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4DC08685" w:rsidR="00C24E58" w:rsidRDefault="00C24E58">
            <w:r w:rsidRPr="00C24E58">
              <w:rPr>
                <w:color w:val="EE0000"/>
              </w:rPr>
              <w:t>Region 1 (Hospital info)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21214707" w:rsidR="00C24E58" w:rsidRDefault="00C24E58">
            <w:r w:rsidRPr="00C24E58">
              <w:rPr>
                <w:color w:val="EE0000"/>
              </w:rPr>
              <w:t>Region 2 (Patient name, MRN, D</w:t>
            </w:r>
            <w:r w:rsidR="00DF23B9">
              <w:rPr>
                <w:color w:val="EE0000"/>
              </w:rPr>
              <w:t>O</w:t>
            </w:r>
            <w:r w:rsidRPr="00C24E58">
              <w:rPr>
                <w:color w:val="EE0000"/>
              </w:rPr>
              <w:t>B)</w:t>
            </w:r>
          </w:p>
        </w:tc>
      </w:tr>
      <w:tr w:rsidR="00C24E58" w14:paraId="243F5326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2C659F3D" w14:textId="4F7D1D01" w:rsidR="00C24E58" w:rsidRDefault="00C24E58">
            <w:r w:rsidRPr="00C24E58">
              <w:rPr>
                <w:color w:val="EE0000"/>
              </w:rPr>
              <w:t>Region 3 (chief complaint)</w:t>
            </w:r>
          </w:p>
        </w:tc>
      </w:tr>
      <w:tr w:rsidR="00C24E58" w14:paraId="6ABCFA7C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6EE24D06" w14:textId="5DF7AFB4" w:rsidR="00C24E58" w:rsidRDefault="00C24E58">
            <w:r w:rsidRPr="00C24E58">
              <w:rPr>
                <w:color w:val="EE0000"/>
              </w:rPr>
              <w:t>Region 4 (provider info)</w:t>
            </w:r>
          </w:p>
        </w:tc>
      </w:tr>
      <w:tr w:rsidR="00C24E58" w14:paraId="78AD98F4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36D1C6AC" w14:textId="45077E10" w:rsidR="00C24E58" w:rsidRDefault="00C24E58">
            <w:r w:rsidRPr="00C24E58">
              <w:rPr>
                <w:color w:val="EE0000"/>
              </w:rPr>
              <w:t>Region 5 (pharmacy info)</w:t>
            </w:r>
          </w:p>
        </w:tc>
      </w:tr>
      <w:tr w:rsidR="00C24E58" w14:paraId="741EA5B8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403B3A">
        <w:trPr>
          <w:trHeight w:val="2483"/>
        </w:trPr>
        <w:tc>
          <w:tcPr>
            <w:tcW w:w="10790" w:type="dxa"/>
            <w:tcBorders>
              <w:left w:val="nil"/>
              <w:right w:val="nil"/>
            </w:tcBorders>
          </w:tcPr>
          <w:p w14:paraId="56C869BF" w14:textId="368B694A" w:rsidR="00C24E58" w:rsidRDefault="00C24E58">
            <w:r w:rsidRPr="00C24E58">
              <w:rPr>
                <w:color w:val="EE0000"/>
              </w:rPr>
              <w:t>Region 6 (vital)</w:t>
            </w:r>
          </w:p>
        </w:tc>
      </w:tr>
      <w:tr w:rsidR="00C24E58" w14:paraId="0F8338AB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3821A5FA" w14:textId="23A167A0" w:rsidR="00C24E58" w:rsidRDefault="00C24E58">
            <w:r w:rsidRPr="00C24E58">
              <w:rPr>
                <w:color w:val="EE0000"/>
              </w:rPr>
              <w:t>Region 7 (allergy)</w:t>
            </w:r>
          </w:p>
        </w:tc>
      </w:tr>
      <w:tr w:rsidR="00C24E58" w14:paraId="60A49E87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26629CC0" w14:textId="31E0F30F" w:rsidR="00C24E58" w:rsidRDefault="00C24E58">
            <w:r w:rsidRPr="00C24E58">
              <w:rPr>
                <w:color w:val="EE0000"/>
              </w:rPr>
              <w:t>Region 8 (medication)</w:t>
            </w:r>
          </w:p>
        </w:tc>
      </w:tr>
      <w:tr w:rsidR="00C24E58" w14:paraId="391DCDAA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4767D1FE" w14:textId="04F06743" w:rsidR="00C24E58" w:rsidRDefault="00C24E58">
            <w:r w:rsidRPr="00C24E58">
              <w:rPr>
                <w:color w:val="EE0000"/>
              </w:rPr>
              <w:t>Region 9 (vaccine records)</w:t>
            </w:r>
          </w:p>
        </w:tc>
      </w:tr>
      <w:tr w:rsidR="00C24E58" w14:paraId="0E9D5144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4443590C" w14:textId="31620950" w:rsidR="00C24E58" w:rsidRDefault="00C24E58">
            <w:r w:rsidRPr="00C24E58">
              <w:rPr>
                <w:color w:val="EE0000"/>
              </w:rPr>
              <w:t>Region 10 (problem list)</w:t>
            </w:r>
          </w:p>
        </w:tc>
      </w:tr>
      <w:tr w:rsidR="00C24E58" w14:paraId="2E20A6CA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35AB6CFF" w14:textId="380CF9A9" w:rsidR="00C24E58" w:rsidRDefault="00C24E58">
            <w:r w:rsidRPr="00C24E58">
              <w:rPr>
                <w:color w:val="EE0000"/>
              </w:rPr>
              <w:t>Region 11 (family history)</w:t>
            </w:r>
          </w:p>
        </w:tc>
      </w:tr>
      <w:tr w:rsidR="00C24E58" w14:paraId="77F0F51A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403B3A">
        <w:tc>
          <w:tcPr>
            <w:tcW w:w="10790" w:type="dxa"/>
            <w:tcBorders>
              <w:left w:val="nil"/>
              <w:right w:val="nil"/>
            </w:tcBorders>
          </w:tcPr>
          <w:p w14:paraId="71F7E320" w14:textId="1C347617" w:rsidR="00C24E58" w:rsidRDefault="00C24E58">
            <w:r w:rsidRPr="00C24E58">
              <w:rPr>
                <w:color w:val="EE0000"/>
              </w:rPr>
              <w:t>Region 12 (social history)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rAUALX/iQiwAAAA="/>
  </w:docVars>
  <w:rsids>
    <w:rsidRoot w:val="001A4F35"/>
    <w:rsid w:val="001A4F35"/>
    <w:rsid w:val="00403B3A"/>
    <w:rsid w:val="00923565"/>
    <w:rsid w:val="00C24E58"/>
    <w:rsid w:val="00DF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2025-06-22T01:30:00Z</dcterms:created>
  <dcterms:modified xsi:type="dcterms:W3CDTF">2025-06-22T01:37:00Z</dcterms:modified>
</cp:coreProperties>
</file>