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86671" w14:textId="77777777" w:rsidR="00AB6FD8" w:rsidRPr="00A531C2" w:rsidRDefault="00AB6FD8" w:rsidP="00AB6FD8">
      <w:pPr>
        <w:pStyle w:val="Geenafstand"/>
        <w:rPr>
          <w:rFonts w:ascii="Times New Roman" w:hAnsi="Times New Roman" w:cs="Times New Roman"/>
          <w:b/>
        </w:rPr>
      </w:pPr>
      <w:r w:rsidRPr="002E75FA">
        <w:rPr>
          <w:rFonts w:ascii="Times New Roman" w:hAnsi="Times New Roman" w:cs="Times New Roman"/>
          <w:b/>
        </w:rPr>
        <w:t xml:space="preserve">Mededeling van voorbereiding van een zorgmachtiging </w:t>
      </w:r>
      <w:r>
        <w:rPr>
          <w:rFonts w:ascii="Times New Roman" w:hAnsi="Times New Roman" w:cs="Times New Roman"/>
          <w:b/>
        </w:rPr>
        <w:t>(art. 5:4 Wvggz)</w:t>
      </w:r>
    </w:p>
    <w:p w14:paraId="339EBEEA" w14:textId="77777777" w:rsidR="00AB6FD8" w:rsidRDefault="00AB6FD8" w:rsidP="00AB6FD8">
      <w:pPr>
        <w:pStyle w:val="Geenafstand"/>
        <w:rPr>
          <w:rFonts w:ascii="Times New Roman" w:hAnsi="Times New Roman" w:cs="Times New Roman"/>
          <w:b/>
        </w:rPr>
      </w:pPr>
    </w:p>
    <w:p w14:paraId="6C0EE3E2" w14:textId="77777777" w:rsidR="00AB6FD8" w:rsidRPr="00AD5D80" w:rsidRDefault="00AB6FD8" w:rsidP="00AB6FD8">
      <w:pPr>
        <w:pStyle w:val="Geenafstand"/>
        <w:rPr>
          <w:rFonts w:ascii="Times New Roman" w:hAnsi="Times New Roman" w:cs="Times New Roman"/>
        </w:rPr>
      </w:pPr>
      <w:bookmarkStart w:id="0" w:name="_Hlk8654237"/>
      <w:r w:rsidRPr="00AD5D80">
        <w:rPr>
          <w:rFonts w:ascii="Times New Roman" w:hAnsi="Times New Roman" w:cs="Times New Roman"/>
        </w:rPr>
        <w:t xml:space="preserve">Aan </w:t>
      </w:r>
      <w:r>
        <w:rPr>
          <w:rFonts w:ascii="Times New Roman" w:hAnsi="Times New Roman" w:cs="Times New Roman"/>
        </w:rPr>
        <w:t>betrokkene</w:t>
      </w:r>
      <w:r w:rsidRPr="00AD5D80">
        <w:rPr>
          <w:rFonts w:ascii="Times New Roman" w:hAnsi="Times New Roman" w:cs="Times New Roman"/>
        </w:rPr>
        <w:t>:</w:t>
      </w:r>
    </w:p>
    <w:p w14:paraId="12493CE1" w14:textId="77777777" w:rsidR="00AB6FD8" w:rsidRPr="00AD5D80" w:rsidRDefault="00AB6FD8" w:rsidP="00AB6FD8">
      <w:pPr>
        <w:numPr>
          <w:ilvl w:val="0"/>
          <w:numId w:val="1"/>
        </w:numPr>
        <w:spacing w:line="240" w:lineRule="auto"/>
        <w:contextualSpacing/>
      </w:pPr>
      <w:r w:rsidRPr="00AD5D80">
        <w:t xml:space="preserve">Voornaam </w:t>
      </w:r>
    </w:p>
    <w:p w14:paraId="1EB14D3F" w14:textId="77777777" w:rsidR="00AB6FD8" w:rsidRPr="00AD5D80" w:rsidRDefault="00AB6FD8" w:rsidP="00AB6FD8">
      <w:pPr>
        <w:numPr>
          <w:ilvl w:val="0"/>
          <w:numId w:val="1"/>
        </w:numPr>
        <w:spacing w:line="240" w:lineRule="auto"/>
        <w:contextualSpacing/>
      </w:pPr>
      <w:r w:rsidRPr="00AD5D80">
        <w:t xml:space="preserve">Achternaam </w:t>
      </w:r>
    </w:p>
    <w:p w14:paraId="12ED24A2" w14:textId="77777777" w:rsidR="00AB6FD8" w:rsidRPr="00AD5D80" w:rsidRDefault="00AB6FD8" w:rsidP="00AB6FD8">
      <w:pPr>
        <w:numPr>
          <w:ilvl w:val="0"/>
          <w:numId w:val="1"/>
        </w:numPr>
        <w:spacing w:line="240" w:lineRule="auto"/>
        <w:contextualSpacing/>
      </w:pPr>
      <w:r w:rsidRPr="00AD5D80">
        <w:t xml:space="preserve">Woonadres: straat, huisnummer, Postcode, plaats </w:t>
      </w:r>
    </w:p>
    <w:p w14:paraId="2EA31DEA" w14:textId="77777777" w:rsidR="00AB6FD8" w:rsidRPr="00AD5D80" w:rsidRDefault="00AB6FD8" w:rsidP="00AB6FD8">
      <w:pPr>
        <w:numPr>
          <w:ilvl w:val="1"/>
          <w:numId w:val="1"/>
        </w:numPr>
        <w:spacing w:line="240" w:lineRule="auto"/>
        <w:contextualSpacing/>
      </w:pPr>
      <w:r w:rsidRPr="00AD5D80">
        <w:t>Indien afwijkend: een verblijfadres: straat, huisnummer, Postcode, plaats</w:t>
      </w:r>
    </w:p>
    <w:p w14:paraId="42BF634A" w14:textId="77777777" w:rsidR="00AB6FD8" w:rsidRPr="00AD5D80" w:rsidRDefault="00AB6FD8" w:rsidP="00AB6FD8">
      <w:pPr>
        <w:numPr>
          <w:ilvl w:val="1"/>
          <w:numId w:val="1"/>
        </w:numPr>
        <w:spacing w:line="240" w:lineRule="auto"/>
        <w:contextualSpacing/>
      </w:pPr>
      <w:r w:rsidRPr="00AD5D80">
        <w:t xml:space="preserve">Bij accommodatie als verblijfplaats (indien van toepassing): </w:t>
      </w:r>
    </w:p>
    <w:p w14:paraId="4350DA16" w14:textId="77777777" w:rsidR="00AB6FD8" w:rsidRPr="00AD5D80" w:rsidRDefault="00AB6FD8" w:rsidP="00AB6FD8">
      <w:pPr>
        <w:numPr>
          <w:ilvl w:val="2"/>
          <w:numId w:val="1"/>
        </w:numPr>
        <w:spacing w:line="240" w:lineRule="auto"/>
        <w:contextualSpacing/>
      </w:pPr>
      <w:r w:rsidRPr="00AD5D80">
        <w:t xml:space="preserve">Naam instelling </w:t>
      </w:r>
    </w:p>
    <w:p w14:paraId="0FCB4D6B" w14:textId="77777777" w:rsidR="00AB6FD8" w:rsidRPr="00AD5D80" w:rsidRDefault="00AB6FD8" w:rsidP="00AB6FD8">
      <w:pPr>
        <w:numPr>
          <w:ilvl w:val="2"/>
          <w:numId w:val="1"/>
        </w:numPr>
        <w:spacing w:line="240" w:lineRule="auto"/>
        <w:contextualSpacing/>
      </w:pPr>
      <w:r w:rsidRPr="00AD5D80">
        <w:t xml:space="preserve">Locatie, </w:t>
      </w:r>
    </w:p>
    <w:p w14:paraId="0565CA08" w14:textId="77777777" w:rsidR="00AB6FD8" w:rsidRPr="00AD5D80" w:rsidRDefault="00AB6FD8" w:rsidP="00AB6FD8">
      <w:pPr>
        <w:numPr>
          <w:ilvl w:val="2"/>
          <w:numId w:val="1"/>
        </w:numPr>
        <w:spacing w:line="240" w:lineRule="auto"/>
        <w:contextualSpacing/>
      </w:pPr>
      <w:r w:rsidRPr="00AD5D80">
        <w:t>Afdeling en specialisme</w:t>
      </w:r>
    </w:p>
    <w:bookmarkEnd w:id="0"/>
    <w:p w14:paraId="2D044550" w14:textId="77777777" w:rsidR="00AB6FD8" w:rsidRDefault="00AB6FD8" w:rsidP="00AB6FD8">
      <w:pPr>
        <w:pStyle w:val="Geenafstand"/>
        <w:rPr>
          <w:rFonts w:ascii="Times New Roman" w:hAnsi="Times New Roman" w:cs="Times New Roman"/>
        </w:rPr>
      </w:pPr>
    </w:p>
    <w:p w14:paraId="17E3CE94" w14:textId="77777777" w:rsidR="00AB6FD8" w:rsidRDefault="00AB6FD8" w:rsidP="00AB6FD8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Betreft: informatie over de voorbereiding van de zorgmachtiging</w:t>
      </w:r>
    </w:p>
    <w:p w14:paraId="1978C64E" w14:textId="77777777" w:rsidR="00AB6FD8" w:rsidRDefault="00AB6FD8" w:rsidP="00AB6FD8">
      <w:pPr>
        <w:pStyle w:val="Geenafstand"/>
        <w:rPr>
          <w:rFonts w:ascii="Times New Roman" w:hAnsi="Times New Roman" w:cs="Times New Roman"/>
        </w:rPr>
      </w:pPr>
    </w:p>
    <w:p w14:paraId="495C5D33" w14:textId="77777777" w:rsidR="00AB6FD8" w:rsidRDefault="00AB6FD8" w:rsidP="00AB6FD8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Geachte …,</w:t>
      </w:r>
    </w:p>
    <w:p w14:paraId="77705693" w14:textId="77777777" w:rsidR="00AB6FD8" w:rsidRDefault="00AB6FD8" w:rsidP="00AB6FD8">
      <w:pPr>
        <w:pStyle w:val="Geenafstand"/>
        <w:rPr>
          <w:rFonts w:ascii="Times New Roman" w:hAnsi="Times New Roman" w:cs="Times New Roman"/>
        </w:rPr>
      </w:pPr>
    </w:p>
    <w:p w14:paraId="2BB63892" w14:textId="04916B3B" w:rsidR="00AB6FD8" w:rsidRDefault="00AB6FD8" w:rsidP="00AB6FD8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Hierbij laat ik u weten dat de officier van justitie heeft besloten een zorgmachtiging voor u voor te bereiden. De officier van justitie doet dit op aanvraag of ambtshalve</w:t>
      </w:r>
      <w:r w:rsidR="00B81742">
        <w:rPr>
          <w:rFonts w:ascii="Times New Roman" w:hAnsi="Times New Roman" w:cs="Times New Roman"/>
        </w:rPr>
        <w:t>.</w:t>
      </w:r>
    </w:p>
    <w:p w14:paraId="08A4F390" w14:textId="77777777" w:rsidR="00AB6FD8" w:rsidRDefault="00AB6FD8" w:rsidP="00AB6FD8">
      <w:pPr>
        <w:pStyle w:val="Geenafstand"/>
        <w:rPr>
          <w:rFonts w:ascii="Times New Roman" w:hAnsi="Times New Roman" w:cs="Times New Roman"/>
        </w:rPr>
      </w:pPr>
    </w:p>
    <w:p w14:paraId="3B208978" w14:textId="77777777" w:rsidR="00AB6FD8" w:rsidRDefault="00AB6FD8" w:rsidP="00AB6FD8">
      <w:pPr>
        <w:pStyle w:val="Geenafstand"/>
        <w:rPr>
          <w:rFonts w:ascii="Times New Roman" w:hAnsi="Times New Roman" w:cs="Times New Roman"/>
        </w:rPr>
      </w:pPr>
      <w:r w:rsidRPr="00434EEC">
        <w:rPr>
          <w:rFonts w:ascii="Times New Roman" w:hAnsi="Times New Roman" w:cs="Times New Roman"/>
          <w:b/>
        </w:rPr>
        <w:t>[Optioneel:]</w:t>
      </w:r>
      <w:r>
        <w:rPr>
          <w:rFonts w:ascii="Segoe UI Emoji" w:eastAsia="Segoe UI Emoji" w:hAnsi="Segoe UI Emoji" w:cs="Segoe UI Emoji"/>
        </w:rPr>
        <w:t xml:space="preserve"> </w:t>
      </w:r>
      <w:r>
        <w:rPr>
          <w:rFonts w:ascii="Times New Roman" w:hAnsi="Times New Roman" w:cs="Times New Roman"/>
        </w:rPr>
        <w:t>In de bijgevoegde folder kunt u algemene informatie lezen over wat een zorgmachtiging inhoudt. U kunt hiervoor natuurlijk ook bij uw zorgverantwoordelijke terecht.</w:t>
      </w:r>
      <w:r w:rsidRPr="00F61FBB">
        <w:rPr>
          <w:rStyle w:val="Voetnootmarkering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Indien u nog geen zorgverantwoordelijke heeft wordt deze aan u toegewezen. Ook kunt u voor meer informatie de PVP bellen. </w:t>
      </w:r>
    </w:p>
    <w:p w14:paraId="6A46963C" w14:textId="77777777" w:rsidR="00AB6FD8" w:rsidRDefault="00AB6FD8" w:rsidP="00AB6FD8">
      <w:pPr>
        <w:pStyle w:val="Geenafstand"/>
        <w:rPr>
          <w:rFonts w:ascii="Times New Roman" w:hAnsi="Times New Roman" w:cs="Times New Roman"/>
        </w:rPr>
      </w:pPr>
    </w:p>
    <w:p w14:paraId="30FE6D3D" w14:textId="0E8594E5" w:rsidR="00AB6FD8" w:rsidRDefault="00B81742" w:rsidP="00AB6FD8">
      <w:pPr>
        <w:pStyle w:val="Geenafstand"/>
        <w:rPr>
          <w:rFonts w:ascii="Times New Roman" w:hAnsi="Times New Roman" w:cs="Times New Roman"/>
        </w:rPr>
      </w:pPr>
      <w:r w:rsidRPr="00434EEC">
        <w:rPr>
          <w:rFonts w:ascii="Times New Roman" w:hAnsi="Times New Roman" w:cs="Times New Roman"/>
          <w:b/>
        </w:rPr>
        <w:t>[Optioneel:</w:t>
      </w:r>
      <w:r>
        <w:rPr>
          <w:rFonts w:ascii="Times New Roman" w:hAnsi="Times New Roman" w:cs="Times New Roman"/>
          <w:b/>
        </w:rPr>
        <w:t xml:space="preserve"> niet van toepassing bij artikel 7:11 en 5:19/art. 2:3 Wfz</w:t>
      </w:r>
      <w:r w:rsidRPr="00434EEC">
        <w:rPr>
          <w:rFonts w:ascii="Times New Roman" w:hAnsi="Times New Roman" w:cs="Times New Roman"/>
          <w:b/>
        </w:rPr>
        <w:t>]</w:t>
      </w:r>
      <w:r>
        <w:rPr>
          <w:rFonts w:ascii="Segoe UI Emoji" w:eastAsia="Segoe UI Emoji" w:hAnsi="Segoe UI Emoji" w:cs="Segoe UI Emoji"/>
        </w:rPr>
        <w:t xml:space="preserve"> </w:t>
      </w:r>
      <w:r w:rsidR="00AB6FD8">
        <w:rPr>
          <w:rFonts w:ascii="Times New Roman" w:hAnsi="Times New Roman" w:cs="Times New Roman"/>
        </w:rPr>
        <w:t xml:space="preserve">Ik wijs u hierbij op de mogelijkheid om een eigen plan van aanpak te maken om verplichte zorg te voorkomen. U dient dit zo spoedig mogelijk, maar uiterlijk 3 dagen na ontvangst van deze brief, schriftelijk aan mij te laten weten. Dit kan ook via de mail (zie briefhoofd voor mailadres van Bureau Geneesheer-directeur). Ik zal u vervolgens laten weten of ik u hiertoe in de gelegenheid stel. </w:t>
      </w:r>
    </w:p>
    <w:p w14:paraId="2BB19727" w14:textId="77777777" w:rsidR="00AB6FD8" w:rsidRDefault="00AB6FD8" w:rsidP="00AB6FD8">
      <w:pPr>
        <w:pStyle w:val="Geenafstand"/>
        <w:rPr>
          <w:rFonts w:ascii="Times New Roman" w:hAnsi="Times New Roman" w:cs="Times New Roman"/>
        </w:rPr>
      </w:pPr>
    </w:p>
    <w:p w14:paraId="57006C69" w14:textId="77777777" w:rsidR="00AB6FD8" w:rsidRDefault="00AB6FD8" w:rsidP="00AB6FD8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Daarnaast wijs ik u op de mogelijkheid voor bijstand door de patiëntvertrouwenspersoon. Indien u hier gebruik van wenst te maken, verzoek ik u om het bijgaande toestemmingsformulier ondertekend te retourneren zodat ik uw gegevens door kan geven aan de PVP. U kunt mij deze toestemming ook via de mail geven. </w:t>
      </w:r>
    </w:p>
    <w:p w14:paraId="464BEFA8" w14:textId="77777777" w:rsidR="00AB6FD8" w:rsidRDefault="00AB6FD8" w:rsidP="00AB6FD8">
      <w:pPr>
        <w:pStyle w:val="Geenafstand"/>
        <w:rPr>
          <w:rFonts w:ascii="Times New Roman" w:hAnsi="Times New Roman" w:cs="Times New Roman"/>
        </w:rPr>
      </w:pPr>
    </w:p>
    <w:p w14:paraId="6A35CF01" w14:textId="77777777" w:rsidR="00AB6FD8" w:rsidRDefault="00AB6FD8" w:rsidP="00AB6FD8">
      <w:pPr>
        <w:pStyle w:val="Geenafstand"/>
        <w:rPr>
          <w:rStyle w:val="Hyperlink"/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</w:rPr>
        <w:t xml:space="preserve">Ook heeft u altijd de mogelijkheid om zelf advies en bijstand te vragen aan een patiëntvertrouwenspersoon. Indien u dit wenst kunt u ook zelf contact opnemen met een patiëntvertrouwenspersoon (pvp). </w:t>
      </w:r>
      <w:r w:rsidRPr="00A5119D">
        <w:rPr>
          <w:rFonts w:ascii="Times New Roman" w:hAnsi="Times New Roman" w:cs="Times New Roman"/>
          <w:szCs w:val="18"/>
        </w:rPr>
        <w:t xml:space="preserve">De pvp is te bereiken via de helpdesk op 0900 – 444 8888, </w:t>
      </w:r>
      <w:hyperlink r:id="rId8" w:history="1">
        <w:r w:rsidRPr="00A5119D">
          <w:rPr>
            <w:rStyle w:val="Hyperlink"/>
            <w:rFonts w:ascii="Times New Roman" w:hAnsi="Times New Roman" w:cs="Times New Roman"/>
            <w:szCs w:val="18"/>
          </w:rPr>
          <w:t>helpdesk@pvp.nl</w:t>
        </w:r>
      </w:hyperlink>
      <w:r w:rsidRPr="00A5119D">
        <w:rPr>
          <w:rFonts w:ascii="Times New Roman" w:hAnsi="Times New Roman" w:cs="Times New Roman"/>
          <w:szCs w:val="18"/>
        </w:rPr>
        <w:t xml:space="preserve"> of via de chat op </w:t>
      </w:r>
      <w:hyperlink r:id="rId9" w:history="1">
        <w:r w:rsidRPr="00A5119D">
          <w:rPr>
            <w:rStyle w:val="Hyperlink"/>
            <w:rFonts w:ascii="Times New Roman" w:hAnsi="Times New Roman" w:cs="Times New Roman"/>
            <w:szCs w:val="18"/>
          </w:rPr>
          <w:t>www.pvp.nl</w:t>
        </w:r>
      </w:hyperlink>
      <w:r>
        <w:rPr>
          <w:rStyle w:val="Hyperlink"/>
          <w:rFonts w:ascii="Times New Roman" w:hAnsi="Times New Roman" w:cs="Times New Roman"/>
          <w:szCs w:val="18"/>
        </w:rPr>
        <w:t>.</w:t>
      </w:r>
    </w:p>
    <w:p w14:paraId="2D534470" w14:textId="77777777" w:rsidR="00AB6FD8" w:rsidRDefault="00AB6FD8" w:rsidP="00AB6FD8">
      <w:pPr>
        <w:pStyle w:val="Geenafstand"/>
        <w:rPr>
          <w:rFonts w:ascii="Times New Roman" w:hAnsi="Times New Roman" w:cs="Times New Roman"/>
        </w:rPr>
      </w:pPr>
    </w:p>
    <w:p w14:paraId="6E7545D1" w14:textId="77777777" w:rsidR="00AB6FD8" w:rsidRPr="006B4687" w:rsidRDefault="00AB6FD8" w:rsidP="00AB6FD8">
      <w:pPr>
        <w:pStyle w:val="Geenafstand"/>
        <w:rPr>
          <w:rFonts w:ascii="Times New Roman" w:hAnsi="Times New Roman" w:cs="Times New Roman"/>
        </w:rPr>
      </w:pPr>
      <w:r w:rsidRPr="006B4687">
        <w:rPr>
          <w:rFonts w:ascii="Times New Roman" w:hAnsi="Times New Roman" w:cs="Times New Roman"/>
        </w:rPr>
        <w:t xml:space="preserve">Bij de voorbereiding van een zorgmachtiging moet door de zorgverantwoordelijke ten behoeve van de behandeling een zorgplan opgesteld worden en kan een zorgkaart opgesteld worden waarin u uw voorkeuren kunt aangeven. Ook kunt u samen met de zorgverantwoordelijke een zelfbindingsverklaring maken. Hiervoor en ook voor het plan van aanpak kunt u zich laten bijstaan door een familielid of andere naaste.  </w:t>
      </w:r>
    </w:p>
    <w:p w14:paraId="2404478E" w14:textId="77777777" w:rsidR="00AB6FD8" w:rsidRDefault="00AB6FD8" w:rsidP="00AB6FD8">
      <w:pPr>
        <w:pStyle w:val="Geenafstand"/>
        <w:rPr>
          <w:rFonts w:ascii="Times New Roman" w:hAnsi="Times New Roman" w:cs="Times New Roman"/>
        </w:rPr>
      </w:pPr>
    </w:p>
    <w:p w14:paraId="5339EA53" w14:textId="77777777" w:rsidR="00AB6FD8" w:rsidRDefault="00AB6FD8" w:rsidP="00AB6FD8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Ik stuur een kopie van deze brief naar:</w:t>
      </w:r>
    </w:p>
    <w:p w14:paraId="6FDF66E3" w14:textId="77777777" w:rsidR="00AB6FD8" w:rsidRDefault="00AB6FD8" w:rsidP="00AB6FD8">
      <w:pPr>
        <w:pStyle w:val="Geenafstand"/>
        <w:rPr>
          <w:rFonts w:ascii="Times New Roman" w:hAnsi="Times New Roman" w:cs="Times New Roman"/>
        </w:rPr>
      </w:pPr>
    </w:p>
    <w:p w14:paraId="687B1284" w14:textId="77777777" w:rsidR="00AB6FD8" w:rsidRDefault="00AB6FD8" w:rsidP="00AB6FD8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uw vertegenwoordiger, indien van toepassing</w:t>
      </w:r>
    </w:p>
    <w:p w14:paraId="54823C20" w14:textId="0F6E0E68" w:rsidR="00AB6FD8" w:rsidRDefault="00AB6FD8" w:rsidP="00AB6FD8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uw advocaat </w:t>
      </w:r>
    </w:p>
    <w:p w14:paraId="2349803A" w14:textId="77777777" w:rsidR="00AB6FD8" w:rsidRDefault="00AB6FD8" w:rsidP="00AB6FD8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de aanvrager zoals boven benoemd</w:t>
      </w:r>
    </w:p>
    <w:p w14:paraId="55C8FA6D" w14:textId="77777777" w:rsidR="00AB6FD8" w:rsidRDefault="00AB6FD8" w:rsidP="00AB6FD8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de Officier van Justitie</w:t>
      </w:r>
    </w:p>
    <w:p w14:paraId="1A3BFAC5" w14:textId="77777777" w:rsidR="00AB6FD8" w:rsidRDefault="00AB6FD8" w:rsidP="00AB6FD8">
      <w:pPr>
        <w:pStyle w:val="Geenafstand"/>
        <w:rPr>
          <w:rFonts w:ascii="Times New Roman" w:hAnsi="Times New Roman" w:cs="Times New Roman"/>
        </w:rPr>
      </w:pPr>
    </w:p>
    <w:p w14:paraId="0A1022DF" w14:textId="77777777" w:rsidR="00AB6FD8" w:rsidRDefault="00AB6FD8" w:rsidP="00AB6FD8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Plaats, datum: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……….,</w:t>
      </w:r>
      <w:r>
        <w:rPr>
          <w:rFonts w:ascii="Times New Roman" w:hAnsi="Times New Roman" w:cs="Times New Roman"/>
        </w:rPr>
        <w:tab/>
        <w:t>………</w:t>
      </w:r>
    </w:p>
    <w:p w14:paraId="28168D8B" w14:textId="77777777" w:rsidR="00AB6FD8" w:rsidRDefault="00AB6FD8" w:rsidP="00AB6FD8">
      <w:pPr>
        <w:pStyle w:val="Geenafstand"/>
        <w:rPr>
          <w:rFonts w:ascii="Times New Roman" w:hAnsi="Times New Roman" w:cs="Times New Roman"/>
        </w:rPr>
      </w:pPr>
    </w:p>
    <w:p w14:paraId="0440E0BF" w14:textId="77777777" w:rsidR="00AB6FD8" w:rsidRDefault="00AB6FD8" w:rsidP="00AB6FD8">
      <w:pPr>
        <w:pStyle w:val="Geenafstand"/>
        <w:rPr>
          <w:rFonts w:ascii="Times New Roman" w:hAnsi="Times New Roman" w:cs="Times New Roman"/>
        </w:rPr>
      </w:pPr>
    </w:p>
    <w:p w14:paraId="47FAAB4B" w14:textId="77777777" w:rsidR="00AB6FD8" w:rsidRDefault="00AB6FD8" w:rsidP="00AB6FD8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Naam Geneesheer-directeur: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……….</w:t>
      </w:r>
    </w:p>
    <w:p w14:paraId="768A4704" w14:textId="77777777" w:rsidR="00AB6FD8" w:rsidRDefault="00AB6FD8" w:rsidP="00AB6FD8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Ondertekening: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……….</w:t>
      </w:r>
    </w:p>
    <w:p w14:paraId="31D35E70" w14:textId="77777777" w:rsidR="005A4A0F" w:rsidRPr="00EF126C" w:rsidRDefault="005A4A0F" w:rsidP="00851397"/>
    <w:sectPr w:rsidR="005A4A0F" w:rsidRPr="00EF126C" w:rsidSect="00D51B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36615A" w14:textId="77777777" w:rsidR="002057BE" w:rsidRDefault="002057BE" w:rsidP="00840583">
      <w:r>
        <w:separator/>
      </w:r>
    </w:p>
  </w:endnote>
  <w:endnote w:type="continuationSeparator" w:id="0">
    <w:p w14:paraId="2AC33798" w14:textId="77777777" w:rsidR="002057BE" w:rsidRDefault="002057BE" w:rsidP="00840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9B503" w14:textId="77777777" w:rsidR="000733F6" w:rsidRDefault="000733F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78252" w14:textId="77777777" w:rsidR="00B87A60" w:rsidRDefault="00B87A60" w:rsidP="00E53EB2">
    <w:pPr>
      <w:pStyle w:val="Voettekst"/>
      <w:pBdr>
        <w:bottom w:val="single" w:sz="6" w:space="1" w:color="auto"/>
      </w:pBdr>
      <w:jc w:val="right"/>
      <w:rPr>
        <w:rFonts w:ascii="Calibri" w:hAnsi="Calibri"/>
        <w:sz w:val="14"/>
      </w:rPr>
    </w:pPr>
  </w:p>
  <w:p w14:paraId="695F35B0" w14:textId="77777777" w:rsidR="00B87A60" w:rsidRDefault="00B57E54" w:rsidP="00B57E54">
    <w:pPr>
      <w:pStyle w:val="Voettekst"/>
      <w:tabs>
        <w:tab w:val="left" w:pos="1710"/>
      </w:tabs>
      <w:rPr>
        <w:rFonts w:ascii="Calibri" w:hAnsi="Calibri"/>
        <w:sz w:val="14"/>
      </w:rPr>
    </w:pPr>
    <w:r>
      <w:rPr>
        <w:rFonts w:ascii="Calibri" w:hAnsi="Calibri"/>
        <w:sz w:val="14"/>
      </w:rPr>
      <w:tab/>
    </w:r>
    <w:r>
      <w:rPr>
        <w:rFonts w:ascii="Calibri" w:hAnsi="Calibri"/>
        <w:sz w:val="14"/>
      </w:rPr>
      <w:tab/>
    </w:r>
    <w:r>
      <w:rPr>
        <w:rFonts w:ascii="Calibri" w:hAnsi="Calibri"/>
        <w:sz w:val="14"/>
      </w:rPr>
      <w:tab/>
    </w:r>
  </w:p>
  <w:p w14:paraId="049BA019" w14:textId="6F554D73" w:rsidR="00E53EB2" w:rsidRPr="00D0385B" w:rsidRDefault="007B50E6" w:rsidP="00E53EB2">
    <w:pPr>
      <w:pStyle w:val="Voettekst"/>
      <w:jc w:val="right"/>
      <w:rPr>
        <w:sz w:val="16"/>
        <w:szCs w:val="16"/>
      </w:rPr>
    </w:pPr>
    <w:bookmarkStart w:id="1" w:name="_GoBack"/>
    <w:r w:rsidRPr="00D0385B">
      <w:rPr>
        <w:noProof/>
        <w:sz w:val="16"/>
        <w:szCs w:val="16"/>
      </w:rPr>
      <w:t>5 4 lid 2 sub a, c en d Mededeling van voorbereiding van een zorgmachtiging v04.docx</w:t>
    </w:r>
  </w:p>
  <w:bookmarkEnd w:id="1"/>
  <w:p w14:paraId="61598C90" w14:textId="77777777" w:rsidR="00AE302B" w:rsidRPr="00D0385B" w:rsidRDefault="00AE302B" w:rsidP="00E53EB2">
    <w:pPr>
      <w:pStyle w:val="Voettekst"/>
      <w:jc w:val="right"/>
      <w:rPr>
        <w:rFonts w:ascii="Calibri" w:hAnsi="Calibri"/>
        <w:sz w:val="16"/>
        <w:szCs w:val="16"/>
      </w:rPr>
    </w:pPr>
  </w:p>
  <w:p w14:paraId="437253F8" w14:textId="4B558420" w:rsidR="00E53EB2" w:rsidRPr="00D0385B" w:rsidRDefault="007E03DC" w:rsidP="007E03DC">
    <w:pPr>
      <w:pStyle w:val="Voettekst"/>
      <w:tabs>
        <w:tab w:val="left" w:pos="4080"/>
      </w:tabs>
      <w:rPr>
        <w:sz w:val="16"/>
        <w:szCs w:val="16"/>
      </w:rPr>
    </w:pPr>
    <w:r w:rsidRPr="00D0385B">
      <w:rPr>
        <w:sz w:val="16"/>
        <w:szCs w:val="16"/>
      </w:rPr>
      <w:tab/>
    </w:r>
    <w:r w:rsidRPr="00D0385B">
      <w:rPr>
        <w:sz w:val="16"/>
        <w:szCs w:val="16"/>
      </w:rPr>
      <w:tab/>
    </w:r>
    <w:r w:rsidRPr="00D0385B">
      <w:rPr>
        <w:sz w:val="16"/>
        <w:szCs w:val="16"/>
      </w:rPr>
      <w:tab/>
    </w:r>
    <w:r w:rsidR="006A1EAF" w:rsidRPr="00D0385B">
      <w:rPr>
        <w:sz w:val="16"/>
        <w:szCs w:val="16"/>
      </w:rPr>
      <w:t xml:space="preserve">Pagina </w:t>
    </w:r>
    <w:r w:rsidR="006A1EAF" w:rsidRPr="00D0385B">
      <w:rPr>
        <w:sz w:val="16"/>
        <w:szCs w:val="16"/>
      </w:rPr>
      <w:fldChar w:fldCharType="begin"/>
    </w:r>
    <w:r w:rsidR="006A1EAF" w:rsidRPr="00D0385B">
      <w:rPr>
        <w:sz w:val="16"/>
        <w:szCs w:val="16"/>
      </w:rPr>
      <w:instrText xml:space="preserve"> PAGE  \* Arabic  \* MERGEFORMAT </w:instrText>
    </w:r>
    <w:r w:rsidR="006A1EAF" w:rsidRPr="00D0385B">
      <w:rPr>
        <w:sz w:val="16"/>
        <w:szCs w:val="16"/>
      </w:rPr>
      <w:fldChar w:fldCharType="separate"/>
    </w:r>
    <w:r w:rsidR="00FD43BF">
      <w:rPr>
        <w:noProof/>
        <w:sz w:val="16"/>
        <w:szCs w:val="16"/>
      </w:rPr>
      <w:t>1</w:t>
    </w:r>
    <w:r w:rsidR="006A1EAF" w:rsidRPr="00D0385B">
      <w:rPr>
        <w:sz w:val="16"/>
        <w:szCs w:val="16"/>
      </w:rPr>
      <w:fldChar w:fldCharType="end"/>
    </w:r>
    <w:r w:rsidR="006A1EAF" w:rsidRPr="00D0385B">
      <w:rPr>
        <w:sz w:val="16"/>
        <w:szCs w:val="16"/>
      </w:rPr>
      <w:t xml:space="preserve"> van </w:t>
    </w:r>
    <w:r w:rsidR="006A1EAF" w:rsidRPr="00D0385B">
      <w:rPr>
        <w:sz w:val="16"/>
        <w:szCs w:val="16"/>
      </w:rPr>
      <w:fldChar w:fldCharType="begin"/>
    </w:r>
    <w:r w:rsidR="006A1EAF" w:rsidRPr="00D0385B">
      <w:rPr>
        <w:sz w:val="16"/>
        <w:szCs w:val="16"/>
      </w:rPr>
      <w:instrText xml:space="preserve"> NUMPAGES   \* MERGEFORMAT </w:instrText>
    </w:r>
    <w:r w:rsidR="006A1EAF" w:rsidRPr="00D0385B">
      <w:rPr>
        <w:sz w:val="16"/>
        <w:szCs w:val="16"/>
      </w:rPr>
      <w:fldChar w:fldCharType="separate"/>
    </w:r>
    <w:r w:rsidR="00FD43BF">
      <w:rPr>
        <w:noProof/>
        <w:sz w:val="16"/>
        <w:szCs w:val="16"/>
      </w:rPr>
      <w:t>2</w:t>
    </w:r>
    <w:r w:rsidR="006A1EAF" w:rsidRPr="00D0385B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8083D1" w14:textId="77777777" w:rsidR="000733F6" w:rsidRDefault="000733F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B5C7CB" w14:textId="77777777" w:rsidR="002057BE" w:rsidRDefault="002057BE" w:rsidP="00840583">
      <w:r>
        <w:separator/>
      </w:r>
    </w:p>
  </w:footnote>
  <w:footnote w:type="continuationSeparator" w:id="0">
    <w:p w14:paraId="2A2CA295" w14:textId="77777777" w:rsidR="002057BE" w:rsidRDefault="002057BE" w:rsidP="008405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807430" w14:textId="77777777" w:rsidR="000733F6" w:rsidRDefault="000733F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EEF40" w14:textId="5E1F30EC" w:rsidR="005715E8" w:rsidRPr="00142CF7" w:rsidRDefault="005715E8" w:rsidP="005715E8">
    <w:pPr>
      <w:pStyle w:val="Voettekst"/>
      <w:jc w:val="right"/>
      <w:rPr>
        <w:rFonts w:ascii="Calibri" w:hAnsi="Calibri"/>
        <w:sz w:val="14"/>
      </w:rPr>
    </w:pPr>
  </w:p>
  <w:p w14:paraId="1E787ED2" w14:textId="052624D1" w:rsidR="00C30476" w:rsidRDefault="00C30476" w:rsidP="00C30476">
    <w:pPr>
      <w:pStyle w:val="Koptekst"/>
      <w:pBdr>
        <w:bottom w:val="single" w:sz="4" w:space="1" w:color="auto"/>
      </w:pBdr>
    </w:pPr>
    <w:r>
      <w:rPr>
        <w:rFonts w:ascii="Calibri" w:hAnsi="Calibri" w:cs="Calibri"/>
        <w:i/>
        <w:sz w:val="14"/>
        <w:szCs w:val="14"/>
      </w:rPr>
      <w:t>Dit product is geen voorschrift en geeft invulling aan de operationele afspraken tussen ketenpartners voor gebru</w:t>
    </w:r>
    <w:r w:rsidR="005E3ADB">
      <w:rPr>
        <w:rFonts w:ascii="Calibri" w:hAnsi="Calibri" w:cs="Calibri"/>
        <w:i/>
        <w:sz w:val="14"/>
        <w:szCs w:val="14"/>
      </w:rPr>
      <w:t>ik onder de Wvggz. Deze versie i</w:t>
    </w:r>
    <w:r>
      <w:rPr>
        <w:rFonts w:ascii="Calibri" w:hAnsi="Calibri" w:cs="Calibri"/>
        <w:i/>
        <w:sz w:val="14"/>
        <w:szCs w:val="14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>
      <w:rPr>
        <w:rFonts w:ascii="Calibri" w:hAnsi="Calibri" w:cs="Calibri"/>
        <w:i/>
        <w:sz w:val="14"/>
        <w:szCs w:val="14"/>
      </w:rPr>
      <w:t xml:space="preserve">. </w:t>
    </w:r>
  </w:p>
  <w:p w14:paraId="7E303A4C" w14:textId="77777777" w:rsidR="00D64DC8" w:rsidRDefault="00D64DC8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63C52" w14:textId="77777777" w:rsidR="000733F6" w:rsidRDefault="000733F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21157"/>
    <w:multiLevelType w:val="hybridMultilevel"/>
    <w:tmpl w:val="DE761820"/>
    <w:lvl w:ilvl="0" w:tplc="0096D458">
      <w:start w:val="66"/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49"/>
    <w:rsid w:val="000733F6"/>
    <w:rsid w:val="000F40A7"/>
    <w:rsid w:val="00142CF7"/>
    <w:rsid w:val="00177FC9"/>
    <w:rsid w:val="001C3EB8"/>
    <w:rsid w:val="002057BE"/>
    <w:rsid w:val="0021570F"/>
    <w:rsid w:val="002F4D7C"/>
    <w:rsid w:val="003013F5"/>
    <w:rsid w:val="00391061"/>
    <w:rsid w:val="00402FB4"/>
    <w:rsid w:val="00424558"/>
    <w:rsid w:val="00481A49"/>
    <w:rsid w:val="004B2EE1"/>
    <w:rsid w:val="00531579"/>
    <w:rsid w:val="00532C09"/>
    <w:rsid w:val="005715E8"/>
    <w:rsid w:val="005749EB"/>
    <w:rsid w:val="005A4A0F"/>
    <w:rsid w:val="005A5BAC"/>
    <w:rsid w:val="005E354B"/>
    <w:rsid w:val="005E3ADB"/>
    <w:rsid w:val="006863E2"/>
    <w:rsid w:val="006A1EAF"/>
    <w:rsid w:val="006C5984"/>
    <w:rsid w:val="006E5570"/>
    <w:rsid w:val="00761621"/>
    <w:rsid w:val="00773736"/>
    <w:rsid w:val="007B50E6"/>
    <w:rsid w:val="007E03DC"/>
    <w:rsid w:val="007F21CF"/>
    <w:rsid w:val="00840583"/>
    <w:rsid w:val="00851397"/>
    <w:rsid w:val="0085331F"/>
    <w:rsid w:val="00853401"/>
    <w:rsid w:val="008A15B4"/>
    <w:rsid w:val="008C3E49"/>
    <w:rsid w:val="008F4DFF"/>
    <w:rsid w:val="009C7043"/>
    <w:rsid w:val="00AB6FD8"/>
    <w:rsid w:val="00AE302B"/>
    <w:rsid w:val="00B43878"/>
    <w:rsid w:val="00B57E54"/>
    <w:rsid w:val="00B65397"/>
    <w:rsid w:val="00B81742"/>
    <w:rsid w:val="00B87A60"/>
    <w:rsid w:val="00C30476"/>
    <w:rsid w:val="00C835AE"/>
    <w:rsid w:val="00CF106F"/>
    <w:rsid w:val="00D0385B"/>
    <w:rsid w:val="00D51B6D"/>
    <w:rsid w:val="00D64DC8"/>
    <w:rsid w:val="00DC4FF4"/>
    <w:rsid w:val="00DD6F78"/>
    <w:rsid w:val="00E36DF2"/>
    <w:rsid w:val="00E53EB2"/>
    <w:rsid w:val="00E707BE"/>
    <w:rsid w:val="00EA37D2"/>
    <w:rsid w:val="00EF126C"/>
    <w:rsid w:val="00F83A52"/>
    <w:rsid w:val="00FD43BF"/>
    <w:rsid w:val="00FF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16757BDB"/>
  <w15:docId w15:val="{C7E72EAC-C140-4483-A579-828990A0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utoRedefine/>
    <w:qFormat/>
    <w:rsid w:val="00840583"/>
    <w:pPr>
      <w:spacing w:after="0" w:line="280" w:lineRule="atLeast"/>
    </w:pPr>
    <w:rPr>
      <w:rFonts w:ascii="Times New Roman" w:eastAsia="Times New Roman" w:hAnsi="Times New Roman" w:cs="Times New Roman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D6F7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D6F78"/>
    <w:rPr>
      <w:rFonts w:ascii="Times New Roman" w:eastAsia="Times New Roman" w:hAnsi="Times New Roman" w:cs="Times New Roman"/>
      <w:b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DD6F7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D6F78"/>
    <w:rPr>
      <w:rFonts w:ascii="Times New Roman" w:eastAsia="Times New Roman" w:hAnsi="Times New Roman" w:cs="Times New Roman"/>
      <w:b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D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D6F78"/>
    <w:rPr>
      <w:rFonts w:ascii="Tahoma" w:eastAsia="Times New Roman" w:hAnsi="Tahoma" w:cs="Tahoma"/>
      <w:b/>
      <w:sz w:val="16"/>
      <w:szCs w:val="16"/>
      <w:lang w:eastAsia="nl-NL"/>
    </w:rPr>
  </w:style>
  <w:style w:type="paragraph" w:styleId="Voetnoottekst">
    <w:name w:val="footnote text"/>
    <w:basedOn w:val="Standaard"/>
    <w:link w:val="VoetnoottekstChar"/>
    <w:uiPriority w:val="99"/>
    <w:unhideWhenUsed/>
    <w:rsid w:val="00840583"/>
    <w:pPr>
      <w:spacing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840583"/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840583"/>
    <w:rPr>
      <w:vertAlign w:val="superscript"/>
    </w:rPr>
  </w:style>
  <w:style w:type="paragraph" w:styleId="Geenafstand">
    <w:name w:val="No Spacing"/>
    <w:uiPriority w:val="1"/>
    <w:qFormat/>
    <w:rsid w:val="00D64DC8"/>
    <w:pPr>
      <w:spacing w:after="0" w:line="240" w:lineRule="auto"/>
    </w:pPr>
  </w:style>
  <w:style w:type="character" w:styleId="Regelnummer">
    <w:name w:val="line number"/>
    <w:basedOn w:val="Standaardalinea-lettertype"/>
    <w:uiPriority w:val="99"/>
    <w:semiHidden/>
    <w:unhideWhenUsed/>
    <w:rsid w:val="005A5BAC"/>
  </w:style>
  <w:style w:type="character" w:styleId="Hyperlink">
    <w:name w:val="Hyperlink"/>
    <w:basedOn w:val="Standaardalinea-lettertype"/>
    <w:uiPriority w:val="99"/>
    <w:unhideWhenUsed/>
    <w:rsid w:val="00531579"/>
    <w:rPr>
      <w:color w:val="0563C1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B8174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8174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81742"/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8174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81742"/>
    <w:rPr>
      <w:rFonts w:ascii="Times New Roman" w:eastAsia="Times New Roman" w:hAnsi="Times New Roman" w:cs="Times New Roman"/>
      <w:b/>
      <w:bCs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1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pdesk@pvp.n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pvp.nl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2B158-3B6A-4BF7-81FF-E9833479B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Multrix Benelux B.V.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Miebeth Meeuwissen</dc:creator>
  <cp:lastModifiedBy>Kalpoe, V.N. (Vandana)</cp:lastModifiedBy>
  <cp:revision>9</cp:revision>
  <dcterms:created xsi:type="dcterms:W3CDTF">2019-10-18T13:40:00Z</dcterms:created>
  <dcterms:modified xsi:type="dcterms:W3CDTF">2019-11-26T08:32:00Z</dcterms:modified>
</cp:coreProperties>
</file>