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92E5B" w14:textId="01B72A27" w:rsidR="006E5570" w:rsidRPr="00A531C2" w:rsidRDefault="002F008E" w:rsidP="00460451">
      <w:pPr>
        <w:pStyle w:val="Geenafstand"/>
        <w:rPr>
          <w:rFonts w:ascii="Times New Roman" w:hAnsi="Times New Roman" w:cs="Times New Roman"/>
          <w:b/>
        </w:rPr>
      </w:pPr>
      <w:r>
        <w:rPr>
          <w:rFonts w:ascii="Times New Roman" w:hAnsi="Times New Roman" w:cs="Times New Roman"/>
          <w:b/>
        </w:rPr>
        <w:t>Product</w:t>
      </w:r>
      <w:r w:rsidR="006D4AEB">
        <w:rPr>
          <w:rFonts w:ascii="Times New Roman" w:hAnsi="Times New Roman" w:cs="Times New Roman"/>
          <w:b/>
        </w:rPr>
        <w:t xml:space="preserve"> xx Beslissing inzake tijdelijke verplichte zorg (art. </w:t>
      </w:r>
      <w:r w:rsidR="00A67074">
        <w:rPr>
          <w:rFonts w:ascii="Times New Roman" w:hAnsi="Times New Roman" w:cs="Times New Roman"/>
          <w:b/>
        </w:rPr>
        <w:t>8:12 lid 2</w:t>
      </w:r>
      <w:r w:rsidR="006D4AEB">
        <w:rPr>
          <w:rFonts w:ascii="Times New Roman" w:hAnsi="Times New Roman" w:cs="Times New Roman"/>
          <w:b/>
        </w:rPr>
        <w:t>)</w:t>
      </w:r>
    </w:p>
    <w:p w14:paraId="09E42EDB" w14:textId="77777777" w:rsidR="00A531C2" w:rsidRDefault="00A531C2" w:rsidP="00460451">
      <w:pPr>
        <w:pStyle w:val="Geenafstand"/>
        <w:rPr>
          <w:rFonts w:ascii="Times New Roman" w:hAnsi="Times New Roman" w:cs="Times New Roman"/>
        </w:rPr>
      </w:pPr>
    </w:p>
    <w:p w14:paraId="11E63A37" w14:textId="77777777" w:rsidR="00A531C2" w:rsidRDefault="00910CF1" w:rsidP="00460451">
      <w:pPr>
        <w:pStyle w:val="Geenafstand"/>
        <w:rPr>
          <w:rFonts w:ascii="Times New Roman" w:hAnsi="Times New Roman" w:cs="Times New Roman"/>
        </w:rPr>
      </w:pPr>
      <w:r>
        <w:rPr>
          <w:rFonts w:ascii="Times New Roman" w:hAnsi="Times New Roman" w:cs="Times New Roman"/>
        </w:rPr>
        <w:t>Aan</w:t>
      </w:r>
      <w:r w:rsidR="001D222D">
        <w:rPr>
          <w:rFonts w:ascii="Times New Roman" w:hAnsi="Times New Roman" w:cs="Times New Roman"/>
        </w:rPr>
        <w:t>:</w:t>
      </w:r>
    </w:p>
    <w:p w14:paraId="4853FB5D" w14:textId="41FFCC37" w:rsidR="00A42DB9" w:rsidRDefault="00217101" w:rsidP="00A42DB9">
      <w:pPr>
        <w:pStyle w:val="Geenafstand"/>
        <w:rPr>
          <w:rFonts w:ascii="Times New Roman" w:hAnsi="Times New Roman" w:cs="Times New Roman"/>
        </w:rPr>
      </w:pPr>
      <w:r>
        <w:rPr>
          <w:rFonts w:ascii="Times New Roman" w:hAnsi="Times New Roman" w:cs="Times New Roman"/>
        </w:rPr>
        <w:t>De Geneesheer-directeur</w:t>
      </w:r>
      <w:r w:rsidR="00A42DB9">
        <w:rPr>
          <w:rFonts w:ascii="Times New Roman" w:hAnsi="Times New Roman" w:cs="Times New Roman"/>
        </w:rPr>
        <w:t>:</w:t>
      </w:r>
      <w:r w:rsidR="00A42DB9">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58DEFF24" w14:textId="0D4A3878" w:rsidR="00A42DB9" w:rsidRDefault="00A42DB9" w:rsidP="00A42DB9">
      <w:pPr>
        <w:pStyle w:val="Geenafstand"/>
        <w:rPr>
          <w:rFonts w:ascii="Times New Roman" w:hAnsi="Times New Roman" w:cs="Times New Roman"/>
        </w:rPr>
      </w:pPr>
      <w:r>
        <w:rPr>
          <w:rFonts w:ascii="Times New Roman" w:hAnsi="Times New Roman" w:cs="Times New Roman"/>
        </w:rPr>
        <w:t>Adres:</w:t>
      </w:r>
      <w:r>
        <w:rPr>
          <w:rFonts w:ascii="Times New Roman" w:hAnsi="Times New Roman" w:cs="Times New Roman"/>
        </w:rPr>
        <w:tab/>
      </w:r>
      <w:r w:rsidR="00217101">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7DEEF88B" w14:textId="77777777" w:rsidR="00910CF1" w:rsidRDefault="00910CF1" w:rsidP="00460451">
      <w:pPr>
        <w:pStyle w:val="Geenafstand"/>
        <w:rPr>
          <w:rFonts w:ascii="Times New Roman" w:hAnsi="Times New Roman" w:cs="Times New Roman"/>
        </w:rPr>
      </w:pPr>
    </w:p>
    <w:p w14:paraId="53C1DEFC" w14:textId="77777777" w:rsidR="00910CF1" w:rsidRDefault="00910CF1" w:rsidP="00460451">
      <w:pPr>
        <w:pStyle w:val="Geenafstand"/>
        <w:rPr>
          <w:rFonts w:ascii="Times New Roman" w:hAnsi="Times New Roman" w:cs="Times New Roman"/>
        </w:rPr>
      </w:pPr>
      <w:r>
        <w:rPr>
          <w:rFonts w:ascii="Times New Roman" w:hAnsi="Times New Roman" w:cs="Times New Roman"/>
        </w:rPr>
        <w:t xml:space="preserve">Betreft: </w:t>
      </w:r>
      <w:r w:rsidR="006D4AEB">
        <w:rPr>
          <w:rFonts w:ascii="Times New Roman" w:hAnsi="Times New Roman" w:cs="Times New Roman"/>
        </w:rPr>
        <w:t xml:space="preserve">beslissing tijdelijke verplichte zorg </w:t>
      </w:r>
    </w:p>
    <w:p w14:paraId="090EDA6E" w14:textId="77777777" w:rsidR="008659CA" w:rsidRDefault="008659CA" w:rsidP="00460451">
      <w:pPr>
        <w:pStyle w:val="Geenafstand"/>
        <w:rPr>
          <w:rFonts w:ascii="Times New Roman" w:hAnsi="Times New Roman" w:cs="Times New Roman"/>
        </w:rPr>
      </w:pPr>
    </w:p>
    <w:p w14:paraId="19DE5DFE" w14:textId="77777777" w:rsidR="0068463F" w:rsidRDefault="0068463F" w:rsidP="00460451">
      <w:pPr>
        <w:pStyle w:val="Geenafstand"/>
        <w:rPr>
          <w:rFonts w:ascii="Times New Roman" w:hAnsi="Times New Roman" w:cs="Times New Roman"/>
        </w:rPr>
      </w:pPr>
    </w:p>
    <w:p w14:paraId="6547B6D7" w14:textId="0614EBFB" w:rsidR="00E24495" w:rsidRDefault="00910CF1" w:rsidP="00242D5A">
      <w:pPr>
        <w:pStyle w:val="Geenafstand"/>
        <w:rPr>
          <w:rFonts w:ascii="Times New Roman" w:hAnsi="Times New Roman" w:cs="Times New Roman"/>
        </w:rPr>
      </w:pPr>
      <w:r>
        <w:rPr>
          <w:rFonts w:ascii="Times New Roman" w:hAnsi="Times New Roman" w:cs="Times New Roman"/>
        </w:rPr>
        <w:t xml:space="preserve">Geachte </w:t>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r w:rsidR="000F1720">
        <w:t>,</w:t>
      </w:r>
    </w:p>
    <w:p w14:paraId="0B3E3977" w14:textId="77777777" w:rsidR="00F660C2" w:rsidRDefault="00F660C2" w:rsidP="00242D5A">
      <w:pPr>
        <w:pStyle w:val="Geenafstand"/>
        <w:rPr>
          <w:rFonts w:ascii="Times New Roman" w:hAnsi="Times New Roman" w:cs="Times New Roman"/>
        </w:rPr>
      </w:pPr>
    </w:p>
    <w:p w14:paraId="6D2F4F29" w14:textId="4EC1590C" w:rsidR="001011A5" w:rsidRDefault="00F0740C" w:rsidP="00242D5A">
      <w:pPr>
        <w:pStyle w:val="Geenafstand"/>
        <w:rPr>
          <w:rFonts w:ascii="Times New Roman" w:hAnsi="Times New Roman" w:cs="Times New Roman"/>
        </w:rPr>
      </w:pPr>
      <w:r>
        <w:rPr>
          <w:rFonts w:ascii="Times New Roman" w:hAnsi="Times New Roman" w:cs="Times New Roman"/>
        </w:rPr>
        <w:t xml:space="preserve">Ik heb </w:t>
      </w:r>
      <w:r w:rsidR="001011A5">
        <w:rPr>
          <w:rFonts w:ascii="Times New Roman" w:hAnsi="Times New Roman" w:cs="Times New Roman"/>
        </w:rPr>
        <w:t>besloten tot het verlenen van tijdelijke verplichte zorg</w:t>
      </w:r>
      <w:r w:rsidR="0086124E">
        <w:rPr>
          <w:rFonts w:ascii="Times New Roman" w:hAnsi="Times New Roman" w:cs="Times New Roman"/>
        </w:rPr>
        <w:t xml:space="preserve"> </w:t>
      </w:r>
      <w:r w:rsidR="001011A5">
        <w:rPr>
          <w:rFonts w:ascii="Times New Roman" w:hAnsi="Times New Roman" w:cs="Times New Roman"/>
        </w:rPr>
        <w:t>aan:</w:t>
      </w:r>
    </w:p>
    <w:p w14:paraId="4AFCDC4B" w14:textId="6BADBB59" w:rsidR="009C4D5D" w:rsidRDefault="009C4D5D" w:rsidP="00242D5A">
      <w:pPr>
        <w:pStyle w:val="Geenafstand"/>
        <w:rPr>
          <w:rFonts w:ascii="Times New Roman" w:hAnsi="Times New Roman" w:cs="Times New Roman"/>
        </w:rPr>
      </w:pPr>
      <w:r>
        <w:rPr>
          <w:rFonts w:ascii="Times New Roman" w:hAnsi="Times New Roman" w:cs="Times New Roman"/>
        </w:rPr>
        <w:t>Naam cliënt:</w:t>
      </w:r>
      <w:r>
        <w:rPr>
          <w:rFonts w:ascii="Times New Roman" w:hAnsi="Times New Roman" w:cs="Times New Roman"/>
        </w:rPr>
        <w:tab/>
      </w:r>
      <w:r>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619C0196" w14:textId="02F923E5" w:rsidR="001011A5" w:rsidRDefault="009C4D5D" w:rsidP="001011A5">
      <w:pPr>
        <w:pStyle w:val="Geenafstand"/>
        <w:rPr>
          <w:rFonts w:ascii="Times New Roman" w:hAnsi="Times New Roman" w:cs="Times New Roman"/>
        </w:rPr>
      </w:pPr>
      <w:r>
        <w:rPr>
          <w:rFonts w:ascii="Times New Roman" w:hAnsi="Times New Roman" w:cs="Times New Roman"/>
        </w:rPr>
        <w:t>Geboortedatum:</w:t>
      </w:r>
      <w:r>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2B985804" w14:textId="77777777" w:rsidR="00F0740C" w:rsidRPr="00F0740C" w:rsidRDefault="00F0740C" w:rsidP="00F0740C">
      <w:pPr>
        <w:spacing w:after="0" w:line="240" w:lineRule="auto"/>
        <w:rPr>
          <w:rFonts w:ascii="Times New Roman" w:eastAsia="Calibri" w:hAnsi="Times New Roman" w:cs="Times New Roman"/>
        </w:rPr>
      </w:pPr>
    </w:p>
    <w:p w14:paraId="0E755112" w14:textId="77777777" w:rsidR="00F0740C" w:rsidRPr="00F0740C" w:rsidRDefault="00F0740C" w:rsidP="00F0740C">
      <w:pPr>
        <w:spacing w:after="0" w:line="240" w:lineRule="auto"/>
        <w:rPr>
          <w:rFonts w:ascii="Times New Roman" w:eastAsia="Calibri" w:hAnsi="Times New Roman" w:cs="Times New Roman"/>
        </w:rPr>
      </w:pPr>
      <w:r w:rsidRPr="00F0740C">
        <w:rPr>
          <w:rFonts w:ascii="Times New Roman" w:eastAsia="Calibri" w:hAnsi="Times New Roman" w:cs="Times New Roman"/>
        </w:rPr>
        <w:t>Deze verplichte zorg is niet voorzien in de</w:t>
      </w:r>
      <w:r>
        <w:rPr>
          <w:rFonts w:ascii="Times New Roman" w:eastAsia="Calibri" w:hAnsi="Times New Roman" w:cs="Times New Roman"/>
        </w:rPr>
        <w:t xml:space="preserve"> vanaf [datum]</w:t>
      </w:r>
      <w:r w:rsidRPr="00F0740C">
        <w:rPr>
          <w:rFonts w:ascii="Times New Roman" w:eastAsia="Calibri" w:hAnsi="Times New Roman" w:cs="Times New Roman"/>
        </w:rPr>
        <w:t xml:space="preserve"> lopende</w:t>
      </w:r>
    </w:p>
    <w:p w14:paraId="45B3DB2F" w14:textId="72FDDF04" w:rsidR="00F0740C" w:rsidRPr="00F0740C" w:rsidRDefault="000F1720" w:rsidP="00F0740C">
      <w:pPr>
        <w:spacing w:after="0" w:line="240" w:lineRule="auto"/>
        <w:rPr>
          <w:rFonts w:ascii="Times New Roman" w:eastAsia="Calibri"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sidR="00F0740C" w:rsidRPr="00F0740C">
        <w:rPr>
          <w:rFonts w:ascii="Times New Roman" w:eastAsia="Calibri" w:hAnsi="Times New Roman" w:cs="Times New Roman"/>
        </w:rPr>
        <w:t xml:space="preserve"> crisismaatregel</w:t>
      </w:r>
    </w:p>
    <w:p w14:paraId="1FEC6408" w14:textId="09A74318" w:rsidR="00F0740C" w:rsidRPr="00F0740C" w:rsidRDefault="000F1720" w:rsidP="00F0740C">
      <w:pPr>
        <w:spacing w:after="0" w:line="240" w:lineRule="auto"/>
        <w:rPr>
          <w:rFonts w:ascii="Times New Roman" w:eastAsia="Calibri"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Pr>
          <w:rFonts w:ascii="Times New Roman" w:eastAsia="Calibri" w:hAnsi="Times New Roman" w:cs="Times New Roman"/>
        </w:rPr>
        <w:t xml:space="preserve"> </w:t>
      </w:r>
      <w:r w:rsidR="00F0740C" w:rsidRPr="00F0740C">
        <w:rPr>
          <w:rFonts w:ascii="Times New Roman" w:eastAsia="Calibri" w:hAnsi="Times New Roman" w:cs="Times New Roman"/>
        </w:rPr>
        <w:t>machtiging tot voortzetting van een crisismaatregel</w:t>
      </w:r>
    </w:p>
    <w:p w14:paraId="4AC64519" w14:textId="6B2C0EA6" w:rsidR="00F0740C" w:rsidRPr="00F0740C" w:rsidRDefault="000F1720" w:rsidP="00F0740C">
      <w:pPr>
        <w:spacing w:after="0" w:line="240" w:lineRule="auto"/>
        <w:rPr>
          <w:rFonts w:ascii="Times New Roman" w:eastAsia="Calibri"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Pr>
          <w:rFonts w:ascii="Times New Roman" w:eastAsia="Calibri" w:hAnsi="Times New Roman" w:cs="Times New Roman"/>
        </w:rPr>
        <w:t xml:space="preserve"> </w:t>
      </w:r>
      <w:r w:rsidR="00F0740C" w:rsidRPr="00F0740C">
        <w:rPr>
          <w:rFonts w:ascii="Times New Roman" w:eastAsia="Calibri" w:hAnsi="Times New Roman" w:cs="Times New Roman"/>
        </w:rPr>
        <w:t>zorgmachtiging</w:t>
      </w:r>
      <w:r w:rsidR="00F0740C" w:rsidRPr="00F0740C">
        <w:rPr>
          <w:rFonts w:ascii="Times New Roman" w:eastAsia="Calibri" w:hAnsi="Times New Roman" w:cs="Times New Roman"/>
          <w:vertAlign w:val="superscript"/>
        </w:rPr>
        <w:footnoteReference w:id="1"/>
      </w:r>
      <w:r w:rsidR="00F0740C" w:rsidRPr="00F0740C">
        <w:rPr>
          <w:rFonts w:ascii="Times New Roman" w:eastAsia="Calibri" w:hAnsi="Times New Roman" w:cs="Times New Roman"/>
        </w:rPr>
        <w:t>.</w:t>
      </w:r>
    </w:p>
    <w:p w14:paraId="38F5B740" w14:textId="77777777" w:rsidR="006D4AEB" w:rsidRDefault="006D4AEB" w:rsidP="001011A5">
      <w:pPr>
        <w:pStyle w:val="Geenafstand"/>
        <w:rPr>
          <w:rFonts w:ascii="Times New Roman" w:hAnsi="Times New Roman" w:cs="Times New Roman"/>
        </w:rPr>
      </w:pPr>
    </w:p>
    <w:p w14:paraId="540B105A" w14:textId="241CE381" w:rsidR="00F0740C" w:rsidRPr="00F0740C" w:rsidRDefault="00F0740C" w:rsidP="00F0740C">
      <w:pPr>
        <w:pStyle w:val="Geenafstand"/>
        <w:rPr>
          <w:rFonts w:ascii="Times New Roman" w:hAnsi="Times New Roman" w:cs="Times New Roman"/>
        </w:rPr>
      </w:pPr>
      <w:r w:rsidRPr="00F0740C">
        <w:rPr>
          <w:rFonts w:ascii="Times New Roman" w:hAnsi="Times New Roman" w:cs="Times New Roman"/>
        </w:rPr>
        <w:t>De verplichte zorg is</w:t>
      </w:r>
      <w:r>
        <w:rPr>
          <w:rFonts w:ascii="Times New Roman" w:hAnsi="Times New Roman" w:cs="Times New Roman"/>
        </w:rPr>
        <w:t xml:space="preserve"> of was</w:t>
      </w:r>
      <w:r w:rsidRPr="00F0740C">
        <w:rPr>
          <w:rFonts w:ascii="Times New Roman" w:hAnsi="Times New Roman" w:cs="Times New Roman"/>
        </w:rPr>
        <w:t xml:space="preserve"> noodzakelijk ter afwending van een noodsituatie, gelet op:</w:t>
      </w:r>
    </w:p>
    <w:p w14:paraId="477F3D16" w14:textId="347FF171" w:rsidR="00F0740C" w:rsidRPr="00F0740C" w:rsidRDefault="000F1720" w:rsidP="00F0740C">
      <w:pPr>
        <w:pStyle w:val="Geenafstand"/>
        <w:rPr>
          <w:rFonts w:ascii="Times New Roman"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Pr>
          <w:rFonts w:ascii="Times New Roman" w:hAnsi="Times New Roman" w:cs="Times New Roman"/>
        </w:rPr>
        <w:t xml:space="preserve"> </w:t>
      </w:r>
      <w:r w:rsidR="00F0740C" w:rsidRPr="00F0740C">
        <w:rPr>
          <w:rFonts w:ascii="Times New Roman" w:hAnsi="Times New Roman" w:cs="Times New Roman"/>
        </w:rPr>
        <w:t>ernstig nadeel</w:t>
      </w:r>
    </w:p>
    <w:p w14:paraId="77576083" w14:textId="5A6E5BE4" w:rsidR="00F0740C" w:rsidRPr="00F0740C" w:rsidRDefault="000F1720" w:rsidP="00F0740C">
      <w:pPr>
        <w:pStyle w:val="Geenafstand"/>
        <w:rPr>
          <w:rFonts w:ascii="Times New Roman"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Pr>
          <w:rFonts w:ascii="Times New Roman" w:eastAsia="Times New Roman" w:hAnsi="Times New Roman" w:cs="Times New Roman"/>
          <w:noProof/>
          <w:szCs w:val="24"/>
          <w:lang w:eastAsia="nl-NL"/>
        </w:rPr>
        <w:t xml:space="preserve"> </w:t>
      </w:r>
      <w:r w:rsidR="00F0740C" w:rsidRPr="00F0740C">
        <w:rPr>
          <w:rFonts w:ascii="Times New Roman" w:hAnsi="Times New Roman" w:cs="Times New Roman"/>
        </w:rPr>
        <w:t>de veiligheid binnen de accommodatie of andere locatie waar de zorg of verplichte zorg wordt verleend</w:t>
      </w:r>
    </w:p>
    <w:p w14:paraId="6E1E7487" w14:textId="55FD6967" w:rsidR="00F0740C" w:rsidRPr="00F0740C" w:rsidRDefault="000F1720" w:rsidP="00F0740C">
      <w:pPr>
        <w:pStyle w:val="Geenafstand"/>
        <w:rPr>
          <w:rFonts w:ascii="Times New Roman"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sidR="00F0740C" w:rsidRPr="00F0740C">
        <w:rPr>
          <w:rFonts w:ascii="Times New Roman" w:hAnsi="Times New Roman" w:cs="Times New Roman"/>
        </w:rPr>
        <w:t xml:space="preserve"> de bescherming van rechten en vrijheden van anderen</w:t>
      </w:r>
    </w:p>
    <w:p w14:paraId="21695176" w14:textId="19DD7E12" w:rsidR="00F0740C" w:rsidRPr="00F0740C" w:rsidRDefault="000F1720" w:rsidP="00F0740C">
      <w:pPr>
        <w:pStyle w:val="Geenafstand"/>
        <w:rPr>
          <w:rFonts w:ascii="Times New Roman" w:hAnsi="Times New Roman" w:cs="Times New Roman"/>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r w:rsidR="00F0740C" w:rsidRPr="00F0740C">
        <w:rPr>
          <w:rFonts w:ascii="Times New Roman" w:hAnsi="Times New Roman" w:cs="Times New Roman"/>
        </w:rPr>
        <w:t xml:space="preserve"> de voorkoming van strafbare feiten</w:t>
      </w:r>
      <w:r w:rsidR="00F0740C" w:rsidRPr="00F0740C">
        <w:rPr>
          <w:rFonts w:ascii="Times New Roman" w:hAnsi="Times New Roman" w:cs="Times New Roman"/>
          <w:vertAlign w:val="superscript"/>
        </w:rPr>
        <w:footnoteReference w:id="2"/>
      </w:r>
    </w:p>
    <w:p w14:paraId="6066DD6E" w14:textId="6CA38990" w:rsidR="00F0740C" w:rsidRDefault="00F0740C" w:rsidP="00F0740C">
      <w:pPr>
        <w:pStyle w:val="Geenafstand"/>
        <w:rPr>
          <w:rFonts w:ascii="Times New Roman" w:hAnsi="Times New Roman" w:cs="Times New Roman"/>
        </w:rPr>
      </w:pPr>
    </w:p>
    <w:p w14:paraId="58E145F5" w14:textId="613A4749" w:rsidR="00F0740C" w:rsidRDefault="00F0740C" w:rsidP="00F0740C">
      <w:pPr>
        <w:pStyle w:val="Geenafstand"/>
        <w:rPr>
          <w:rFonts w:ascii="Times New Roman" w:hAnsi="Times New Roman" w:cs="Times New Roman"/>
        </w:rPr>
      </w:pPr>
      <w:r>
        <w:rPr>
          <w:rFonts w:ascii="Times New Roman" w:hAnsi="Times New Roman" w:cs="Times New Roman"/>
        </w:rPr>
        <w:t>Toelichting:</w:t>
      </w:r>
    </w:p>
    <w:p w14:paraId="16278A65" w14:textId="20DA8068" w:rsidR="000F1720" w:rsidRPr="00F0740C" w:rsidRDefault="000F1720" w:rsidP="00F0740C">
      <w:pPr>
        <w:pStyle w:val="Geenafstand"/>
        <w:rPr>
          <w:rFonts w:ascii="Times New Roman" w:hAnsi="Times New Roman" w:cs="Times New Roman"/>
        </w:rPr>
      </w:pPr>
      <w:r w:rsidRPr="00174FBF">
        <w:rPr>
          <w:highlight w:val="darkGray"/>
        </w:rPr>
        <w:fldChar w:fldCharType="begin">
          <w:ffData>
            <w:name w:val=""/>
            <w:enabled/>
            <w:calcOnExit w:val="0"/>
            <w:textInput/>
          </w:ffData>
        </w:fldChar>
      </w:r>
      <w:r w:rsidRPr="00174FBF">
        <w:rPr>
          <w:highlight w:val="darkGray"/>
        </w:rPr>
        <w:instrText xml:space="preserve"> FORMTEXT </w:instrText>
      </w:r>
      <w:r w:rsidRPr="00174FBF">
        <w:rPr>
          <w:highlight w:val="darkGray"/>
        </w:rPr>
      </w:r>
      <w:r w:rsidRPr="00174FBF">
        <w:rPr>
          <w:highlight w:val="darkGray"/>
        </w:rPr>
        <w:fldChar w:fldCharType="separate"/>
      </w:r>
      <w:r w:rsidRPr="00C3417F">
        <w:rPr>
          <w:highlight w:val="darkGray"/>
        </w:rPr>
        <w:t> </w:t>
      </w:r>
      <w:r w:rsidRPr="00C3417F">
        <w:rPr>
          <w:highlight w:val="darkGray"/>
        </w:rPr>
        <w:t> </w:t>
      </w:r>
      <w:r w:rsidRPr="00C3417F">
        <w:rPr>
          <w:highlight w:val="darkGray"/>
        </w:rPr>
        <w:t> </w:t>
      </w:r>
      <w:r w:rsidRPr="00C3417F">
        <w:rPr>
          <w:highlight w:val="darkGray"/>
        </w:rPr>
        <w:t> </w:t>
      </w:r>
      <w:r w:rsidRPr="00C3417F">
        <w:rPr>
          <w:highlight w:val="darkGray"/>
        </w:rPr>
        <w:t> </w:t>
      </w:r>
      <w:r w:rsidRPr="00174FBF">
        <w:rPr>
          <w:highlight w:val="darkGray"/>
        </w:rPr>
        <w:fldChar w:fldCharType="end"/>
      </w:r>
    </w:p>
    <w:p w14:paraId="65499C53" w14:textId="13CDB80E" w:rsidR="00F0740C" w:rsidRPr="00F0740C" w:rsidRDefault="00F0740C" w:rsidP="00F0740C">
      <w:pPr>
        <w:pStyle w:val="Geenafstand"/>
        <w:rPr>
          <w:rFonts w:ascii="Times New Roman" w:hAnsi="Times New Roman" w:cs="Times New Roman"/>
        </w:rPr>
      </w:pPr>
      <w:r w:rsidRPr="00F0740C">
        <w:rPr>
          <w:rFonts w:ascii="Times New Roman" w:hAnsi="Times New Roman" w:cs="Times New Roman"/>
        </w:rPr>
        <w:t>[motivatie geven: concrete beschrijving van noodsituatie, mate van verzet e.d.]</w:t>
      </w:r>
    </w:p>
    <w:p w14:paraId="53FF1469" w14:textId="77777777" w:rsidR="00F0740C" w:rsidRPr="00F0740C" w:rsidRDefault="00F0740C" w:rsidP="00F0740C">
      <w:pPr>
        <w:pStyle w:val="Geenafstand"/>
        <w:rPr>
          <w:rFonts w:ascii="Times New Roman" w:hAnsi="Times New Roman" w:cs="Times New Roman"/>
        </w:rPr>
      </w:pPr>
    </w:p>
    <w:p w14:paraId="0B0AA427" w14:textId="41858EAA" w:rsidR="0068463F" w:rsidRDefault="00166228" w:rsidP="00242D5A">
      <w:pPr>
        <w:pStyle w:val="Geenafstand"/>
        <w:rPr>
          <w:rFonts w:ascii="Times New Roman" w:hAnsi="Times New Roman" w:cs="Times New Roman"/>
        </w:rPr>
      </w:pPr>
      <w:r>
        <w:rPr>
          <w:rFonts w:ascii="Times New Roman" w:hAnsi="Times New Roman" w:cs="Times New Roman"/>
        </w:rPr>
        <w:t>De volgende zorg is</w:t>
      </w:r>
      <w:r w:rsidR="00F0740C">
        <w:rPr>
          <w:rFonts w:ascii="Times New Roman" w:hAnsi="Times New Roman" w:cs="Times New Roman"/>
        </w:rPr>
        <w:t xml:space="preserve"> of wordt</w:t>
      </w:r>
      <w:r>
        <w:rPr>
          <w:rFonts w:ascii="Times New Roman" w:hAnsi="Times New Roman" w:cs="Times New Roman"/>
        </w:rPr>
        <w:t xml:space="preserve"> geboden: </w:t>
      </w:r>
    </w:p>
    <w:p w14:paraId="32482989" w14:textId="77777777" w:rsidR="0020378F" w:rsidRDefault="0020378F" w:rsidP="00242D5A">
      <w:pPr>
        <w:pStyle w:val="Geenafstand"/>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3319"/>
        <w:gridCol w:w="2303"/>
        <w:gridCol w:w="2308"/>
      </w:tblGrid>
      <w:tr w:rsidR="00691124" w:rsidRPr="0020378F" w14:paraId="1D3EEC69" w14:textId="77777777" w:rsidTr="00C8274A">
        <w:trPr>
          <w:tblHeader/>
        </w:trPr>
        <w:tc>
          <w:tcPr>
            <w:tcW w:w="469" w:type="dxa"/>
            <w:shd w:val="clear" w:color="auto" w:fill="auto"/>
          </w:tcPr>
          <w:p w14:paraId="156E3D8C"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p>
        </w:tc>
        <w:tc>
          <w:tcPr>
            <w:tcW w:w="3319" w:type="dxa"/>
            <w:shd w:val="clear" w:color="auto" w:fill="auto"/>
          </w:tcPr>
          <w:p w14:paraId="413BCFFE"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Pr>
                <w:rFonts w:ascii="Times New Roman" w:eastAsia="Times New Roman" w:hAnsi="Times New Roman" w:cs="Times New Roman"/>
                <w:noProof/>
                <w:szCs w:val="24"/>
                <w:lang w:eastAsia="nl-NL"/>
              </w:rPr>
              <w:t>Vorm van verplichte zorg</w:t>
            </w:r>
          </w:p>
        </w:tc>
        <w:tc>
          <w:tcPr>
            <w:tcW w:w="2303" w:type="dxa"/>
          </w:tcPr>
          <w:p w14:paraId="2EA71C97" w14:textId="561AA037" w:rsidR="00691124" w:rsidRDefault="00691124" w:rsidP="00691124">
            <w:pPr>
              <w:spacing w:after="0" w:line="240" w:lineRule="auto"/>
              <w:rPr>
                <w:rFonts w:ascii="Times New Roman" w:eastAsia="Times New Roman" w:hAnsi="Times New Roman" w:cs="Times New Roman"/>
                <w:noProof/>
                <w:szCs w:val="24"/>
                <w:lang w:eastAsia="nl-NL"/>
              </w:rPr>
            </w:pPr>
            <w:r w:rsidRPr="00C8274A">
              <w:rPr>
                <w:rFonts w:ascii="Times New Roman" w:eastAsia="Times New Roman" w:hAnsi="Times New Roman" w:cs="Times New Roman"/>
                <w:noProof/>
                <w:szCs w:val="24"/>
                <w:lang w:eastAsia="nl-NL"/>
              </w:rPr>
              <w:t>Verwachte maximale duur</w:t>
            </w:r>
          </w:p>
        </w:tc>
        <w:tc>
          <w:tcPr>
            <w:tcW w:w="2308" w:type="dxa"/>
          </w:tcPr>
          <w:p w14:paraId="5C3C8787" w14:textId="37BA1447" w:rsidR="00691124" w:rsidRDefault="00691124" w:rsidP="00691124">
            <w:pPr>
              <w:spacing w:after="0" w:line="240" w:lineRule="auto"/>
              <w:rPr>
                <w:rFonts w:ascii="Times New Roman" w:eastAsia="Times New Roman" w:hAnsi="Times New Roman" w:cs="Times New Roman"/>
                <w:noProof/>
                <w:szCs w:val="24"/>
                <w:lang w:eastAsia="nl-NL"/>
              </w:rPr>
            </w:pPr>
            <w:r w:rsidRPr="00C8274A">
              <w:rPr>
                <w:rFonts w:ascii="Times New Roman" w:eastAsia="Times New Roman" w:hAnsi="Times New Roman" w:cs="Times New Roman"/>
                <w:noProof/>
                <w:szCs w:val="24"/>
                <w:lang w:eastAsia="nl-NL"/>
              </w:rPr>
              <w:t>Motivering</w:t>
            </w:r>
          </w:p>
        </w:tc>
      </w:tr>
      <w:tr w:rsidR="00170F8A" w:rsidRPr="0020378F" w14:paraId="65B3C979" w14:textId="77777777" w:rsidTr="00C8274A">
        <w:tc>
          <w:tcPr>
            <w:tcW w:w="469" w:type="dxa"/>
            <w:shd w:val="clear" w:color="auto" w:fill="auto"/>
          </w:tcPr>
          <w:p w14:paraId="120043C0" w14:textId="77777777" w:rsidR="00170F8A" w:rsidRPr="0020378F" w:rsidRDefault="00170F8A" w:rsidP="00170F8A">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2F33DACB" w14:textId="33DB2CE3" w:rsidR="00170F8A" w:rsidRPr="0020378F" w:rsidRDefault="00170F8A" w:rsidP="00170F8A">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c>
          <w:tcPr>
            <w:tcW w:w="2303" w:type="dxa"/>
          </w:tcPr>
          <w:p w14:paraId="735D6081" w14:textId="77777777" w:rsidR="00170F8A" w:rsidRPr="0020378F" w:rsidRDefault="00170F8A" w:rsidP="00170F8A">
            <w:pPr>
              <w:spacing w:after="0" w:line="240" w:lineRule="auto"/>
              <w:rPr>
                <w:rFonts w:ascii="Times New Roman" w:eastAsia="Times New Roman" w:hAnsi="Times New Roman" w:cs="Times New Roman"/>
                <w:noProof/>
                <w:szCs w:val="24"/>
                <w:lang w:eastAsia="nl-NL"/>
              </w:rPr>
            </w:pPr>
          </w:p>
        </w:tc>
        <w:tc>
          <w:tcPr>
            <w:tcW w:w="2308" w:type="dxa"/>
          </w:tcPr>
          <w:p w14:paraId="332DF4D8" w14:textId="77777777" w:rsidR="00170F8A" w:rsidRPr="0020378F" w:rsidRDefault="00170F8A" w:rsidP="00170F8A">
            <w:pPr>
              <w:spacing w:after="0" w:line="240" w:lineRule="auto"/>
              <w:rPr>
                <w:rFonts w:ascii="Times New Roman" w:eastAsia="Times New Roman" w:hAnsi="Times New Roman" w:cs="Times New Roman"/>
                <w:noProof/>
                <w:szCs w:val="24"/>
                <w:lang w:eastAsia="nl-NL"/>
              </w:rPr>
            </w:pPr>
          </w:p>
        </w:tc>
      </w:tr>
      <w:tr w:rsidR="00691124" w:rsidRPr="0020378F" w14:paraId="3B72C035" w14:textId="77777777" w:rsidTr="00C8274A">
        <w:tc>
          <w:tcPr>
            <w:tcW w:w="469" w:type="dxa"/>
            <w:shd w:val="clear" w:color="auto" w:fill="auto"/>
          </w:tcPr>
          <w:p w14:paraId="3D4502D2"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1B8A004B"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Beperken van de bewegingsvrijheid</w:t>
            </w:r>
          </w:p>
        </w:tc>
        <w:tc>
          <w:tcPr>
            <w:tcW w:w="2303" w:type="dxa"/>
          </w:tcPr>
          <w:p w14:paraId="1839F419"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575F67C5"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5BBF975F" w14:textId="77777777" w:rsidTr="00C8274A">
        <w:tc>
          <w:tcPr>
            <w:tcW w:w="469" w:type="dxa"/>
            <w:shd w:val="clear" w:color="auto" w:fill="auto"/>
          </w:tcPr>
          <w:p w14:paraId="3C449057"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2D623758"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Insluiten</w:t>
            </w:r>
          </w:p>
        </w:tc>
        <w:tc>
          <w:tcPr>
            <w:tcW w:w="2303" w:type="dxa"/>
          </w:tcPr>
          <w:p w14:paraId="2BF1E75D"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262342BB"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77B5FC9B" w14:textId="77777777" w:rsidTr="00C8274A">
        <w:tc>
          <w:tcPr>
            <w:tcW w:w="469" w:type="dxa"/>
            <w:shd w:val="clear" w:color="auto" w:fill="auto"/>
          </w:tcPr>
          <w:p w14:paraId="601EEBF4"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1D4EE4AE"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Uitoefenen van toezicht op betrokkene</w:t>
            </w:r>
          </w:p>
        </w:tc>
        <w:tc>
          <w:tcPr>
            <w:tcW w:w="2303" w:type="dxa"/>
          </w:tcPr>
          <w:p w14:paraId="76A7B668"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3E16D12E"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59ACBBCC" w14:textId="77777777" w:rsidTr="00C8274A">
        <w:tc>
          <w:tcPr>
            <w:tcW w:w="469" w:type="dxa"/>
            <w:shd w:val="clear" w:color="auto" w:fill="auto"/>
          </w:tcPr>
          <w:p w14:paraId="1BA8AC10"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30DDAF11"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Onderzoek aan kleding of lichaam</w:t>
            </w:r>
          </w:p>
        </w:tc>
        <w:tc>
          <w:tcPr>
            <w:tcW w:w="2303" w:type="dxa"/>
          </w:tcPr>
          <w:p w14:paraId="4391DD11"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648E4ADA"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38EAE26B" w14:textId="77777777" w:rsidTr="00C8274A">
        <w:tc>
          <w:tcPr>
            <w:tcW w:w="469" w:type="dxa"/>
            <w:shd w:val="clear" w:color="auto" w:fill="auto"/>
          </w:tcPr>
          <w:p w14:paraId="52AD5D0C"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5FD76A54"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Onderzoek van de woon- of verblijfsruimte op gedrag-beïnvloedende middelen en gevaarlijke voorwerpen</w:t>
            </w:r>
          </w:p>
        </w:tc>
        <w:tc>
          <w:tcPr>
            <w:tcW w:w="2303" w:type="dxa"/>
          </w:tcPr>
          <w:p w14:paraId="6616F19A"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76D44638"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207F62A4" w14:textId="77777777" w:rsidTr="00C8274A">
        <w:tc>
          <w:tcPr>
            <w:tcW w:w="469" w:type="dxa"/>
            <w:shd w:val="clear" w:color="auto" w:fill="auto"/>
          </w:tcPr>
          <w:p w14:paraId="25FCED5A"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lastRenderedPageBreak/>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732A5E4C"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Controleren op de aanwezigheid van gedrag-beïnvloedende middelen</w:t>
            </w:r>
          </w:p>
        </w:tc>
        <w:tc>
          <w:tcPr>
            <w:tcW w:w="2303" w:type="dxa"/>
          </w:tcPr>
          <w:p w14:paraId="3B708A30"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595AE1BF"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24010C3C" w14:textId="77777777" w:rsidTr="00C8274A">
        <w:tc>
          <w:tcPr>
            <w:tcW w:w="469" w:type="dxa"/>
            <w:shd w:val="clear" w:color="auto" w:fill="auto"/>
          </w:tcPr>
          <w:p w14:paraId="51F7FDAD"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31CBB65B"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Aanbrengen van beperkingen in de vrijheid het eigen leven in te richten, die tot gevolg hebben dat betrokkene iets moet doen of nalaten, waaronder het gebruik van communicatiemiddelen</w:t>
            </w:r>
          </w:p>
        </w:tc>
        <w:tc>
          <w:tcPr>
            <w:tcW w:w="2303" w:type="dxa"/>
          </w:tcPr>
          <w:p w14:paraId="6F1F9919"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41493898"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08A92BEF" w14:textId="77777777" w:rsidTr="00C8274A">
        <w:tc>
          <w:tcPr>
            <w:tcW w:w="469" w:type="dxa"/>
            <w:shd w:val="clear" w:color="auto" w:fill="auto"/>
          </w:tcPr>
          <w:p w14:paraId="573F2CF7"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2DACF166"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Beperken van het recht op het ontvangen van bezoek</w:t>
            </w:r>
          </w:p>
        </w:tc>
        <w:tc>
          <w:tcPr>
            <w:tcW w:w="2303" w:type="dxa"/>
          </w:tcPr>
          <w:p w14:paraId="5EB59E95"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5B005782"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21BECB91" w14:textId="77777777" w:rsidTr="00C8274A">
        <w:tc>
          <w:tcPr>
            <w:tcW w:w="469" w:type="dxa"/>
            <w:shd w:val="clear" w:color="auto" w:fill="auto"/>
          </w:tcPr>
          <w:p w14:paraId="5D073462"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78717528"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Opnemen in een accommodatie</w:t>
            </w:r>
          </w:p>
        </w:tc>
        <w:tc>
          <w:tcPr>
            <w:tcW w:w="2303" w:type="dxa"/>
          </w:tcPr>
          <w:p w14:paraId="33A86C67"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5E0E37CE"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r w:rsidR="00691124" w:rsidRPr="0020378F" w14:paraId="657625D2" w14:textId="77777777" w:rsidTr="00C8274A">
        <w:tc>
          <w:tcPr>
            <w:tcW w:w="469" w:type="dxa"/>
            <w:shd w:val="clear" w:color="auto" w:fill="auto"/>
          </w:tcPr>
          <w:p w14:paraId="2F942FDA" w14:textId="77777777" w:rsidR="00691124" w:rsidRPr="0020378F" w:rsidRDefault="00691124" w:rsidP="00691124">
            <w:pPr>
              <w:spacing w:after="0" w:line="240" w:lineRule="auto"/>
              <w:rPr>
                <w:rFonts w:ascii="Times New Roman" w:eastAsia="Times New Roman" w:hAnsi="Times New Roman" w:cs="Times New Roman"/>
                <w:noProof/>
                <w:szCs w:val="24"/>
                <w:highlight w:val="darkGray"/>
                <w:lang w:eastAsia="nl-NL"/>
              </w:rPr>
            </w:pPr>
            <w:r w:rsidRPr="0020378F">
              <w:rPr>
                <w:rFonts w:ascii="Times New Roman" w:eastAsia="Times New Roman" w:hAnsi="Times New Roman" w:cs="Times New Roman"/>
                <w:noProof/>
                <w:szCs w:val="24"/>
                <w:highlight w:val="darkGray"/>
                <w:lang w:eastAsia="nl-NL"/>
              </w:rPr>
              <w:fldChar w:fldCharType="begin">
                <w:ffData>
                  <w:name w:val="Selectievakje1"/>
                  <w:enabled/>
                  <w:calcOnExit w:val="0"/>
                  <w:checkBox>
                    <w:sizeAuto/>
                    <w:default w:val="0"/>
                  </w:checkBox>
                </w:ffData>
              </w:fldChar>
            </w:r>
            <w:r w:rsidRPr="0020378F">
              <w:rPr>
                <w:rFonts w:ascii="Times New Roman" w:eastAsia="Times New Roman" w:hAnsi="Times New Roman" w:cs="Times New Roman"/>
                <w:noProof/>
                <w:szCs w:val="24"/>
                <w:highlight w:val="darkGray"/>
                <w:lang w:eastAsia="nl-NL"/>
              </w:rPr>
              <w:instrText xml:space="preserve"> FORMCHECKBOX </w:instrText>
            </w:r>
            <w:r w:rsidR="00E51E1F">
              <w:rPr>
                <w:rFonts w:ascii="Times New Roman" w:eastAsia="Times New Roman" w:hAnsi="Times New Roman" w:cs="Times New Roman"/>
                <w:noProof/>
                <w:szCs w:val="24"/>
                <w:highlight w:val="darkGray"/>
                <w:lang w:eastAsia="nl-NL"/>
              </w:rPr>
            </w:r>
            <w:r w:rsidR="00E51E1F">
              <w:rPr>
                <w:rFonts w:ascii="Times New Roman" w:eastAsia="Times New Roman" w:hAnsi="Times New Roman" w:cs="Times New Roman"/>
                <w:noProof/>
                <w:szCs w:val="24"/>
                <w:highlight w:val="darkGray"/>
                <w:lang w:eastAsia="nl-NL"/>
              </w:rPr>
              <w:fldChar w:fldCharType="separate"/>
            </w:r>
            <w:r w:rsidRPr="0020378F">
              <w:rPr>
                <w:rFonts w:ascii="Times New Roman" w:eastAsia="Times New Roman" w:hAnsi="Times New Roman" w:cs="Times New Roman"/>
                <w:noProof/>
                <w:szCs w:val="24"/>
                <w:highlight w:val="darkGray"/>
                <w:lang w:eastAsia="nl-NL"/>
              </w:rPr>
              <w:fldChar w:fldCharType="end"/>
            </w:r>
          </w:p>
        </w:tc>
        <w:tc>
          <w:tcPr>
            <w:tcW w:w="3319" w:type="dxa"/>
            <w:shd w:val="clear" w:color="auto" w:fill="auto"/>
          </w:tcPr>
          <w:p w14:paraId="62FC7E2F"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r w:rsidRPr="0020378F">
              <w:rPr>
                <w:rFonts w:ascii="Times New Roman" w:eastAsia="Times New Roman" w:hAnsi="Times New Roman" w:cs="Times New Roman"/>
                <w:noProof/>
                <w:szCs w:val="24"/>
                <w:lang w:eastAsia="nl-NL"/>
              </w:rPr>
              <w:t>Ontnemen van de vrijheid van betrokkene door hem over te brengen naar een plaats die geschikt is voor tijdelijk verblijf als bedoeld in artikel 7:3, derde lid.</w:t>
            </w:r>
          </w:p>
        </w:tc>
        <w:tc>
          <w:tcPr>
            <w:tcW w:w="2303" w:type="dxa"/>
          </w:tcPr>
          <w:p w14:paraId="0B81AF90"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c>
          <w:tcPr>
            <w:tcW w:w="2308" w:type="dxa"/>
          </w:tcPr>
          <w:p w14:paraId="599B1451" w14:textId="77777777" w:rsidR="00691124" w:rsidRPr="0020378F" w:rsidRDefault="00691124" w:rsidP="00691124">
            <w:pPr>
              <w:spacing w:after="0" w:line="240" w:lineRule="auto"/>
              <w:rPr>
                <w:rFonts w:ascii="Times New Roman" w:eastAsia="Times New Roman" w:hAnsi="Times New Roman" w:cs="Times New Roman"/>
                <w:noProof/>
                <w:szCs w:val="24"/>
                <w:lang w:eastAsia="nl-NL"/>
              </w:rPr>
            </w:pPr>
          </w:p>
        </w:tc>
      </w:tr>
    </w:tbl>
    <w:p w14:paraId="0095CEBF" w14:textId="77777777" w:rsidR="0020378F" w:rsidRDefault="0020378F" w:rsidP="00242D5A">
      <w:pPr>
        <w:pStyle w:val="Geenafstand"/>
        <w:rPr>
          <w:rFonts w:ascii="Times New Roman" w:hAnsi="Times New Roman" w:cs="Times New Roman"/>
        </w:rPr>
      </w:pPr>
    </w:p>
    <w:p w14:paraId="0E29269E" w14:textId="77777777" w:rsidR="0020378F" w:rsidRDefault="0020378F" w:rsidP="00242D5A">
      <w:pPr>
        <w:pStyle w:val="Geenafstand"/>
        <w:rPr>
          <w:rFonts w:ascii="Times New Roman" w:hAnsi="Times New Roman" w:cs="Times New Roman"/>
        </w:rPr>
      </w:pPr>
    </w:p>
    <w:p w14:paraId="356099E0" w14:textId="223C6CCF" w:rsidR="0084091B" w:rsidRPr="00F0740C" w:rsidRDefault="00F0740C" w:rsidP="00F0740C">
      <w:pPr>
        <w:pStyle w:val="Geenafstand"/>
        <w:rPr>
          <w:rFonts w:ascii="Times New Roman" w:hAnsi="Times New Roman" w:cs="Times New Roman"/>
        </w:rPr>
      </w:pPr>
      <w:r w:rsidRPr="00F0740C">
        <w:rPr>
          <w:rFonts w:ascii="Times New Roman" w:hAnsi="Times New Roman" w:cs="Times New Roman"/>
        </w:rPr>
        <w:t>Datum en tijdstip aanvang toepassing:</w:t>
      </w:r>
      <w:r w:rsidR="000F1720">
        <w:rPr>
          <w:rFonts w:ascii="Times New Roman" w:hAnsi="Times New Roman" w:cs="Times New Roman"/>
        </w:rPr>
        <w:t xml:space="preserve"> </w:t>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6DD68604" w14:textId="58A3085A" w:rsidR="002541D3" w:rsidRDefault="002541D3" w:rsidP="00A42DB9">
      <w:pPr>
        <w:pStyle w:val="Geenafstand"/>
        <w:rPr>
          <w:rFonts w:ascii="Times New Roman" w:hAnsi="Times New Roman" w:cs="Times New Roman"/>
        </w:rPr>
      </w:pPr>
    </w:p>
    <w:p w14:paraId="63415BBE" w14:textId="1DDA07DF" w:rsidR="0084091B" w:rsidRDefault="0084091B" w:rsidP="00A42DB9">
      <w:pPr>
        <w:pStyle w:val="Geenafstand"/>
        <w:rPr>
          <w:rFonts w:ascii="Times New Roman" w:hAnsi="Times New Roman" w:cs="Times New Roman"/>
        </w:rPr>
      </w:pPr>
      <w:r>
        <w:rPr>
          <w:rFonts w:ascii="Times New Roman" w:hAnsi="Times New Roman" w:cs="Times New Roman"/>
        </w:rPr>
        <w:t xml:space="preserve">Datum waarop de geneesheer-directeur en de zorgverantwoordelijke de proportionaliteit, de subsidiariteit, de effectiviteit en de veiligheid van de tijdelijke verplichte zorg beoordelen: </w:t>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2EBC9E24" w14:textId="77777777" w:rsidR="0084091B" w:rsidRDefault="0084091B" w:rsidP="00A42DB9">
      <w:pPr>
        <w:pStyle w:val="Geenafstand"/>
        <w:rPr>
          <w:rFonts w:ascii="Times New Roman" w:hAnsi="Times New Roman" w:cs="Times New Roman"/>
        </w:rPr>
      </w:pPr>
    </w:p>
    <w:p w14:paraId="59E04734" w14:textId="77777777" w:rsidR="00A42DB9" w:rsidRDefault="00A42DB9" w:rsidP="00A42DB9">
      <w:pPr>
        <w:pStyle w:val="Geenafstand"/>
        <w:rPr>
          <w:rFonts w:ascii="Times New Roman" w:hAnsi="Times New Roman" w:cs="Times New Roman"/>
        </w:rPr>
      </w:pPr>
    </w:p>
    <w:p w14:paraId="0C188A8F" w14:textId="7840DD71" w:rsidR="00A42DB9" w:rsidRDefault="00292978" w:rsidP="00A42DB9">
      <w:pPr>
        <w:pStyle w:val="Geenafstand"/>
        <w:rPr>
          <w:rFonts w:ascii="Times New Roman" w:hAnsi="Times New Roman" w:cs="Times New Roman"/>
        </w:rPr>
      </w:pPr>
      <w:r>
        <w:rPr>
          <w:rFonts w:ascii="Times New Roman" w:hAnsi="Times New Roman" w:cs="Times New Roman"/>
        </w:rPr>
        <w:t>P</w:t>
      </w:r>
      <w:r w:rsidR="00A42DB9">
        <w:rPr>
          <w:rFonts w:ascii="Times New Roman" w:hAnsi="Times New Roman" w:cs="Times New Roman"/>
        </w:rPr>
        <w:t>laats</w:t>
      </w:r>
      <w:r>
        <w:rPr>
          <w:rFonts w:ascii="Times New Roman" w:hAnsi="Times New Roman" w:cs="Times New Roman"/>
        </w:rPr>
        <w:t>, datum</w:t>
      </w:r>
      <w:r w:rsidR="00A42DB9">
        <w:rPr>
          <w:rFonts w:ascii="Times New Roman" w:hAnsi="Times New Roman" w:cs="Times New Roman"/>
        </w:rPr>
        <w:t>:</w:t>
      </w:r>
      <w:r w:rsidR="00A42DB9">
        <w:rPr>
          <w:rFonts w:ascii="Times New Roman" w:hAnsi="Times New Roman" w:cs="Times New Roman"/>
        </w:rPr>
        <w:tab/>
      </w:r>
      <w:r w:rsidR="00A42DB9">
        <w:rPr>
          <w:rFonts w:ascii="Times New Roman" w:hAnsi="Times New Roman" w:cs="Times New Roman"/>
        </w:rPr>
        <w:tab/>
      </w:r>
      <w:r w:rsidR="00A42DB9">
        <w:rPr>
          <w:rFonts w:ascii="Times New Roman" w:hAnsi="Times New Roman" w:cs="Times New Roman"/>
        </w:rPr>
        <w:tab/>
      </w:r>
      <w:r w:rsidR="00A42DB9">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r w:rsidR="00A42DB9">
        <w:rPr>
          <w:rFonts w:ascii="Times New Roman" w:hAnsi="Times New Roman" w:cs="Times New Roman"/>
        </w:rPr>
        <w:t>,</w:t>
      </w:r>
      <w:r w:rsidR="00A42DB9">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24883C4F" w14:textId="77777777" w:rsidR="00A42DB9" w:rsidRDefault="00A42DB9" w:rsidP="00460451">
      <w:pPr>
        <w:pStyle w:val="Geenafstand"/>
        <w:rPr>
          <w:rFonts w:ascii="Times New Roman" w:hAnsi="Times New Roman" w:cs="Times New Roman"/>
        </w:rPr>
      </w:pPr>
    </w:p>
    <w:p w14:paraId="21CAAAD8" w14:textId="6B7C4284" w:rsidR="00F436BE" w:rsidRDefault="008659CA" w:rsidP="00460451">
      <w:pPr>
        <w:pStyle w:val="Geenafstand"/>
        <w:rPr>
          <w:rFonts w:ascii="Times New Roman" w:hAnsi="Times New Roman" w:cs="Times New Roman"/>
        </w:rPr>
      </w:pPr>
      <w:r>
        <w:rPr>
          <w:rFonts w:ascii="Times New Roman" w:hAnsi="Times New Roman" w:cs="Times New Roman"/>
        </w:rPr>
        <w:t>Zorgverantwoordelijke</w:t>
      </w:r>
      <w:r w:rsidR="00242D5A">
        <w:rPr>
          <w:rFonts w:ascii="Times New Roman" w:hAnsi="Times New Roman" w:cs="Times New Roman"/>
        </w:rPr>
        <w:t>:</w:t>
      </w:r>
      <w:r w:rsidR="0056401B">
        <w:rPr>
          <w:rFonts w:ascii="Times New Roman" w:hAnsi="Times New Roman" w:cs="Times New Roman"/>
        </w:rPr>
        <w:tab/>
      </w:r>
      <w:r w:rsidR="003A4BF3">
        <w:rPr>
          <w:rFonts w:ascii="Times New Roman" w:hAnsi="Times New Roman" w:cs="Times New Roman"/>
        </w:rPr>
        <w:tab/>
      </w:r>
      <w:r w:rsidR="003A4BF3">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p w14:paraId="2D2449A2" w14:textId="77777777" w:rsidR="00A42DB9" w:rsidRDefault="00A42DB9" w:rsidP="00385A82">
      <w:pPr>
        <w:pStyle w:val="Geenafstand"/>
        <w:rPr>
          <w:rFonts w:ascii="Times New Roman" w:hAnsi="Times New Roman" w:cs="Times New Roman"/>
        </w:rPr>
      </w:pPr>
    </w:p>
    <w:p w14:paraId="642998CD" w14:textId="1910B592" w:rsidR="00242D5A" w:rsidRPr="0086124E" w:rsidRDefault="000B1425" w:rsidP="0086124E">
      <w:pPr>
        <w:spacing w:after="0" w:line="240" w:lineRule="auto"/>
        <w:rPr>
          <w:rFonts w:ascii="Times New Roman" w:eastAsia="Calibri" w:hAnsi="Times New Roman" w:cs="Times New Roman"/>
        </w:rPr>
      </w:pPr>
      <w:r>
        <w:rPr>
          <w:rFonts w:ascii="Times New Roman" w:hAnsi="Times New Roman" w:cs="Times New Roman"/>
        </w:rPr>
        <w:t>Onder</w:t>
      </w:r>
      <w:r w:rsidR="00385A82">
        <w:rPr>
          <w:rFonts w:ascii="Times New Roman" w:hAnsi="Times New Roman" w:cs="Times New Roman"/>
        </w:rPr>
        <w:t>tekening:</w:t>
      </w:r>
      <w:r w:rsidR="00A42DB9">
        <w:rPr>
          <w:rFonts w:ascii="Times New Roman" w:hAnsi="Times New Roman" w:cs="Times New Roman"/>
        </w:rPr>
        <w:tab/>
      </w:r>
      <w:r w:rsidR="00A42DB9">
        <w:rPr>
          <w:rFonts w:ascii="Times New Roman" w:hAnsi="Times New Roman" w:cs="Times New Roman"/>
        </w:rPr>
        <w:tab/>
      </w:r>
      <w:r w:rsidR="00A42DB9">
        <w:rPr>
          <w:rFonts w:ascii="Times New Roman" w:hAnsi="Times New Roman" w:cs="Times New Roman"/>
        </w:rPr>
        <w:tab/>
      </w:r>
      <w:r w:rsidR="00F436BE">
        <w:rPr>
          <w:rFonts w:ascii="Times New Roman" w:hAnsi="Times New Roman" w:cs="Times New Roman"/>
        </w:rPr>
        <w:tab/>
      </w:r>
      <w:r w:rsidR="000F1720" w:rsidRPr="00174FBF">
        <w:rPr>
          <w:highlight w:val="darkGray"/>
        </w:rPr>
        <w:fldChar w:fldCharType="begin">
          <w:ffData>
            <w:name w:val=""/>
            <w:enabled/>
            <w:calcOnExit w:val="0"/>
            <w:textInput/>
          </w:ffData>
        </w:fldChar>
      </w:r>
      <w:r w:rsidR="000F1720" w:rsidRPr="00174FBF">
        <w:rPr>
          <w:highlight w:val="darkGray"/>
        </w:rPr>
        <w:instrText xml:space="preserve"> FORMTEXT </w:instrText>
      </w:r>
      <w:r w:rsidR="000F1720" w:rsidRPr="00174FBF">
        <w:rPr>
          <w:highlight w:val="darkGray"/>
        </w:rPr>
      </w:r>
      <w:r w:rsidR="000F1720" w:rsidRPr="00174FBF">
        <w:rPr>
          <w:highlight w:val="darkGray"/>
        </w:rPr>
        <w:fldChar w:fldCharType="separate"/>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C3417F">
        <w:rPr>
          <w:highlight w:val="darkGray"/>
        </w:rPr>
        <w:t> </w:t>
      </w:r>
      <w:r w:rsidR="000F1720" w:rsidRPr="00174FBF">
        <w:rPr>
          <w:highlight w:val="darkGray"/>
        </w:rPr>
        <w:fldChar w:fldCharType="end"/>
      </w:r>
    </w:p>
    <w:sectPr w:rsidR="00242D5A" w:rsidRPr="0086124E" w:rsidSect="002628C2">
      <w:headerReference w:type="even" r:id="rId8"/>
      <w:headerReference w:type="default" r:id="rId9"/>
      <w:footerReference w:type="even" r:id="rId10"/>
      <w:footerReference w:type="default" r:id="rId11"/>
      <w:headerReference w:type="first" r:id="rId12"/>
      <w:footerReference w:type="first" r:id="rId13"/>
      <w:pgSz w:w="11906" w:h="16838"/>
      <w:pgMar w:top="1053" w:right="1417" w:bottom="709" w:left="1417"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6C98A" w14:textId="77777777" w:rsidR="00E16E2B" w:rsidRDefault="00E16E2B" w:rsidP="00460451">
      <w:pPr>
        <w:spacing w:after="0" w:line="240" w:lineRule="auto"/>
      </w:pPr>
      <w:r>
        <w:separator/>
      </w:r>
    </w:p>
  </w:endnote>
  <w:endnote w:type="continuationSeparator" w:id="0">
    <w:p w14:paraId="0F1E544D" w14:textId="77777777" w:rsidR="00E16E2B" w:rsidRDefault="00E16E2B" w:rsidP="004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9CC1C" w14:textId="77777777" w:rsidR="006C0A05" w:rsidRDefault="006C0A0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5247" w14:textId="77777777" w:rsidR="00EE2444" w:rsidRDefault="00EE2444" w:rsidP="00EE2444">
    <w:pPr>
      <w:pStyle w:val="Voettekst"/>
      <w:pBdr>
        <w:bottom w:val="single" w:sz="6" w:space="1" w:color="auto"/>
      </w:pBdr>
      <w:jc w:val="right"/>
      <w:rPr>
        <w:rFonts w:ascii="Calibri" w:hAnsi="Calibri"/>
        <w:sz w:val="14"/>
      </w:rPr>
    </w:pPr>
  </w:p>
  <w:p w14:paraId="5B4C2F9D" w14:textId="77777777" w:rsidR="00EE2444" w:rsidRDefault="00EE2444" w:rsidP="00EE2444">
    <w:pPr>
      <w:pStyle w:val="Voettekst"/>
      <w:jc w:val="right"/>
      <w:rPr>
        <w:rFonts w:ascii="Calibri" w:hAnsi="Calibri"/>
        <w:sz w:val="14"/>
      </w:rPr>
    </w:pPr>
  </w:p>
  <w:p w14:paraId="14CB85F9" w14:textId="62C9E081" w:rsidR="00EE2444" w:rsidRPr="00074EA9" w:rsidRDefault="000531FC" w:rsidP="00EE2444">
    <w:pPr>
      <w:pStyle w:val="Voettekst"/>
      <w:jc w:val="right"/>
      <w:rPr>
        <w:rFonts w:ascii="Times New Roman" w:hAnsi="Times New Roman" w:cs="Times New Roman"/>
        <w:sz w:val="16"/>
        <w:szCs w:val="16"/>
      </w:rPr>
    </w:pPr>
    <w:bookmarkStart w:id="0" w:name="_GoBack"/>
    <w:r w:rsidRPr="00074EA9">
      <w:rPr>
        <w:rFonts w:ascii="Times New Roman" w:hAnsi="Times New Roman" w:cs="Times New Roman"/>
        <w:noProof/>
        <w:sz w:val="16"/>
        <w:szCs w:val="16"/>
      </w:rPr>
      <w:t>8 12 lid 2 en 3 Mededeling verplichte zorg in noodsituaties v02</w:t>
    </w:r>
  </w:p>
  <w:bookmarkEnd w:id="0"/>
  <w:p w14:paraId="5FFD4C79" w14:textId="77777777" w:rsidR="00EE2444" w:rsidRPr="00074EA9" w:rsidRDefault="00EE2444" w:rsidP="00EE2444">
    <w:pPr>
      <w:pStyle w:val="Voettekst"/>
      <w:jc w:val="right"/>
      <w:rPr>
        <w:rFonts w:ascii="Times New Roman" w:hAnsi="Times New Roman" w:cs="Times New Roman"/>
        <w:sz w:val="16"/>
        <w:szCs w:val="16"/>
      </w:rPr>
    </w:pPr>
  </w:p>
  <w:p w14:paraId="5EDF5ADA" w14:textId="5456BC68" w:rsidR="00EE2444" w:rsidRPr="00074EA9" w:rsidRDefault="00EE2444" w:rsidP="00EE2444">
    <w:pPr>
      <w:pStyle w:val="Voettekst"/>
      <w:jc w:val="right"/>
      <w:rPr>
        <w:rFonts w:ascii="Times New Roman" w:hAnsi="Times New Roman" w:cs="Times New Roman"/>
        <w:sz w:val="16"/>
        <w:szCs w:val="16"/>
      </w:rPr>
    </w:pPr>
    <w:r w:rsidRPr="00074EA9">
      <w:rPr>
        <w:rFonts w:ascii="Times New Roman" w:hAnsi="Times New Roman" w:cs="Times New Roman"/>
        <w:sz w:val="16"/>
        <w:szCs w:val="16"/>
      </w:rPr>
      <w:t xml:space="preserve">Pagina </w:t>
    </w:r>
    <w:r w:rsidRPr="00074EA9">
      <w:rPr>
        <w:rFonts w:ascii="Times New Roman" w:hAnsi="Times New Roman" w:cs="Times New Roman"/>
        <w:sz w:val="16"/>
        <w:szCs w:val="16"/>
      </w:rPr>
      <w:fldChar w:fldCharType="begin"/>
    </w:r>
    <w:r w:rsidRPr="00074EA9">
      <w:rPr>
        <w:rFonts w:ascii="Times New Roman" w:hAnsi="Times New Roman" w:cs="Times New Roman"/>
        <w:sz w:val="16"/>
        <w:szCs w:val="16"/>
      </w:rPr>
      <w:instrText xml:space="preserve"> PAGE  \* Arabic  \* MERGEFORMAT </w:instrText>
    </w:r>
    <w:r w:rsidRPr="00074EA9">
      <w:rPr>
        <w:rFonts w:ascii="Times New Roman" w:hAnsi="Times New Roman" w:cs="Times New Roman"/>
        <w:sz w:val="16"/>
        <w:szCs w:val="16"/>
      </w:rPr>
      <w:fldChar w:fldCharType="separate"/>
    </w:r>
    <w:r w:rsidR="00E51E1F">
      <w:rPr>
        <w:rFonts w:ascii="Times New Roman" w:hAnsi="Times New Roman" w:cs="Times New Roman"/>
        <w:noProof/>
        <w:sz w:val="16"/>
        <w:szCs w:val="16"/>
      </w:rPr>
      <w:t>1</w:t>
    </w:r>
    <w:r w:rsidRPr="00074EA9">
      <w:rPr>
        <w:rFonts w:ascii="Times New Roman" w:hAnsi="Times New Roman" w:cs="Times New Roman"/>
        <w:sz w:val="16"/>
        <w:szCs w:val="16"/>
      </w:rPr>
      <w:fldChar w:fldCharType="end"/>
    </w:r>
    <w:r w:rsidRPr="00074EA9">
      <w:rPr>
        <w:rFonts w:ascii="Times New Roman" w:hAnsi="Times New Roman" w:cs="Times New Roman"/>
        <w:sz w:val="16"/>
        <w:szCs w:val="16"/>
      </w:rPr>
      <w:t xml:space="preserve"> van </w:t>
    </w:r>
    <w:r w:rsidRPr="00074EA9">
      <w:rPr>
        <w:rFonts w:ascii="Times New Roman" w:hAnsi="Times New Roman" w:cs="Times New Roman"/>
        <w:sz w:val="16"/>
        <w:szCs w:val="16"/>
      </w:rPr>
      <w:fldChar w:fldCharType="begin"/>
    </w:r>
    <w:r w:rsidRPr="00074EA9">
      <w:rPr>
        <w:rFonts w:ascii="Times New Roman" w:hAnsi="Times New Roman" w:cs="Times New Roman"/>
        <w:sz w:val="16"/>
        <w:szCs w:val="16"/>
      </w:rPr>
      <w:instrText xml:space="preserve"> NUMPAGES   \* MERGEFORMAT </w:instrText>
    </w:r>
    <w:r w:rsidRPr="00074EA9">
      <w:rPr>
        <w:rFonts w:ascii="Times New Roman" w:hAnsi="Times New Roman" w:cs="Times New Roman"/>
        <w:sz w:val="16"/>
        <w:szCs w:val="16"/>
      </w:rPr>
      <w:fldChar w:fldCharType="separate"/>
    </w:r>
    <w:r w:rsidR="00E51E1F">
      <w:rPr>
        <w:rFonts w:ascii="Times New Roman" w:hAnsi="Times New Roman" w:cs="Times New Roman"/>
        <w:noProof/>
        <w:sz w:val="16"/>
        <w:szCs w:val="16"/>
      </w:rPr>
      <w:t>2</w:t>
    </w:r>
    <w:r w:rsidRPr="00074EA9">
      <w:rPr>
        <w:rFonts w:ascii="Times New Roman" w:hAnsi="Times New Roman" w:cs="Times New Roman"/>
        <w:sz w:val="16"/>
        <w:szCs w:val="16"/>
      </w:rPr>
      <w:fldChar w:fldCharType="end"/>
    </w:r>
  </w:p>
  <w:p w14:paraId="63949E98" w14:textId="77777777" w:rsidR="002F008E" w:rsidRPr="00074EA9" w:rsidRDefault="002F008E">
    <w:pPr>
      <w:pStyle w:val="Voettekst"/>
      <w:rPr>
        <w:rFonts w:ascii="Times New Roman" w:hAnsi="Times New Roman" w:cs="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3DC7" w14:textId="77777777" w:rsidR="006C0A05" w:rsidRDefault="006C0A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9E610" w14:textId="77777777" w:rsidR="00E16E2B" w:rsidRDefault="00E16E2B" w:rsidP="00460451">
      <w:pPr>
        <w:spacing w:after="0" w:line="240" w:lineRule="auto"/>
      </w:pPr>
      <w:r>
        <w:separator/>
      </w:r>
    </w:p>
  </w:footnote>
  <w:footnote w:type="continuationSeparator" w:id="0">
    <w:p w14:paraId="6CD9FCC3" w14:textId="77777777" w:rsidR="00E16E2B" w:rsidRDefault="00E16E2B" w:rsidP="00460451">
      <w:pPr>
        <w:spacing w:after="0" w:line="240" w:lineRule="auto"/>
      </w:pPr>
      <w:r>
        <w:continuationSeparator/>
      </w:r>
    </w:p>
  </w:footnote>
  <w:footnote w:id="1">
    <w:p w14:paraId="7C451DA6" w14:textId="77777777" w:rsidR="00F0740C" w:rsidRPr="00891E6E" w:rsidRDefault="00F0740C" w:rsidP="00F0740C">
      <w:pPr>
        <w:pStyle w:val="Voetnoottekst"/>
        <w:rPr>
          <w:rFonts w:ascii="Times New Roman" w:hAnsi="Times New Roman" w:cs="Times New Roman"/>
        </w:rPr>
      </w:pPr>
      <w:r w:rsidRPr="00891E6E">
        <w:rPr>
          <w:rStyle w:val="Voetnootmarkering"/>
          <w:rFonts w:ascii="Times New Roman" w:hAnsi="Times New Roman" w:cs="Times New Roman"/>
        </w:rPr>
        <w:footnoteRef/>
      </w:r>
      <w:r w:rsidRPr="00891E6E">
        <w:rPr>
          <w:rFonts w:ascii="Times New Roman" w:hAnsi="Times New Roman" w:cs="Times New Roman"/>
        </w:rPr>
        <w:t xml:space="preserve"> Keuze maken, wat niet aangekruist is, vervalt in definitieve tekst/print</w:t>
      </w:r>
    </w:p>
  </w:footnote>
  <w:footnote w:id="2">
    <w:p w14:paraId="0BC32ABF" w14:textId="375FF226" w:rsidR="00F0740C" w:rsidRPr="00891E6E" w:rsidRDefault="00F0740C" w:rsidP="00F0740C">
      <w:pPr>
        <w:pStyle w:val="Voetnoottekst"/>
        <w:rPr>
          <w:rFonts w:ascii="Times New Roman" w:hAnsi="Times New Roman" w:cs="Times New Roman"/>
        </w:rPr>
      </w:pPr>
      <w:r w:rsidRPr="00891E6E">
        <w:rPr>
          <w:rStyle w:val="Voetnootmarkering"/>
          <w:rFonts w:ascii="Times New Roman" w:hAnsi="Times New Roman" w:cs="Times New Roman"/>
        </w:rPr>
        <w:footnoteRef/>
      </w:r>
      <w:r w:rsidR="00891E6E">
        <w:rPr>
          <w:rFonts w:ascii="Times New Roman" w:hAnsi="Times New Roman" w:cs="Times New Roman"/>
        </w:rPr>
        <w:t xml:space="preserve"> A</w:t>
      </w:r>
      <w:r w:rsidRPr="00891E6E">
        <w:rPr>
          <w:rFonts w:ascii="Times New Roman" w:hAnsi="Times New Roman" w:cs="Times New Roman"/>
        </w:rPr>
        <w:t>ankruisen wat van toepassing is. Meerder opties zijn mogelijk. Wat niet aangekruist is, valt weg bij de print.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3A600" w14:textId="77777777" w:rsidR="006C0A05" w:rsidRDefault="006C0A0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12C3C" w14:textId="1D308A2F" w:rsidR="00EE2444" w:rsidRPr="00142CF7" w:rsidRDefault="00EE2444" w:rsidP="00EE2444">
    <w:pPr>
      <w:pStyle w:val="Voettekst"/>
      <w:jc w:val="right"/>
      <w:rPr>
        <w:rFonts w:ascii="Calibri" w:hAnsi="Calibri"/>
        <w:sz w:val="14"/>
      </w:rPr>
    </w:pPr>
    <w:r w:rsidRPr="00EE2444">
      <w:rPr>
        <w:rFonts w:ascii="Calibri" w:hAnsi="Calibri"/>
        <w:sz w:val="14"/>
      </w:rPr>
      <w:t xml:space="preserve"> </w:t>
    </w:r>
  </w:p>
  <w:p w14:paraId="46CE0B58" w14:textId="454C9964" w:rsidR="006C0A05" w:rsidRDefault="006C0A05" w:rsidP="006C0A05">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DC4145">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FF863" w14:textId="77777777" w:rsidR="006C0A05" w:rsidRDefault="006C0A0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EEE"/>
    <w:multiLevelType w:val="hybridMultilevel"/>
    <w:tmpl w:val="271CCEB0"/>
    <w:lvl w:ilvl="0" w:tplc="B128CFD8">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0A0C8B"/>
    <w:multiLevelType w:val="hybridMultilevel"/>
    <w:tmpl w:val="E6B8AA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B527A4"/>
    <w:multiLevelType w:val="hybridMultilevel"/>
    <w:tmpl w:val="8BB62F8A"/>
    <w:lvl w:ilvl="0" w:tplc="1AF22F5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BA558C"/>
    <w:multiLevelType w:val="hybridMultilevel"/>
    <w:tmpl w:val="61044790"/>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892026"/>
    <w:multiLevelType w:val="hybridMultilevel"/>
    <w:tmpl w:val="1136B4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5F481F"/>
    <w:multiLevelType w:val="hybridMultilevel"/>
    <w:tmpl w:val="19A4E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1764E6"/>
    <w:multiLevelType w:val="hybridMultilevel"/>
    <w:tmpl w:val="2ECA67BE"/>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51"/>
    <w:rsid w:val="000531FC"/>
    <w:rsid w:val="000719FC"/>
    <w:rsid w:val="00073E82"/>
    <w:rsid w:val="00074EA9"/>
    <w:rsid w:val="000B1425"/>
    <w:rsid w:val="000E5EA3"/>
    <w:rsid w:val="000F1720"/>
    <w:rsid w:val="000F6C3D"/>
    <w:rsid w:val="001011A5"/>
    <w:rsid w:val="00134BD3"/>
    <w:rsid w:val="00166228"/>
    <w:rsid w:val="00170F8A"/>
    <w:rsid w:val="001B74C4"/>
    <w:rsid w:val="001D222D"/>
    <w:rsid w:val="001D6994"/>
    <w:rsid w:val="0020378F"/>
    <w:rsid w:val="00217101"/>
    <w:rsid w:val="00226068"/>
    <w:rsid w:val="002402F8"/>
    <w:rsid w:val="00242D5A"/>
    <w:rsid w:val="002541D3"/>
    <w:rsid w:val="002628C2"/>
    <w:rsid w:val="00292978"/>
    <w:rsid w:val="002F008E"/>
    <w:rsid w:val="00313D64"/>
    <w:rsid w:val="0037289E"/>
    <w:rsid w:val="00385A82"/>
    <w:rsid w:val="003A44D7"/>
    <w:rsid w:val="003A4BF3"/>
    <w:rsid w:val="004221B3"/>
    <w:rsid w:val="00460451"/>
    <w:rsid w:val="0056401B"/>
    <w:rsid w:val="005B5C74"/>
    <w:rsid w:val="005D4AEC"/>
    <w:rsid w:val="00610F8D"/>
    <w:rsid w:val="0067552F"/>
    <w:rsid w:val="0068463F"/>
    <w:rsid w:val="00691124"/>
    <w:rsid w:val="006C0A05"/>
    <w:rsid w:val="006D4AEB"/>
    <w:rsid w:val="006D5095"/>
    <w:rsid w:val="006E5570"/>
    <w:rsid w:val="00715ACC"/>
    <w:rsid w:val="00750B2F"/>
    <w:rsid w:val="007A6297"/>
    <w:rsid w:val="007F11AB"/>
    <w:rsid w:val="0084091B"/>
    <w:rsid w:val="0086124E"/>
    <w:rsid w:val="008659CA"/>
    <w:rsid w:val="00890A1D"/>
    <w:rsid w:val="00891E6E"/>
    <w:rsid w:val="008D1B83"/>
    <w:rsid w:val="008E240E"/>
    <w:rsid w:val="008E65A2"/>
    <w:rsid w:val="00910CF1"/>
    <w:rsid w:val="009A6A6C"/>
    <w:rsid w:val="009B61CD"/>
    <w:rsid w:val="009C4D5D"/>
    <w:rsid w:val="009C5CF9"/>
    <w:rsid w:val="009E5937"/>
    <w:rsid w:val="00A040D1"/>
    <w:rsid w:val="00A42DB9"/>
    <w:rsid w:val="00A531C2"/>
    <w:rsid w:val="00A57598"/>
    <w:rsid w:val="00A67074"/>
    <w:rsid w:val="00AE507C"/>
    <w:rsid w:val="00B237B9"/>
    <w:rsid w:val="00B40ED0"/>
    <w:rsid w:val="00B73D57"/>
    <w:rsid w:val="00BD2B0A"/>
    <w:rsid w:val="00C23807"/>
    <w:rsid w:val="00C42575"/>
    <w:rsid w:val="00C51653"/>
    <w:rsid w:val="00C6161B"/>
    <w:rsid w:val="00C664BB"/>
    <w:rsid w:val="00C8274A"/>
    <w:rsid w:val="00CF1395"/>
    <w:rsid w:val="00DC4145"/>
    <w:rsid w:val="00E16E2B"/>
    <w:rsid w:val="00E24495"/>
    <w:rsid w:val="00E51E1F"/>
    <w:rsid w:val="00EE2444"/>
    <w:rsid w:val="00EF126C"/>
    <w:rsid w:val="00F0740C"/>
    <w:rsid w:val="00F436BE"/>
    <w:rsid w:val="00F614A6"/>
    <w:rsid w:val="00F61FBB"/>
    <w:rsid w:val="00F660C2"/>
    <w:rsid w:val="00FB4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5A6A7D"/>
  <w15:docId w15:val="{4467CF5F-C649-49F6-9B62-438A389D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60451"/>
    <w:pPr>
      <w:spacing w:after="0" w:line="240" w:lineRule="auto"/>
    </w:pPr>
  </w:style>
  <w:style w:type="paragraph" w:styleId="Koptekst">
    <w:name w:val="header"/>
    <w:basedOn w:val="Standaard"/>
    <w:link w:val="KoptekstChar"/>
    <w:uiPriority w:val="99"/>
    <w:unhideWhenUsed/>
    <w:rsid w:val="0046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0451"/>
  </w:style>
  <w:style w:type="paragraph" w:styleId="Voettekst">
    <w:name w:val="footer"/>
    <w:basedOn w:val="Standaard"/>
    <w:link w:val="VoettekstChar"/>
    <w:uiPriority w:val="99"/>
    <w:unhideWhenUsed/>
    <w:rsid w:val="0046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0451"/>
  </w:style>
  <w:style w:type="paragraph" w:styleId="Ballontekst">
    <w:name w:val="Balloon Text"/>
    <w:basedOn w:val="Standaard"/>
    <w:link w:val="BallontekstChar"/>
    <w:uiPriority w:val="99"/>
    <w:semiHidden/>
    <w:unhideWhenUsed/>
    <w:rsid w:val="00A531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31C2"/>
    <w:rPr>
      <w:rFonts w:ascii="Tahoma" w:hAnsi="Tahoma" w:cs="Tahoma"/>
      <w:sz w:val="16"/>
      <w:szCs w:val="16"/>
    </w:rPr>
  </w:style>
  <w:style w:type="paragraph" w:styleId="Voetnoottekst">
    <w:name w:val="footnote text"/>
    <w:basedOn w:val="Standaard"/>
    <w:link w:val="VoetnoottekstChar"/>
    <w:uiPriority w:val="99"/>
    <w:semiHidden/>
    <w:unhideWhenUsed/>
    <w:rsid w:val="006D509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D5095"/>
    <w:rPr>
      <w:sz w:val="20"/>
      <w:szCs w:val="20"/>
    </w:rPr>
  </w:style>
  <w:style w:type="character" w:styleId="Voetnootmarkering">
    <w:name w:val="footnote reference"/>
    <w:basedOn w:val="Standaardalinea-lettertype"/>
    <w:uiPriority w:val="99"/>
    <w:semiHidden/>
    <w:unhideWhenUsed/>
    <w:rsid w:val="006D5095"/>
    <w:rPr>
      <w:vertAlign w:val="superscript"/>
    </w:rPr>
  </w:style>
  <w:style w:type="paragraph" w:styleId="Lijstalinea">
    <w:name w:val="List Paragraph"/>
    <w:basedOn w:val="Standaard"/>
    <w:uiPriority w:val="34"/>
    <w:qFormat/>
    <w:rsid w:val="00242D5A"/>
    <w:pPr>
      <w:ind w:left="720"/>
      <w:contextualSpacing/>
    </w:pPr>
  </w:style>
  <w:style w:type="character" w:styleId="Verwijzingopmerking">
    <w:name w:val="annotation reference"/>
    <w:basedOn w:val="Standaardalinea-lettertype"/>
    <w:uiPriority w:val="99"/>
    <w:semiHidden/>
    <w:unhideWhenUsed/>
    <w:rsid w:val="00313D64"/>
    <w:rPr>
      <w:sz w:val="16"/>
      <w:szCs w:val="16"/>
    </w:rPr>
  </w:style>
  <w:style w:type="paragraph" w:styleId="Tekstopmerking">
    <w:name w:val="annotation text"/>
    <w:basedOn w:val="Standaard"/>
    <w:link w:val="TekstopmerkingChar"/>
    <w:uiPriority w:val="99"/>
    <w:semiHidden/>
    <w:unhideWhenUsed/>
    <w:rsid w:val="00313D6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13D64"/>
    <w:rPr>
      <w:sz w:val="20"/>
      <w:szCs w:val="20"/>
    </w:rPr>
  </w:style>
  <w:style w:type="paragraph" w:styleId="Onderwerpvanopmerking">
    <w:name w:val="annotation subject"/>
    <w:basedOn w:val="Tekstopmerking"/>
    <w:next w:val="Tekstopmerking"/>
    <w:link w:val="OnderwerpvanopmerkingChar"/>
    <w:uiPriority w:val="99"/>
    <w:semiHidden/>
    <w:unhideWhenUsed/>
    <w:rsid w:val="00313D64"/>
    <w:rPr>
      <w:b/>
      <w:bCs/>
    </w:rPr>
  </w:style>
  <w:style w:type="character" w:customStyle="1" w:styleId="OnderwerpvanopmerkingChar">
    <w:name w:val="Onderwerp van opmerking Char"/>
    <w:basedOn w:val="TekstopmerkingChar"/>
    <w:link w:val="Onderwerpvanopmerking"/>
    <w:uiPriority w:val="99"/>
    <w:semiHidden/>
    <w:rsid w:val="00313D64"/>
    <w:rPr>
      <w:b/>
      <w:bCs/>
      <w:sz w:val="20"/>
      <w:szCs w:val="20"/>
    </w:rPr>
  </w:style>
  <w:style w:type="character" w:styleId="Hyperlink">
    <w:name w:val="Hyperlink"/>
    <w:basedOn w:val="Standaardalinea-lettertype"/>
    <w:uiPriority w:val="99"/>
    <w:unhideWhenUsed/>
    <w:rsid w:val="00EE2444"/>
    <w:rPr>
      <w:color w:val="0563C1"/>
      <w:u w:val="single"/>
    </w:rPr>
  </w:style>
  <w:style w:type="character" w:styleId="Regelnummer">
    <w:name w:val="line number"/>
    <w:basedOn w:val="Standaardalinea-lettertype"/>
    <w:uiPriority w:val="99"/>
    <w:semiHidden/>
    <w:unhideWhenUsed/>
    <w:rsid w:val="0007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06600">
      <w:bodyDiv w:val="1"/>
      <w:marLeft w:val="0"/>
      <w:marRight w:val="0"/>
      <w:marTop w:val="0"/>
      <w:marBottom w:val="0"/>
      <w:divBdr>
        <w:top w:val="none" w:sz="0" w:space="0" w:color="auto"/>
        <w:left w:val="none" w:sz="0" w:space="0" w:color="auto"/>
        <w:bottom w:val="none" w:sz="0" w:space="0" w:color="auto"/>
        <w:right w:val="none" w:sz="0" w:space="0" w:color="auto"/>
      </w:divBdr>
    </w:div>
    <w:div w:id="14955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DEDC4-8207-42D0-8EF9-478F12E9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2371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Multrix Benelux B.V.</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Miebeth Meeuwissen</dc:creator>
  <cp:lastModifiedBy>Kalpoe, V.N. (Vandana)</cp:lastModifiedBy>
  <cp:revision>12</cp:revision>
  <cp:lastPrinted>2013-12-03T14:16:00Z</cp:lastPrinted>
  <dcterms:created xsi:type="dcterms:W3CDTF">2019-10-15T12:57:00Z</dcterms:created>
  <dcterms:modified xsi:type="dcterms:W3CDTF">2019-11-26T08:52:00Z</dcterms:modified>
</cp:coreProperties>
</file>