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CCF83" w14:textId="77777777" w:rsidR="006D3C6F" w:rsidRDefault="006D3C6F">
      <w:pPr>
        <w:rPr>
          <w:rFonts w:ascii="Calibri" w:eastAsia="Calibri" w:hAnsi="Calibri" w:cs="Calibri"/>
          <w:sz w:val="22"/>
          <w:szCs w:val="22"/>
        </w:rPr>
      </w:pPr>
    </w:p>
    <w:p w14:paraId="12017689" w14:textId="77777777" w:rsidR="006D3C6F" w:rsidRDefault="006D3C6F">
      <w:pPr>
        <w:rPr>
          <w:rFonts w:ascii="Calibri" w:eastAsia="Calibri" w:hAnsi="Calibri" w:cs="Calibri"/>
          <w:sz w:val="22"/>
          <w:szCs w:val="22"/>
        </w:rPr>
      </w:pPr>
    </w:p>
    <w:p w14:paraId="5D2D241C" w14:textId="77777777" w:rsidR="006D3C6F" w:rsidRDefault="006D3C6F">
      <w:pPr>
        <w:rPr>
          <w:rFonts w:ascii="Calibri" w:eastAsia="Calibri" w:hAnsi="Calibri" w:cs="Calibri"/>
          <w:sz w:val="22"/>
          <w:szCs w:val="22"/>
        </w:rPr>
      </w:pPr>
    </w:p>
    <w:p w14:paraId="27CF304F" w14:textId="77777777" w:rsidR="006D3C6F" w:rsidRDefault="006D3C6F">
      <w:pPr>
        <w:rPr>
          <w:rFonts w:ascii="Calibri" w:eastAsia="Calibri" w:hAnsi="Calibri" w:cs="Calibri"/>
          <w:sz w:val="22"/>
          <w:szCs w:val="22"/>
        </w:rPr>
      </w:pPr>
    </w:p>
    <w:p w14:paraId="527D18AC" w14:textId="77777777" w:rsidR="006D3C6F" w:rsidRDefault="006D3C6F">
      <w:pPr>
        <w:rPr>
          <w:rFonts w:ascii="Calibri" w:eastAsia="Calibri" w:hAnsi="Calibri" w:cs="Calibri"/>
          <w:sz w:val="22"/>
          <w:szCs w:val="22"/>
        </w:rPr>
      </w:pPr>
    </w:p>
    <w:p w14:paraId="24284D63" w14:textId="77C89587" w:rsidR="006D3C6F" w:rsidRDefault="003F405A">
      <w:pPr>
        <w:pStyle w:val="Titel"/>
        <w:spacing w:before="0" w:after="0"/>
        <w:rPr>
          <w:rFonts w:ascii="Calibri" w:eastAsia="Calibri" w:hAnsi="Calibri" w:cs="Calibri"/>
          <w:color w:val="auto"/>
        </w:rPr>
      </w:pPr>
      <w:r w:rsidRPr="004C794F">
        <w:rPr>
          <w:noProof/>
          <w:sz w:val="20"/>
          <w:szCs w:val="20"/>
        </w:rPr>
        <w:drawing>
          <wp:inline distT="0" distB="0" distL="0" distR="0" wp14:anchorId="651D4C5C" wp14:editId="30074A0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392D8CB5" w14:textId="77777777" w:rsidR="006D3C6F" w:rsidRDefault="006D3C6F">
      <w:pPr>
        <w:jc w:val="center"/>
        <w:rPr>
          <w:rFonts w:ascii="Calibri" w:eastAsia="Calibri" w:hAnsi="Calibri" w:cs="Calibri"/>
          <w:sz w:val="22"/>
          <w:szCs w:val="22"/>
        </w:rPr>
      </w:pPr>
    </w:p>
    <w:p w14:paraId="237BC902" w14:textId="77777777" w:rsidR="006D3C6F" w:rsidRDefault="00BC2A58">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5EDB0F9E" w14:textId="77777777" w:rsidR="006D3C6F" w:rsidRDefault="006D3C6F">
      <w:pPr>
        <w:rPr>
          <w:rFonts w:ascii="Calibri" w:eastAsia="Calibri" w:hAnsi="Calibri" w:cs="Calibri"/>
          <w:sz w:val="22"/>
          <w:szCs w:val="22"/>
        </w:rPr>
      </w:pPr>
    </w:p>
    <w:p w14:paraId="14F2FB97" w14:textId="77777777" w:rsidR="006D3C6F" w:rsidRDefault="006D3C6F">
      <w:pPr>
        <w:rPr>
          <w:rFonts w:ascii="Calibri" w:eastAsia="Calibri" w:hAnsi="Calibri" w:cs="Calibri"/>
          <w:sz w:val="22"/>
          <w:szCs w:val="22"/>
        </w:rPr>
      </w:pPr>
    </w:p>
    <w:p w14:paraId="48AA8581" w14:textId="77777777" w:rsidR="006D3C6F" w:rsidRDefault="006D3C6F">
      <w:pPr>
        <w:rPr>
          <w:rFonts w:ascii="Calibri" w:eastAsia="Calibri" w:hAnsi="Calibri" w:cs="Calibri"/>
          <w:sz w:val="22"/>
          <w:szCs w:val="22"/>
        </w:rPr>
      </w:pPr>
    </w:p>
    <w:p w14:paraId="50D081CD" w14:textId="77777777" w:rsidR="006D3C6F" w:rsidRDefault="006D3C6F">
      <w:pPr>
        <w:rPr>
          <w:rFonts w:ascii="Calibri" w:eastAsia="Calibri" w:hAnsi="Calibri" w:cs="Calibri"/>
          <w:sz w:val="22"/>
          <w:szCs w:val="22"/>
        </w:rPr>
      </w:pPr>
    </w:p>
    <w:p w14:paraId="6A106A70" w14:textId="77777777" w:rsidR="006D3C6F" w:rsidRDefault="006D3C6F">
      <w:pPr>
        <w:rPr>
          <w:rFonts w:ascii="Calibri" w:eastAsia="Calibri" w:hAnsi="Calibri" w:cs="Calibri"/>
          <w:sz w:val="22"/>
          <w:szCs w:val="22"/>
        </w:rPr>
      </w:pPr>
    </w:p>
    <w:p w14:paraId="12D04A25" w14:textId="77777777" w:rsidR="006D3C6F" w:rsidRDefault="006D3C6F">
      <w:pPr>
        <w:rPr>
          <w:rFonts w:ascii="Calibri" w:eastAsia="Calibri" w:hAnsi="Calibri" w:cs="Calibri"/>
          <w:sz w:val="22"/>
          <w:szCs w:val="22"/>
        </w:rPr>
      </w:pPr>
    </w:p>
    <w:p w14:paraId="5BB91FCB" w14:textId="77777777" w:rsidR="006D3C6F" w:rsidRDefault="006D3C6F">
      <w:pPr>
        <w:rPr>
          <w:rFonts w:ascii="Calibri" w:eastAsia="Calibri" w:hAnsi="Calibri" w:cs="Calibri"/>
          <w:sz w:val="22"/>
          <w:szCs w:val="22"/>
        </w:rPr>
      </w:pPr>
    </w:p>
    <w:p w14:paraId="68058AFB" w14:textId="7A1D6984" w:rsidR="006D3C6F" w:rsidRDefault="00BC2A58">
      <w:pPr>
        <w:pStyle w:val="Titel"/>
        <w:jc w:val="left"/>
        <w:rPr>
          <w:rFonts w:ascii="Calibri" w:eastAsia="Calibri" w:hAnsi="Calibri" w:cs="Calibri"/>
          <w:color w:val="0000FF"/>
          <w:sz w:val="60"/>
          <w:szCs w:val="60"/>
        </w:rPr>
      </w:pPr>
      <w:r>
        <w:rPr>
          <w:rFonts w:ascii="Calibri" w:eastAsia="Calibri" w:hAnsi="Calibri" w:cs="Calibri"/>
          <w:color w:val="0000FF"/>
          <w:sz w:val="60"/>
          <w:szCs w:val="60"/>
        </w:rPr>
        <w:tab/>
      </w:r>
      <w:r w:rsidR="003F405A">
        <w:rPr>
          <w:rFonts w:ascii="Calibri" w:eastAsia="Calibri" w:hAnsi="Calibri" w:cs="Calibri"/>
          <w:color w:val="0000FF"/>
          <w:sz w:val="60"/>
          <w:szCs w:val="60"/>
        </w:rPr>
        <w:t>Zorginformatiebouwsteen</w:t>
      </w:r>
    </w:p>
    <w:p w14:paraId="5565EE94" w14:textId="067647CC" w:rsidR="003F405A" w:rsidRPr="003F405A" w:rsidRDefault="003F405A" w:rsidP="003F405A">
      <w:proofErr w:type="gramStart"/>
      <w:r w:rsidRPr="003F405A">
        <w:rPr>
          <w:rFonts w:ascii="Calibri" w:eastAsia="Calibri" w:hAnsi="Calibri" w:cs="Calibri"/>
          <w:b/>
          <w:color w:val="0000FF"/>
          <w:sz w:val="60"/>
          <w:szCs w:val="60"/>
        </w:rPr>
        <w:t>nl.ggznederland</w:t>
      </w:r>
      <w:proofErr w:type="gramEnd"/>
      <w:r w:rsidRPr="003F405A">
        <w:rPr>
          <w:rFonts w:ascii="Calibri" w:eastAsia="Calibri" w:hAnsi="Calibri" w:cs="Calibri"/>
          <w:b/>
          <w:color w:val="0000FF"/>
          <w:sz w:val="60"/>
          <w:szCs w:val="60"/>
        </w:rPr>
        <w:t>.crisismaatregelv0.1</w:t>
      </w:r>
    </w:p>
    <w:p w14:paraId="37B1B007" w14:textId="77777777" w:rsidR="006D3C6F" w:rsidRDefault="00BC2A58">
      <w:pPr>
        <w:rPr>
          <w:rFonts w:ascii="Calibri" w:eastAsia="Calibri" w:hAnsi="Calibri" w:cs="Calibri"/>
          <w:sz w:val="32"/>
          <w:szCs w:val="32"/>
        </w:rPr>
      </w:pPr>
      <w:r>
        <w:rPr>
          <w:rFonts w:ascii="Calibri" w:eastAsia="Calibri" w:hAnsi="Calibri" w:cs="Calibri"/>
          <w:b/>
          <w:sz w:val="32"/>
          <w:szCs w:val="32"/>
        </w:rPr>
        <w:tab/>
      </w:r>
    </w:p>
    <w:p w14:paraId="36BAC526" w14:textId="77777777" w:rsidR="006D3C6F" w:rsidRDefault="00BC2A58">
      <w:pPr>
        <w:pStyle w:val="Titel"/>
        <w:jc w:val="left"/>
        <w:rPr>
          <w:rFonts w:ascii="Calibri" w:eastAsia="Calibri" w:hAnsi="Calibri" w:cs="Calibri"/>
        </w:rPr>
      </w:pPr>
      <w:r>
        <w:rPr>
          <w:rFonts w:ascii="Calibri" w:eastAsia="Calibri" w:hAnsi="Calibri" w:cs="Calibri"/>
          <w:b w:val="0"/>
          <w:i/>
          <w:color w:val="8080FF"/>
        </w:rPr>
        <w:tab/>
      </w:r>
    </w:p>
    <w:p w14:paraId="362A1D05" w14:textId="77777777" w:rsidR="006D3C6F" w:rsidRDefault="006D3C6F">
      <w:pPr>
        <w:pStyle w:val="Titel"/>
        <w:rPr>
          <w:rFonts w:ascii="Times New Roman" w:eastAsia="Times New Roman" w:hAnsi="Times New Roman" w:cs="Times New Roman"/>
          <w:color w:val="auto"/>
        </w:rPr>
      </w:pPr>
    </w:p>
    <w:p w14:paraId="08A816F8" w14:textId="77777777" w:rsidR="006D3C6F" w:rsidRDefault="00BC2A58">
      <w:pPr>
        <w:pStyle w:val="Titel"/>
        <w:jc w:val="left"/>
      </w:pPr>
      <w:r>
        <w:rPr>
          <w:rFonts w:ascii="Times New Roman" w:eastAsia="Times New Roman" w:hAnsi="Times New Roman" w:cs="Times New Roman"/>
          <w:b w:val="0"/>
          <w:color w:val="auto"/>
        </w:rPr>
        <w:br w:type="page"/>
      </w:r>
    </w:p>
    <w:p w14:paraId="3385ECE1" w14:textId="77777777" w:rsidR="006D3C6F" w:rsidRDefault="00BC2A58">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24061BAA" w14:textId="274D21CF" w:rsidR="00627A35" w:rsidRPr="00627A35" w:rsidRDefault="00BC2A58">
      <w:pPr>
        <w:pStyle w:val="Inhopg2"/>
        <w:tabs>
          <w:tab w:val="left" w:pos="900"/>
          <w:tab w:val="right" w:leader="dot" w:pos="9018"/>
        </w:tabs>
        <w:rPr>
          <w:rFonts w:asciiTheme="minorHAnsi" w:eastAsiaTheme="minorEastAsia" w:hAnsiTheme="minorHAnsi" w:cstheme="minorBidi"/>
          <w:noProof/>
          <w:color w:val="auto"/>
          <w:sz w:val="22"/>
          <w:szCs w:val="22"/>
          <w:lang w:val="fr-FR"/>
        </w:rPr>
      </w:pPr>
      <w:r>
        <w:rPr>
          <w:rFonts w:ascii="Calibri" w:eastAsia="Calibri" w:hAnsi="Calibri" w:cs="Calibri"/>
          <w:color w:val="auto"/>
        </w:rPr>
        <w:fldChar w:fldCharType="begin"/>
      </w:r>
      <w:r w:rsidRPr="0028207C">
        <w:rPr>
          <w:rFonts w:ascii="Calibri" w:eastAsia="Calibri" w:hAnsi="Calibri" w:cs="Calibri"/>
          <w:color w:val="auto"/>
          <w:lang w:val="fr-FR"/>
        </w:rPr>
        <w:instrText>TOC \o "1-9"</w:instrText>
      </w:r>
      <w:r>
        <w:rPr>
          <w:rFonts w:ascii="Calibri" w:eastAsia="Calibri" w:hAnsi="Calibri" w:cs="Calibri"/>
          <w:color w:val="auto"/>
        </w:rPr>
        <w:fldChar w:fldCharType="separate"/>
      </w:r>
      <w:r w:rsidR="00627A35" w:rsidRPr="00627A35">
        <w:rPr>
          <w:noProof/>
          <w:lang w:val="fr-FR"/>
        </w:rPr>
        <w:t>1.1</w:t>
      </w:r>
      <w:r w:rsidR="00627A35" w:rsidRPr="00627A35">
        <w:rPr>
          <w:rFonts w:asciiTheme="minorHAnsi" w:eastAsiaTheme="minorEastAsia" w:hAnsiTheme="minorHAnsi" w:cstheme="minorBidi"/>
          <w:noProof/>
          <w:color w:val="auto"/>
          <w:sz w:val="22"/>
          <w:szCs w:val="22"/>
          <w:lang w:val="fr-FR"/>
        </w:rPr>
        <w:tab/>
      </w:r>
      <w:r w:rsidR="00627A35" w:rsidRPr="00627A35">
        <w:rPr>
          <w:i/>
          <w:noProof/>
          <w:lang w:val="fr-FR"/>
        </w:rPr>
        <w:t>Concept</w:t>
      </w:r>
      <w:r w:rsidR="00627A35" w:rsidRPr="00627A35">
        <w:rPr>
          <w:noProof/>
          <w:lang w:val="fr-FR"/>
        </w:rPr>
        <w:tab/>
      </w:r>
      <w:r w:rsidR="00627A35">
        <w:rPr>
          <w:noProof/>
        </w:rPr>
        <w:fldChar w:fldCharType="begin"/>
      </w:r>
      <w:r w:rsidR="00627A35" w:rsidRPr="00627A35">
        <w:rPr>
          <w:noProof/>
          <w:lang w:val="fr-FR"/>
        </w:rPr>
        <w:instrText xml:space="preserve"> PAGEREF _Toc30425716 \h </w:instrText>
      </w:r>
      <w:r w:rsidR="00627A35">
        <w:rPr>
          <w:noProof/>
        </w:rPr>
      </w:r>
      <w:r w:rsidR="00627A35">
        <w:rPr>
          <w:noProof/>
        </w:rPr>
        <w:fldChar w:fldCharType="separate"/>
      </w:r>
      <w:r w:rsidR="00627A35" w:rsidRPr="00627A35">
        <w:rPr>
          <w:noProof/>
          <w:lang w:val="fr-FR"/>
        </w:rPr>
        <w:t>3</w:t>
      </w:r>
      <w:r w:rsidR="00627A35">
        <w:rPr>
          <w:noProof/>
        </w:rPr>
        <w:fldChar w:fldCharType="end"/>
      </w:r>
    </w:p>
    <w:p w14:paraId="19600CA5" w14:textId="08A6548C"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fr-FR"/>
        </w:rPr>
      </w:pPr>
      <w:r w:rsidRPr="00627A35">
        <w:rPr>
          <w:noProof/>
          <w:lang w:val="fr-FR"/>
        </w:rPr>
        <w:t>1.2</w:t>
      </w:r>
      <w:r w:rsidRPr="00627A35">
        <w:rPr>
          <w:rFonts w:asciiTheme="minorHAnsi" w:eastAsiaTheme="minorEastAsia" w:hAnsiTheme="minorHAnsi" w:cstheme="minorBidi"/>
          <w:noProof/>
          <w:color w:val="auto"/>
          <w:sz w:val="22"/>
          <w:szCs w:val="22"/>
          <w:lang w:val="fr-FR"/>
        </w:rPr>
        <w:tab/>
      </w:r>
      <w:r w:rsidRPr="00627A35">
        <w:rPr>
          <w:i/>
          <w:noProof/>
          <w:lang w:val="fr-FR"/>
        </w:rPr>
        <w:t>Mindmap</w:t>
      </w:r>
      <w:r w:rsidRPr="00627A35">
        <w:rPr>
          <w:noProof/>
          <w:lang w:val="fr-FR"/>
        </w:rPr>
        <w:tab/>
      </w:r>
      <w:r>
        <w:rPr>
          <w:noProof/>
        </w:rPr>
        <w:fldChar w:fldCharType="begin"/>
      </w:r>
      <w:r w:rsidRPr="00627A35">
        <w:rPr>
          <w:noProof/>
          <w:lang w:val="fr-FR"/>
        </w:rPr>
        <w:instrText xml:space="preserve"> PAGEREF _Toc30425717 \h </w:instrText>
      </w:r>
      <w:r>
        <w:rPr>
          <w:noProof/>
        </w:rPr>
      </w:r>
      <w:r>
        <w:rPr>
          <w:noProof/>
        </w:rPr>
        <w:fldChar w:fldCharType="separate"/>
      </w:r>
      <w:r w:rsidRPr="00627A35">
        <w:rPr>
          <w:noProof/>
          <w:lang w:val="fr-FR"/>
        </w:rPr>
        <w:t>3</w:t>
      </w:r>
      <w:r>
        <w:rPr>
          <w:noProof/>
        </w:rPr>
        <w:fldChar w:fldCharType="end"/>
      </w:r>
    </w:p>
    <w:p w14:paraId="14D1DF26" w14:textId="39AAF47D"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fr-FR"/>
        </w:rPr>
      </w:pPr>
      <w:r w:rsidRPr="00627A35">
        <w:rPr>
          <w:noProof/>
          <w:lang w:val="fr-FR"/>
        </w:rPr>
        <w:t>1.3</w:t>
      </w:r>
      <w:r w:rsidRPr="00627A35">
        <w:rPr>
          <w:rFonts w:asciiTheme="minorHAnsi" w:eastAsiaTheme="minorEastAsia" w:hAnsiTheme="minorHAnsi" w:cstheme="minorBidi"/>
          <w:noProof/>
          <w:color w:val="auto"/>
          <w:sz w:val="22"/>
          <w:szCs w:val="22"/>
          <w:lang w:val="fr-FR"/>
        </w:rPr>
        <w:tab/>
      </w:r>
      <w:r w:rsidRPr="00627A35">
        <w:rPr>
          <w:i/>
          <w:noProof/>
          <w:lang w:val="fr-FR"/>
        </w:rPr>
        <w:t>Purpose</w:t>
      </w:r>
      <w:r w:rsidRPr="00627A35">
        <w:rPr>
          <w:noProof/>
          <w:lang w:val="fr-FR"/>
        </w:rPr>
        <w:tab/>
      </w:r>
      <w:r>
        <w:rPr>
          <w:noProof/>
        </w:rPr>
        <w:fldChar w:fldCharType="begin"/>
      </w:r>
      <w:r w:rsidRPr="00627A35">
        <w:rPr>
          <w:noProof/>
          <w:lang w:val="fr-FR"/>
        </w:rPr>
        <w:instrText xml:space="preserve"> PAGEREF _Toc30425718 \h </w:instrText>
      </w:r>
      <w:r>
        <w:rPr>
          <w:noProof/>
        </w:rPr>
      </w:r>
      <w:r>
        <w:rPr>
          <w:noProof/>
        </w:rPr>
        <w:fldChar w:fldCharType="separate"/>
      </w:r>
      <w:r w:rsidRPr="00627A35">
        <w:rPr>
          <w:noProof/>
          <w:lang w:val="fr-FR"/>
        </w:rPr>
        <w:t>3</w:t>
      </w:r>
      <w:r>
        <w:rPr>
          <w:noProof/>
        </w:rPr>
        <w:fldChar w:fldCharType="end"/>
      </w:r>
    </w:p>
    <w:p w14:paraId="526A7A0A" w14:textId="3EF45F9F"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fr-FR"/>
        </w:rPr>
      </w:pPr>
      <w:r w:rsidRPr="00627A35">
        <w:rPr>
          <w:noProof/>
          <w:lang w:val="fr-FR"/>
        </w:rPr>
        <w:t>1.4</w:t>
      </w:r>
      <w:r w:rsidRPr="00627A35">
        <w:rPr>
          <w:rFonts w:asciiTheme="minorHAnsi" w:eastAsiaTheme="minorEastAsia" w:hAnsiTheme="minorHAnsi" w:cstheme="minorBidi"/>
          <w:noProof/>
          <w:color w:val="auto"/>
          <w:sz w:val="22"/>
          <w:szCs w:val="22"/>
          <w:lang w:val="fr-FR"/>
        </w:rPr>
        <w:tab/>
      </w:r>
      <w:r w:rsidRPr="00627A35">
        <w:rPr>
          <w:i/>
          <w:noProof/>
          <w:lang w:val="fr-FR"/>
        </w:rPr>
        <w:t>Patient Population</w:t>
      </w:r>
      <w:r w:rsidRPr="00627A35">
        <w:rPr>
          <w:noProof/>
          <w:lang w:val="fr-FR"/>
        </w:rPr>
        <w:tab/>
      </w:r>
      <w:r>
        <w:rPr>
          <w:noProof/>
        </w:rPr>
        <w:fldChar w:fldCharType="begin"/>
      </w:r>
      <w:r w:rsidRPr="00627A35">
        <w:rPr>
          <w:noProof/>
          <w:lang w:val="fr-FR"/>
        </w:rPr>
        <w:instrText xml:space="preserve"> PAGEREF _Toc30425719 \h </w:instrText>
      </w:r>
      <w:r>
        <w:rPr>
          <w:noProof/>
        </w:rPr>
      </w:r>
      <w:r>
        <w:rPr>
          <w:noProof/>
        </w:rPr>
        <w:fldChar w:fldCharType="separate"/>
      </w:r>
      <w:r w:rsidRPr="00627A35">
        <w:rPr>
          <w:noProof/>
          <w:lang w:val="fr-FR"/>
        </w:rPr>
        <w:t>3</w:t>
      </w:r>
      <w:r>
        <w:rPr>
          <w:noProof/>
        </w:rPr>
        <w:fldChar w:fldCharType="end"/>
      </w:r>
    </w:p>
    <w:p w14:paraId="59D8A52D" w14:textId="7EC0DFAC"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1.5</w:t>
      </w:r>
      <w:r w:rsidRPr="00627A35">
        <w:rPr>
          <w:rFonts w:asciiTheme="minorHAnsi" w:eastAsiaTheme="minorEastAsia" w:hAnsiTheme="minorHAnsi" w:cstheme="minorBidi"/>
          <w:noProof/>
          <w:color w:val="auto"/>
          <w:sz w:val="22"/>
          <w:szCs w:val="22"/>
          <w:lang w:val="en-US"/>
        </w:rPr>
        <w:tab/>
      </w:r>
      <w:r w:rsidRPr="00627A35">
        <w:rPr>
          <w:i/>
          <w:noProof/>
          <w:lang w:val="en-US"/>
        </w:rPr>
        <w:t>Evidence Base</w:t>
      </w:r>
      <w:r w:rsidRPr="00627A35">
        <w:rPr>
          <w:noProof/>
          <w:lang w:val="en-US"/>
        </w:rPr>
        <w:tab/>
      </w:r>
      <w:r>
        <w:rPr>
          <w:noProof/>
        </w:rPr>
        <w:fldChar w:fldCharType="begin"/>
      </w:r>
      <w:r w:rsidRPr="00627A35">
        <w:rPr>
          <w:noProof/>
          <w:lang w:val="en-US"/>
        </w:rPr>
        <w:instrText xml:space="preserve"> PAGEREF _Toc30425720 \h </w:instrText>
      </w:r>
      <w:r>
        <w:rPr>
          <w:noProof/>
        </w:rPr>
      </w:r>
      <w:r>
        <w:rPr>
          <w:noProof/>
        </w:rPr>
        <w:fldChar w:fldCharType="separate"/>
      </w:r>
      <w:r w:rsidRPr="00627A35">
        <w:rPr>
          <w:noProof/>
          <w:lang w:val="en-US"/>
        </w:rPr>
        <w:t>3</w:t>
      </w:r>
      <w:r>
        <w:rPr>
          <w:noProof/>
        </w:rPr>
        <w:fldChar w:fldCharType="end"/>
      </w:r>
    </w:p>
    <w:p w14:paraId="67459D7D" w14:textId="29CEBA54"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1.6</w:t>
      </w:r>
      <w:r w:rsidRPr="00627A35">
        <w:rPr>
          <w:rFonts w:asciiTheme="minorHAnsi" w:eastAsiaTheme="minorEastAsia" w:hAnsiTheme="minorHAnsi" w:cstheme="minorBidi"/>
          <w:noProof/>
          <w:color w:val="auto"/>
          <w:sz w:val="22"/>
          <w:szCs w:val="22"/>
          <w:lang w:val="en-US"/>
        </w:rPr>
        <w:tab/>
      </w:r>
      <w:r w:rsidRPr="00627A35">
        <w:rPr>
          <w:noProof/>
          <w:lang w:val="en-US"/>
        </w:rPr>
        <w:t>Informatie Model</w:t>
      </w:r>
      <w:r w:rsidRPr="00627A35">
        <w:rPr>
          <w:noProof/>
          <w:lang w:val="en-US"/>
        </w:rPr>
        <w:tab/>
      </w:r>
      <w:r>
        <w:rPr>
          <w:noProof/>
        </w:rPr>
        <w:fldChar w:fldCharType="begin"/>
      </w:r>
      <w:r w:rsidRPr="00627A35">
        <w:rPr>
          <w:noProof/>
          <w:lang w:val="en-US"/>
        </w:rPr>
        <w:instrText xml:space="preserve"> PAGEREF _Toc30425721 \h </w:instrText>
      </w:r>
      <w:r>
        <w:rPr>
          <w:noProof/>
        </w:rPr>
      </w:r>
      <w:r>
        <w:rPr>
          <w:noProof/>
        </w:rPr>
        <w:fldChar w:fldCharType="separate"/>
      </w:r>
      <w:r w:rsidRPr="00627A35">
        <w:rPr>
          <w:noProof/>
          <w:lang w:val="en-US"/>
        </w:rPr>
        <w:t>4</w:t>
      </w:r>
      <w:r>
        <w:rPr>
          <w:noProof/>
        </w:rPr>
        <w:fldChar w:fldCharType="end"/>
      </w:r>
    </w:p>
    <w:p w14:paraId="74B7C50F" w14:textId="101E5883"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1.7</w:t>
      </w:r>
      <w:r w:rsidRPr="00627A35">
        <w:rPr>
          <w:rFonts w:asciiTheme="minorHAnsi" w:eastAsiaTheme="minorEastAsia" w:hAnsiTheme="minorHAnsi" w:cstheme="minorBidi"/>
          <w:noProof/>
          <w:color w:val="auto"/>
          <w:sz w:val="22"/>
          <w:szCs w:val="22"/>
          <w:lang w:val="en-US"/>
        </w:rPr>
        <w:tab/>
      </w:r>
      <w:r w:rsidRPr="00627A35">
        <w:rPr>
          <w:i/>
          <w:noProof/>
          <w:lang w:val="en-US"/>
        </w:rPr>
        <w:t>Example Instances</w:t>
      </w:r>
      <w:r w:rsidRPr="00627A35">
        <w:rPr>
          <w:noProof/>
          <w:lang w:val="en-US"/>
        </w:rPr>
        <w:tab/>
      </w:r>
      <w:r>
        <w:rPr>
          <w:noProof/>
        </w:rPr>
        <w:fldChar w:fldCharType="begin"/>
      </w:r>
      <w:r w:rsidRPr="00627A35">
        <w:rPr>
          <w:noProof/>
          <w:lang w:val="en-US"/>
        </w:rPr>
        <w:instrText xml:space="preserve"> PAGEREF _Toc30425722 \h </w:instrText>
      </w:r>
      <w:r>
        <w:rPr>
          <w:noProof/>
        </w:rPr>
      </w:r>
      <w:r>
        <w:rPr>
          <w:noProof/>
        </w:rPr>
        <w:fldChar w:fldCharType="separate"/>
      </w:r>
      <w:r w:rsidRPr="00627A35">
        <w:rPr>
          <w:noProof/>
          <w:lang w:val="en-US"/>
        </w:rPr>
        <w:t>8</w:t>
      </w:r>
      <w:r>
        <w:rPr>
          <w:noProof/>
        </w:rPr>
        <w:fldChar w:fldCharType="end"/>
      </w:r>
    </w:p>
    <w:p w14:paraId="490FCBEE" w14:textId="5962F25F"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1.8</w:t>
      </w:r>
      <w:r w:rsidRPr="00627A35">
        <w:rPr>
          <w:rFonts w:asciiTheme="minorHAnsi" w:eastAsiaTheme="minorEastAsia" w:hAnsiTheme="minorHAnsi" w:cstheme="minorBidi"/>
          <w:noProof/>
          <w:color w:val="auto"/>
          <w:sz w:val="22"/>
          <w:szCs w:val="22"/>
          <w:lang w:val="en-US"/>
        </w:rPr>
        <w:tab/>
      </w:r>
      <w:r w:rsidRPr="00627A35">
        <w:rPr>
          <w:i/>
          <w:noProof/>
          <w:lang w:val="en-US"/>
        </w:rPr>
        <w:t>Instruction</w:t>
      </w:r>
      <w:r w:rsidRPr="00627A35">
        <w:rPr>
          <w:noProof/>
          <w:lang w:val="en-US"/>
        </w:rPr>
        <w:tab/>
      </w:r>
      <w:r>
        <w:rPr>
          <w:noProof/>
        </w:rPr>
        <w:fldChar w:fldCharType="begin"/>
      </w:r>
      <w:r w:rsidRPr="00627A35">
        <w:rPr>
          <w:noProof/>
          <w:lang w:val="en-US"/>
        </w:rPr>
        <w:instrText xml:space="preserve"> PAGEREF _Toc30425723 \h </w:instrText>
      </w:r>
      <w:r>
        <w:rPr>
          <w:noProof/>
        </w:rPr>
      </w:r>
      <w:r>
        <w:rPr>
          <w:noProof/>
        </w:rPr>
        <w:fldChar w:fldCharType="separate"/>
      </w:r>
      <w:r w:rsidRPr="00627A35">
        <w:rPr>
          <w:noProof/>
          <w:lang w:val="en-US"/>
        </w:rPr>
        <w:t>8</w:t>
      </w:r>
      <w:r>
        <w:rPr>
          <w:noProof/>
        </w:rPr>
        <w:fldChar w:fldCharType="end"/>
      </w:r>
    </w:p>
    <w:p w14:paraId="7E0F507C" w14:textId="49BED12A"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1.9</w:t>
      </w:r>
      <w:r w:rsidRPr="00627A35">
        <w:rPr>
          <w:rFonts w:asciiTheme="minorHAnsi" w:eastAsiaTheme="minorEastAsia" w:hAnsiTheme="minorHAnsi" w:cstheme="minorBidi"/>
          <w:noProof/>
          <w:color w:val="auto"/>
          <w:sz w:val="22"/>
          <w:szCs w:val="22"/>
          <w:lang w:val="en-US"/>
        </w:rPr>
        <w:tab/>
      </w:r>
      <w:r w:rsidRPr="00627A35">
        <w:rPr>
          <w:i/>
          <w:noProof/>
          <w:lang w:val="en-US"/>
        </w:rPr>
        <w:t>Example of the Instrument</w:t>
      </w:r>
      <w:r w:rsidRPr="00627A35">
        <w:rPr>
          <w:noProof/>
          <w:lang w:val="en-US"/>
        </w:rPr>
        <w:tab/>
      </w:r>
      <w:r>
        <w:rPr>
          <w:noProof/>
        </w:rPr>
        <w:fldChar w:fldCharType="begin"/>
      </w:r>
      <w:r w:rsidRPr="00627A35">
        <w:rPr>
          <w:noProof/>
          <w:lang w:val="en-US"/>
        </w:rPr>
        <w:instrText xml:space="preserve"> PAGEREF _Toc30425724 \h </w:instrText>
      </w:r>
      <w:r>
        <w:rPr>
          <w:noProof/>
        </w:rPr>
      </w:r>
      <w:r>
        <w:rPr>
          <w:noProof/>
        </w:rPr>
        <w:fldChar w:fldCharType="separate"/>
      </w:r>
      <w:r w:rsidRPr="00627A35">
        <w:rPr>
          <w:noProof/>
          <w:lang w:val="en-US"/>
        </w:rPr>
        <w:t>8</w:t>
      </w:r>
      <w:r>
        <w:rPr>
          <w:noProof/>
        </w:rPr>
        <w:fldChar w:fldCharType="end"/>
      </w:r>
    </w:p>
    <w:p w14:paraId="2C8F9BE2" w14:textId="0E49D496"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1.10</w:t>
      </w:r>
      <w:r w:rsidRPr="00627A35">
        <w:rPr>
          <w:rFonts w:asciiTheme="minorHAnsi" w:eastAsiaTheme="minorEastAsia" w:hAnsiTheme="minorHAnsi" w:cstheme="minorBidi"/>
          <w:noProof/>
          <w:color w:val="auto"/>
          <w:sz w:val="22"/>
          <w:szCs w:val="22"/>
          <w:lang w:val="en-US"/>
        </w:rPr>
        <w:tab/>
      </w:r>
      <w:r w:rsidRPr="00627A35">
        <w:rPr>
          <w:i/>
          <w:noProof/>
          <w:lang w:val="en-US"/>
        </w:rPr>
        <w:t>Interpretation</w:t>
      </w:r>
      <w:r w:rsidRPr="00627A35">
        <w:rPr>
          <w:noProof/>
          <w:lang w:val="en-US"/>
        </w:rPr>
        <w:tab/>
      </w:r>
      <w:r>
        <w:rPr>
          <w:noProof/>
        </w:rPr>
        <w:fldChar w:fldCharType="begin"/>
      </w:r>
      <w:r w:rsidRPr="00627A35">
        <w:rPr>
          <w:noProof/>
          <w:lang w:val="en-US"/>
        </w:rPr>
        <w:instrText xml:space="preserve"> PAGEREF _Toc30425725 \h </w:instrText>
      </w:r>
      <w:r>
        <w:rPr>
          <w:noProof/>
        </w:rPr>
      </w:r>
      <w:r>
        <w:rPr>
          <w:noProof/>
        </w:rPr>
        <w:fldChar w:fldCharType="separate"/>
      </w:r>
      <w:r w:rsidRPr="00627A35">
        <w:rPr>
          <w:noProof/>
          <w:lang w:val="en-US"/>
        </w:rPr>
        <w:t>8</w:t>
      </w:r>
      <w:r>
        <w:rPr>
          <w:noProof/>
        </w:rPr>
        <w:fldChar w:fldCharType="end"/>
      </w:r>
    </w:p>
    <w:p w14:paraId="1C5C0A3D" w14:textId="764AA8B8"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1.11</w:t>
      </w:r>
      <w:r w:rsidRPr="00627A35">
        <w:rPr>
          <w:rFonts w:asciiTheme="minorHAnsi" w:eastAsiaTheme="minorEastAsia" w:hAnsiTheme="minorHAnsi" w:cstheme="minorBidi"/>
          <w:noProof/>
          <w:color w:val="auto"/>
          <w:sz w:val="22"/>
          <w:szCs w:val="22"/>
          <w:lang w:val="en-US"/>
        </w:rPr>
        <w:tab/>
      </w:r>
      <w:r w:rsidRPr="00627A35">
        <w:rPr>
          <w:i/>
          <w:noProof/>
          <w:lang w:val="en-US"/>
        </w:rPr>
        <w:t>Issues</w:t>
      </w:r>
      <w:r w:rsidRPr="00627A35">
        <w:rPr>
          <w:noProof/>
          <w:lang w:val="en-US"/>
        </w:rPr>
        <w:tab/>
      </w:r>
      <w:r>
        <w:rPr>
          <w:noProof/>
        </w:rPr>
        <w:fldChar w:fldCharType="begin"/>
      </w:r>
      <w:r w:rsidRPr="00627A35">
        <w:rPr>
          <w:noProof/>
          <w:lang w:val="en-US"/>
        </w:rPr>
        <w:instrText xml:space="preserve"> PAGEREF _Toc30425726 \h </w:instrText>
      </w:r>
      <w:r>
        <w:rPr>
          <w:noProof/>
        </w:rPr>
      </w:r>
      <w:r>
        <w:rPr>
          <w:noProof/>
        </w:rPr>
        <w:fldChar w:fldCharType="separate"/>
      </w:r>
      <w:r w:rsidRPr="00627A35">
        <w:rPr>
          <w:noProof/>
          <w:lang w:val="en-US"/>
        </w:rPr>
        <w:t>8</w:t>
      </w:r>
      <w:r>
        <w:rPr>
          <w:noProof/>
        </w:rPr>
        <w:fldChar w:fldCharType="end"/>
      </w:r>
    </w:p>
    <w:p w14:paraId="12019789" w14:textId="6B7828DC"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1.12</w:t>
      </w:r>
      <w:r w:rsidRPr="00627A35">
        <w:rPr>
          <w:rFonts w:asciiTheme="minorHAnsi" w:eastAsiaTheme="minorEastAsia" w:hAnsiTheme="minorHAnsi" w:cstheme="minorBidi"/>
          <w:noProof/>
          <w:color w:val="auto"/>
          <w:sz w:val="22"/>
          <w:szCs w:val="22"/>
          <w:lang w:val="en-US"/>
        </w:rPr>
        <w:tab/>
      </w:r>
      <w:r w:rsidRPr="00627A35">
        <w:rPr>
          <w:i/>
          <w:noProof/>
          <w:lang w:val="en-US"/>
        </w:rPr>
        <w:t>Care Process</w:t>
      </w:r>
      <w:r w:rsidRPr="00627A35">
        <w:rPr>
          <w:noProof/>
          <w:lang w:val="en-US"/>
        </w:rPr>
        <w:tab/>
      </w:r>
      <w:r>
        <w:rPr>
          <w:noProof/>
        </w:rPr>
        <w:fldChar w:fldCharType="begin"/>
      </w:r>
      <w:r w:rsidRPr="00627A35">
        <w:rPr>
          <w:noProof/>
          <w:lang w:val="en-US"/>
        </w:rPr>
        <w:instrText xml:space="preserve"> PAGEREF _Toc30425727 \h </w:instrText>
      </w:r>
      <w:r>
        <w:rPr>
          <w:noProof/>
        </w:rPr>
      </w:r>
      <w:r>
        <w:rPr>
          <w:noProof/>
        </w:rPr>
        <w:fldChar w:fldCharType="separate"/>
      </w:r>
      <w:r w:rsidRPr="00627A35">
        <w:rPr>
          <w:noProof/>
          <w:lang w:val="en-US"/>
        </w:rPr>
        <w:t>8</w:t>
      </w:r>
      <w:r>
        <w:rPr>
          <w:noProof/>
        </w:rPr>
        <w:fldChar w:fldCharType="end"/>
      </w:r>
    </w:p>
    <w:p w14:paraId="621F2049" w14:textId="773BF2C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1.13</w:t>
      </w:r>
      <w:r w:rsidRPr="00627A35">
        <w:rPr>
          <w:rFonts w:asciiTheme="minorHAnsi" w:eastAsiaTheme="minorEastAsia" w:hAnsiTheme="minorHAnsi" w:cstheme="minorBidi"/>
          <w:noProof/>
          <w:color w:val="auto"/>
          <w:sz w:val="22"/>
          <w:szCs w:val="22"/>
          <w:lang w:val="en-US"/>
        </w:rPr>
        <w:tab/>
      </w:r>
      <w:r w:rsidRPr="00627A35">
        <w:rPr>
          <w:i/>
          <w:noProof/>
          <w:lang w:val="en-US"/>
        </w:rPr>
        <w:t>Constraints</w:t>
      </w:r>
      <w:r w:rsidRPr="00627A35">
        <w:rPr>
          <w:noProof/>
          <w:lang w:val="en-US"/>
        </w:rPr>
        <w:tab/>
      </w:r>
      <w:r>
        <w:rPr>
          <w:noProof/>
        </w:rPr>
        <w:fldChar w:fldCharType="begin"/>
      </w:r>
      <w:r w:rsidRPr="00627A35">
        <w:rPr>
          <w:noProof/>
          <w:lang w:val="en-US"/>
        </w:rPr>
        <w:instrText xml:space="preserve"> PAGEREF _Toc30425728 \h </w:instrText>
      </w:r>
      <w:r>
        <w:rPr>
          <w:noProof/>
        </w:rPr>
      </w:r>
      <w:r>
        <w:rPr>
          <w:noProof/>
        </w:rPr>
        <w:fldChar w:fldCharType="separate"/>
      </w:r>
      <w:r w:rsidRPr="00627A35">
        <w:rPr>
          <w:noProof/>
          <w:lang w:val="en-US"/>
        </w:rPr>
        <w:t>8</w:t>
      </w:r>
      <w:r>
        <w:rPr>
          <w:noProof/>
        </w:rPr>
        <w:fldChar w:fldCharType="end"/>
      </w:r>
    </w:p>
    <w:p w14:paraId="5F266F3A" w14:textId="7286FA9B"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1.14</w:t>
      </w:r>
      <w:r w:rsidRPr="00627A35">
        <w:rPr>
          <w:rFonts w:asciiTheme="minorHAnsi" w:eastAsiaTheme="minorEastAsia" w:hAnsiTheme="minorHAnsi" w:cstheme="minorBidi"/>
          <w:noProof/>
          <w:color w:val="auto"/>
          <w:sz w:val="22"/>
          <w:szCs w:val="22"/>
          <w:lang w:val="en-US"/>
        </w:rPr>
        <w:tab/>
      </w:r>
      <w:r w:rsidRPr="00627A35">
        <w:rPr>
          <w:i/>
          <w:noProof/>
          <w:lang w:val="en-US"/>
        </w:rPr>
        <w:t>References</w:t>
      </w:r>
      <w:r w:rsidRPr="00627A35">
        <w:rPr>
          <w:noProof/>
          <w:lang w:val="en-US"/>
        </w:rPr>
        <w:tab/>
      </w:r>
      <w:r>
        <w:rPr>
          <w:noProof/>
        </w:rPr>
        <w:fldChar w:fldCharType="begin"/>
      </w:r>
      <w:r w:rsidRPr="00627A35">
        <w:rPr>
          <w:noProof/>
          <w:lang w:val="en-US"/>
        </w:rPr>
        <w:instrText xml:space="preserve"> PAGEREF _Toc30425729 \h </w:instrText>
      </w:r>
      <w:r>
        <w:rPr>
          <w:noProof/>
        </w:rPr>
      </w:r>
      <w:r>
        <w:rPr>
          <w:noProof/>
        </w:rPr>
        <w:fldChar w:fldCharType="separate"/>
      </w:r>
      <w:r w:rsidRPr="00627A35">
        <w:rPr>
          <w:noProof/>
          <w:lang w:val="en-US"/>
        </w:rPr>
        <w:t>8</w:t>
      </w:r>
      <w:r>
        <w:rPr>
          <w:noProof/>
        </w:rPr>
        <w:fldChar w:fldCharType="end"/>
      </w:r>
    </w:p>
    <w:p w14:paraId="6085F4B0" w14:textId="1A1F68A2"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1.15</w:t>
      </w:r>
      <w:r w:rsidRPr="00627A35">
        <w:rPr>
          <w:rFonts w:asciiTheme="minorHAnsi" w:eastAsiaTheme="minorEastAsia" w:hAnsiTheme="minorHAnsi" w:cstheme="minorBidi"/>
          <w:noProof/>
          <w:color w:val="auto"/>
          <w:sz w:val="22"/>
          <w:szCs w:val="22"/>
          <w:lang w:val="en-US"/>
        </w:rPr>
        <w:tab/>
      </w:r>
      <w:r w:rsidRPr="00627A35">
        <w:rPr>
          <w:i/>
          <w:noProof/>
          <w:lang w:val="en-US"/>
        </w:rPr>
        <w:t>Traceability to other Standards</w:t>
      </w:r>
      <w:r w:rsidRPr="00627A35">
        <w:rPr>
          <w:noProof/>
          <w:lang w:val="en-US"/>
        </w:rPr>
        <w:tab/>
      </w:r>
      <w:r>
        <w:rPr>
          <w:noProof/>
        </w:rPr>
        <w:fldChar w:fldCharType="begin"/>
      </w:r>
      <w:r w:rsidRPr="00627A35">
        <w:rPr>
          <w:noProof/>
          <w:lang w:val="en-US"/>
        </w:rPr>
        <w:instrText xml:space="preserve"> PAGEREF _Toc30425730 \h </w:instrText>
      </w:r>
      <w:r>
        <w:rPr>
          <w:noProof/>
        </w:rPr>
      </w:r>
      <w:r>
        <w:rPr>
          <w:noProof/>
        </w:rPr>
        <w:fldChar w:fldCharType="separate"/>
      </w:r>
      <w:r w:rsidRPr="00627A35">
        <w:rPr>
          <w:noProof/>
          <w:lang w:val="en-US"/>
        </w:rPr>
        <w:t>8</w:t>
      </w:r>
      <w:r>
        <w:rPr>
          <w:noProof/>
        </w:rPr>
        <w:fldChar w:fldCharType="end"/>
      </w:r>
    </w:p>
    <w:p w14:paraId="0E08DE01" w14:textId="7B0849F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1.16</w:t>
      </w:r>
      <w:r w:rsidRPr="00627A35">
        <w:rPr>
          <w:rFonts w:asciiTheme="minorHAnsi" w:eastAsiaTheme="minorEastAsia" w:hAnsiTheme="minorHAnsi" w:cstheme="minorBidi"/>
          <w:noProof/>
          <w:color w:val="auto"/>
          <w:sz w:val="22"/>
          <w:szCs w:val="22"/>
          <w:lang w:val="en-US"/>
        </w:rPr>
        <w:tab/>
      </w:r>
      <w:r w:rsidRPr="00627A35">
        <w:rPr>
          <w:i/>
          <w:noProof/>
          <w:lang w:val="en-US"/>
        </w:rPr>
        <w:t>Disclaimer</w:t>
      </w:r>
      <w:r w:rsidRPr="00627A35">
        <w:rPr>
          <w:noProof/>
          <w:lang w:val="en-US"/>
        </w:rPr>
        <w:tab/>
      </w:r>
      <w:r>
        <w:rPr>
          <w:noProof/>
        </w:rPr>
        <w:fldChar w:fldCharType="begin"/>
      </w:r>
      <w:r w:rsidRPr="00627A35">
        <w:rPr>
          <w:noProof/>
          <w:lang w:val="en-US"/>
        </w:rPr>
        <w:instrText xml:space="preserve"> PAGEREF _Toc30425731 \h </w:instrText>
      </w:r>
      <w:r>
        <w:rPr>
          <w:noProof/>
        </w:rPr>
      </w:r>
      <w:r>
        <w:rPr>
          <w:noProof/>
        </w:rPr>
        <w:fldChar w:fldCharType="separate"/>
      </w:r>
      <w:r w:rsidRPr="00627A35">
        <w:rPr>
          <w:noProof/>
          <w:lang w:val="en-US"/>
        </w:rPr>
        <w:t>9</w:t>
      </w:r>
      <w:r>
        <w:rPr>
          <w:noProof/>
        </w:rPr>
        <w:fldChar w:fldCharType="end"/>
      </w:r>
    </w:p>
    <w:p w14:paraId="05398C95" w14:textId="15AD0019"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1.17</w:t>
      </w:r>
      <w:r w:rsidRPr="00627A35">
        <w:rPr>
          <w:rFonts w:asciiTheme="minorHAnsi" w:eastAsiaTheme="minorEastAsia" w:hAnsiTheme="minorHAnsi" w:cstheme="minorBidi"/>
          <w:noProof/>
          <w:color w:val="auto"/>
          <w:sz w:val="22"/>
          <w:szCs w:val="22"/>
          <w:lang w:val="en-US"/>
        </w:rPr>
        <w:tab/>
      </w:r>
      <w:r w:rsidRPr="00627A35">
        <w:rPr>
          <w:i/>
          <w:noProof/>
          <w:lang w:val="en-US"/>
        </w:rPr>
        <w:t>Terms of Use</w:t>
      </w:r>
      <w:r w:rsidRPr="00627A35">
        <w:rPr>
          <w:noProof/>
          <w:lang w:val="en-US"/>
        </w:rPr>
        <w:tab/>
      </w:r>
      <w:r>
        <w:rPr>
          <w:noProof/>
        </w:rPr>
        <w:fldChar w:fldCharType="begin"/>
      </w:r>
      <w:r w:rsidRPr="00627A35">
        <w:rPr>
          <w:noProof/>
          <w:lang w:val="en-US"/>
        </w:rPr>
        <w:instrText xml:space="preserve"> PAGEREF _Toc30425732 \h </w:instrText>
      </w:r>
      <w:r>
        <w:rPr>
          <w:noProof/>
        </w:rPr>
      </w:r>
      <w:r>
        <w:rPr>
          <w:noProof/>
        </w:rPr>
        <w:fldChar w:fldCharType="separate"/>
      </w:r>
      <w:r w:rsidRPr="00627A35">
        <w:rPr>
          <w:noProof/>
          <w:lang w:val="en-US"/>
        </w:rPr>
        <w:t>9</w:t>
      </w:r>
      <w:r>
        <w:rPr>
          <w:noProof/>
        </w:rPr>
        <w:fldChar w:fldCharType="end"/>
      </w:r>
    </w:p>
    <w:p w14:paraId="0BD2D6CC" w14:textId="140CBC01"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1.18</w:t>
      </w:r>
      <w:r w:rsidRPr="00627A35">
        <w:rPr>
          <w:rFonts w:asciiTheme="minorHAnsi" w:eastAsiaTheme="minorEastAsia" w:hAnsiTheme="minorHAnsi" w:cstheme="minorBidi"/>
          <w:noProof/>
          <w:color w:val="auto"/>
          <w:sz w:val="22"/>
          <w:szCs w:val="22"/>
          <w:lang w:val="en-US"/>
        </w:rPr>
        <w:tab/>
      </w:r>
      <w:r w:rsidRPr="00627A35">
        <w:rPr>
          <w:i/>
          <w:noProof/>
          <w:lang w:val="en-US"/>
        </w:rPr>
        <w:t>Copyrights</w:t>
      </w:r>
      <w:r w:rsidRPr="00627A35">
        <w:rPr>
          <w:noProof/>
          <w:lang w:val="en-US"/>
        </w:rPr>
        <w:tab/>
      </w:r>
      <w:r>
        <w:rPr>
          <w:noProof/>
        </w:rPr>
        <w:fldChar w:fldCharType="begin"/>
      </w:r>
      <w:r w:rsidRPr="00627A35">
        <w:rPr>
          <w:noProof/>
          <w:lang w:val="en-US"/>
        </w:rPr>
        <w:instrText xml:space="preserve"> PAGEREF _Toc30425733 \h </w:instrText>
      </w:r>
      <w:r>
        <w:rPr>
          <w:noProof/>
        </w:rPr>
      </w:r>
      <w:r>
        <w:rPr>
          <w:noProof/>
        </w:rPr>
        <w:fldChar w:fldCharType="separate"/>
      </w:r>
      <w:r w:rsidRPr="00627A35">
        <w:rPr>
          <w:noProof/>
          <w:lang w:val="en-US"/>
        </w:rPr>
        <w:t>9</w:t>
      </w:r>
      <w:r>
        <w:rPr>
          <w:noProof/>
        </w:rPr>
        <w:fldChar w:fldCharType="end"/>
      </w:r>
    </w:p>
    <w:p w14:paraId="3286F919" w14:textId="4C1D69DC" w:rsidR="00627A35" w:rsidRDefault="00627A35">
      <w:pPr>
        <w:pStyle w:val="Inhopg1"/>
        <w:tabs>
          <w:tab w:val="left" w:pos="540"/>
          <w:tab w:val="right" w:leader="dot" w:pos="9018"/>
        </w:tabs>
        <w:rPr>
          <w:rFonts w:asciiTheme="minorHAnsi" w:eastAsiaTheme="minorEastAsia" w:hAnsiTheme="minorHAnsi" w:cstheme="minorBidi"/>
          <w:noProof/>
          <w:color w:val="auto"/>
          <w:sz w:val="22"/>
          <w:szCs w:val="22"/>
        </w:rPr>
      </w:pPr>
      <w:r>
        <w:rPr>
          <w:noProof/>
        </w:rPr>
        <w:t>2.</w:t>
      </w:r>
      <w:r>
        <w:rPr>
          <w:rFonts w:asciiTheme="minorHAnsi" w:eastAsiaTheme="minorEastAsia" w:hAnsiTheme="minorHAnsi" w:cstheme="minorBidi"/>
          <w:noProof/>
          <w:color w:val="auto"/>
          <w:sz w:val="22"/>
          <w:szCs w:val="22"/>
        </w:rPr>
        <w:tab/>
      </w:r>
      <w:r w:rsidRPr="00842F55">
        <w:rPr>
          <w:i/>
          <w:noProof/>
        </w:rPr>
        <w:t>Meta informatie nl.ggznederland.crisismaatregelv0.1</w:t>
      </w:r>
      <w:r>
        <w:rPr>
          <w:noProof/>
        </w:rPr>
        <w:tab/>
      </w:r>
      <w:r>
        <w:rPr>
          <w:noProof/>
        </w:rPr>
        <w:fldChar w:fldCharType="begin"/>
      </w:r>
      <w:r>
        <w:rPr>
          <w:noProof/>
        </w:rPr>
        <w:instrText xml:space="preserve"> PAGEREF _Toc30425734 \h </w:instrText>
      </w:r>
      <w:r>
        <w:rPr>
          <w:noProof/>
        </w:rPr>
      </w:r>
      <w:r>
        <w:rPr>
          <w:noProof/>
        </w:rPr>
        <w:fldChar w:fldCharType="separate"/>
      </w:r>
      <w:r>
        <w:rPr>
          <w:noProof/>
        </w:rPr>
        <w:t>10</w:t>
      </w:r>
      <w:r>
        <w:rPr>
          <w:noProof/>
        </w:rPr>
        <w:fldChar w:fldCharType="end"/>
      </w:r>
    </w:p>
    <w:p w14:paraId="7F0EF544" w14:textId="12787ACD" w:rsidR="00627A35"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sidRPr="00842F55">
        <w:rPr>
          <w:i/>
          <w:noProof/>
        </w:rPr>
        <w:t>Revision History</w:t>
      </w:r>
      <w:r>
        <w:rPr>
          <w:noProof/>
        </w:rPr>
        <w:tab/>
      </w:r>
      <w:r>
        <w:rPr>
          <w:noProof/>
        </w:rPr>
        <w:fldChar w:fldCharType="begin"/>
      </w:r>
      <w:r>
        <w:rPr>
          <w:noProof/>
        </w:rPr>
        <w:instrText xml:space="preserve"> PAGEREF _Toc30425735 \h </w:instrText>
      </w:r>
      <w:r>
        <w:rPr>
          <w:noProof/>
        </w:rPr>
      </w:r>
      <w:r>
        <w:rPr>
          <w:noProof/>
        </w:rPr>
        <w:fldChar w:fldCharType="separate"/>
      </w:r>
      <w:r>
        <w:rPr>
          <w:noProof/>
        </w:rPr>
        <w:t>10</w:t>
      </w:r>
      <w:r>
        <w:rPr>
          <w:noProof/>
        </w:rPr>
        <w:fldChar w:fldCharType="end"/>
      </w:r>
    </w:p>
    <w:p w14:paraId="17AF32A9" w14:textId="7BE432F3" w:rsidR="006D3C6F" w:rsidRPr="0028207C" w:rsidRDefault="00BC2A58">
      <w:pPr>
        <w:pStyle w:val="Inhopg2"/>
        <w:tabs>
          <w:tab w:val="right" w:leader="dot" w:pos="8936"/>
        </w:tabs>
        <w:rPr>
          <w:color w:val="auto"/>
        </w:rPr>
      </w:pPr>
      <w:r>
        <w:fldChar w:fldCharType="end"/>
      </w:r>
    </w:p>
    <w:p w14:paraId="37374D92" w14:textId="77777777" w:rsidR="006D3C6F" w:rsidRPr="0028207C" w:rsidRDefault="006D3C6F">
      <w:pPr>
        <w:pStyle w:val="Plattetekst"/>
        <w:tabs>
          <w:tab w:val="right" w:leader="dot" w:pos="8925"/>
        </w:tabs>
      </w:pPr>
      <w:bookmarkStart w:id="0" w:name="NL_GGZNEDERLAND_CRISISMAATREGELV0_1"/>
      <w:bookmarkStart w:id="1" w:name="BKM_BCC89B9E_9DD7_4107_A167_41BAA5FACD75"/>
    </w:p>
    <w:p w14:paraId="5FA79B26" w14:textId="77777777" w:rsidR="006D3C6F" w:rsidRPr="0028207C" w:rsidRDefault="00BC2A58">
      <w:pPr>
        <w:pStyle w:val="Plattetekst"/>
        <w:tabs>
          <w:tab w:val="right" w:leader="dot" w:pos="8925"/>
        </w:tabs>
      </w:pPr>
      <w:r w:rsidRPr="0028207C">
        <w:br w:type="page"/>
      </w:r>
    </w:p>
    <w:p w14:paraId="5A39E672" w14:textId="58B88533" w:rsidR="006D3C6F" w:rsidRDefault="0028207C" w:rsidP="0028207C">
      <w:pPr>
        <w:pStyle w:val="Plattetekst"/>
        <w:numPr>
          <w:ilvl w:val="0"/>
          <w:numId w:val="2"/>
        </w:numPr>
        <w:tabs>
          <w:tab w:val="right" w:leader="dot" w:pos="8925"/>
        </w:tabs>
      </w:pPr>
      <w:bookmarkStart w:id="2" w:name="REVISION_HISTORY"/>
      <w:bookmarkStart w:id="3" w:name="BKM_977DF3F9_A778_4A9C_A33E_DCFFE91D26A2"/>
      <w:r>
        <w:rPr>
          <w:b/>
          <w:i/>
          <w:color w:val="004080"/>
          <w:sz w:val="32"/>
          <w:szCs w:val="32"/>
        </w:rPr>
        <w:lastRenderedPageBreak/>
        <w:t xml:space="preserve">ZIB </w:t>
      </w:r>
      <w:proofErr w:type="gramStart"/>
      <w:r>
        <w:rPr>
          <w:b/>
          <w:i/>
          <w:color w:val="004080"/>
          <w:sz w:val="32"/>
          <w:szCs w:val="32"/>
        </w:rPr>
        <w:t>nl.ggznederland</w:t>
      </w:r>
      <w:proofErr w:type="gramEnd"/>
      <w:r>
        <w:rPr>
          <w:b/>
          <w:i/>
          <w:color w:val="004080"/>
          <w:sz w:val="32"/>
          <w:szCs w:val="32"/>
        </w:rPr>
        <w:t>.crisismaatregelv0.1</w:t>
      </w:r>
    </w:p>
    <w:p w14:paraId="23A4F843" w14:textId="2768D773" w:rsidR="006D3C6F" w:rsidRDefault="00BC2A58">
      <w:pPr>
        <w:pStyle w:val="Kop2"/>
        <w:numPr>
          <w:ilvl w:val="1"/>
          <w:numId w:val="1"/>
        </w:numPr>
      </w:pPr>
      <w:bookmarkStart w:id="4" w:name="CONCEPT"/>
      <w:bookmarkStart w:id="5" w:name="BKM_B4280F94_1880_432C_9FDB_517373616EA2"/>
      <w:bookmarkEnd w:id="2"/>
      <w:bookmarkEnd w:id="3"/>
      <w:r>
        <w:rPr>
          <w:i/>
        </w:rPr>
        <w:t xml:space="preserve"> </w:t>
      </w:r>
      <w:bookmarkStart w:id="6" w:name="_Toc30425716"/>
      <w:r>
        <w:rPr>
          <w:i/>
        </w:rPr>
        <w:t>Concept</w:t>
      </w:r>
      <w:bookmarkEnd w:id="6"/>
    </w:p>
    <w:p w14:paraId="0AD4DC0A"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crisismaatregel staat toe onmiddellijk in te grijpen bij een crisissituatie.   </w:t>
      </w:r>
      <w:bookmarkEnd w:id="4"/>
      <w:bookmarkEnd w:id="5"/>
    </w:p>
    <w:p w14:paraId="7AE3C8F3" w14:textId="7C1E1D5B" w:rsidR="006D3C6F" w:rsidRDefault="00BC2A58">
      <w:pPr>
        <w:pStyle w:val="Kop2"/>
        <w:numPr>
          <w:ilvl w:val="1"/>
          <w:numId w:val="1"/>
        </w:numPr>
      </w:pPr>
      <w:bookmarkStart w:id="7" w:name="MINDMAP"/>
      <w:bookmarkStart w:id="8" w:name="BKM_C0066016_F06D_4094_9C0C_7EA15EFC6DF9"/>
      <w:r>
        <w:rPr>
          <w:i/>
        </w:rPr>
        <w:t xml:space="preserve"> </w:t>
      </w:r>
      <w:bookmarkStart w:id="9" w:name="_Toc30425717"/>
      <w:r>
        <w:rPr>
          <w:i/>
        </w:rPr>
        <w:t>Mindmap</w:t>
      </w:r>
      <w:bookmarkEnd w:id="9"/>
    </w:p>
    <w:p w14:paraId="0FA114E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
      <w:bookmarkEnd w:id="8"/>
    </w:p>
    <w:p w14:paraId="1D8B1E34" w14:textId="2A59304F" w:rsidR="006D3C6F" w:rsidRDefault="00BC2A58">
      <w:pPr>
        <w:pStyle w:val="Kop2"/>
        <w:numPr>
          <w:ilvl w:val="1"/>
          <w:numId w:val="1"/>
        </w:numPr>
      </w:pPr>
      <w:bookmarkStart w:id="10" w:name="PURPOSE"/>
      <w:bookmarkStart w:id="11" w:name="BKM_B8A7866C_DD30_4EC0_AAE8_06C04C2C676C"/>
      <w:r>
        <w:rPr>
          <w:i/>
        </w:rPr>
        <w:t xml:space="preserve"> </w:t>
      </w:r>
      <w:bookmarkStart w:id="12" w:name="_Toc30425718"/>
      <w:proofErr w:type="spellStart"/>
      <w:r>
        <w:rPr>
          <w:i/>
        </w:rPr>
        <w:t>Purpose</w:t>
      </w:r>
      <w:bookmarkEnd w:id="12"/>
      <w:proofErr w:type="spellEnd"/>
    </w:p>
    <w:p w14:paraId="7D12791E"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Doel van de crisismaatregel is om geschikte interventies toe te passen en de crisis op te heffen of minder ernstig te maken.   </w:t>
      </w:r>
      <w:bookmarkEnd w:id="10"/>
      <w:bookmarkEnd w:id="11"/>
    </w:p>
    <w:p w14:paraId="47C9848B" w14:textId="3A9F111B" w:rsidR="006D3C6F" w:rsidRDefault="00BC2A58">
      <w:pPr>
        <w:pStyle w:val="Kop2"/>
        <w:numPr>
          <w:ilvl w:val="1"/>
          <w:numId w:val="1"/>
        </w:numPr>
      </w:pPr>
      <w:bookmarkStart w:id="13" w:name="PATIENT_POPULATION"/>
      <w:bookmarkStart w:id="14" w:name="BKM_D69ADDF6_4EC3_42F6_9AC8_B92ECDF4F8B6"/>
      <w:r>
        <w:rPr>
          <w:i/>
        </w:rPr>
        <w:t xml:space="preserve"> </w:t>
      </w:r>
      <w:bookmarkStart w:id="15" w:name="_Toc30425719"/>
      <w:r>
        <w:rPr>
          <w:i/>
        </w:rPr>
        <w:t xml:space="preserve">Patient </w:t>
      </w:r>
      <w:proofErr w:type="spellStart"/>
      <w:r>
        <w:rPr>
          <w:i/>
        </w:rPr>
        <w:t>Population</w:t>
      </w:r>
      <w:bookmarkEnd w:id="15"/>
      <w:proofErr w:type="spellEnd"/>
    </w:p>
    <w:p w14:paraId="18EE9D5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Elke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waarvoor door de burgemeester of rechter een crisismaatregel wordt opgelegd.   </w:t>
      </w:r>
      <w:bookmarkEnd w:id="13"/>
      <w:bookmarkEnd w:id="14"/>
    </w:p>
    <w:p w14:paraId="481F1330" w14:textId="035FFA73" w:rsidR="006D3C6F" w:rsidRDefault="00BC2A58">
      <w:pPr>
        <w:pStyle w:val="Kop2"/>
        <w:numPr>
          <w:ilvl w:val="1"/>
          <w:numId w:val="1"/>
        </w:numPr>
      </w:pPr>
      <w:bookmarkStart w:id="16" w:name="EVIDENCE_BASE"/>
      <w:bookmarkStart w:id="17" w:name="BKM_A8F69DAD_2562_4FF5_A6E0_CFDC493951AB"/>
      <w:r>
        <w:rPr>
          <w:i/>
        </w:rPr>
        <w:t xml:space="preserve"> </w:t>
      </w:r>
      <w:bookmarkStart w:id="18" w:name="_Toc30425720"/>
      <w:proofErr w:type="spellStart"/>
      <w:r>
        <w:rPr>
          <w:i/>
        </w:rPr>
        <w:t>Evi</w:t>
      </w:r>
      <w:r>
        <w:rPr>
          <w:i/>
        </w:rPr>
        <w:t>dence</w:t>
      </w:r>
      <w:proofErr w:type="spellEnd"/>
      <w:r>
        <w:rPr>
          <w:i/>
        </w:rPr>
        <w:t xml:space="preserve"> Base</w:t>
      </w:r>
      <w:bookmarkEnd w:id="18"/>
    </w:p>
    <w:p w14:paraId="6B2FE3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Op grond van 7:1 </w:t>
      </w:r>
      <w:proofErr w:type="spellStart"/>
      <w:r>
        <w:rPr>
          <w:rFonts w:ascii="Calibri" w:eastAsia="Calibri" w:hAnsi="Calibri" w:cs="Calibri"/>
          <w:color w:val="000000"/>
          <w:sz w:val="22"/>
          <w:szCs w:val="22"/>
        </w:rPr>
        <w:t>Wvggz</w:t>
      </w:r>
      <w:proofErr w:type="spellEnd"/>
      <w:r>
        <w:rPr>
          <w:rFonts w:ascii="Calibri" w:eastAsia="Calibri" w:hAnsi="Calibri" w:cs="Calibri"/>
          <w:color w:val="000000"/>
          <w:sz w:val="22"/>
          <w:szCs w:val="22"/>
        </w:rPr>
        <w:t xml:space="preserve"> kan voor de betrokken persoon een crisismaatregel worden genomen omdat er een onmiddellijk dreigend ernstig nadeel is, er een ernstig vermoeden bestaat dat dit dreigend ernstig nadeel wordt veroorzaakt door het gedrag van</w:t>
      </w:r>
      <w:r>
        <w:rPr>
          <w:rFonts w:ascii="Calibri" w:eastAsia="Calibri" w:hAnsi="Calibri" w:cs="Calibri"/>
          <w:color w:val="000000"/>
          <w:sz w:val="22"/>
          <w:szCs w:val="22"/>
        </w:rPr>
        <w:t xml:space="preserve"> de persoon als gevolg van een psychische stoornis en er verzet is tegen zorg als bedoeld in artikel 1:4 </w:t>
      </w:r>
      <w:proofErr w:type="spellStart"/>
      <w:r>
        <w:rPr>
          <w:rFonts w:ascii="Calibri" w:eastAsia="Calibri" w:hAnsi="Calibri" w:cs="Calibri"/>
          <w:color w:val="000000"/>
          <w:sz w:val="22"/>
          <w:szCs w:val="22"/>
        </w:rPr>
        <w:t>Wvggz</w:t>
      </w:r>
      <w:proofErr w:type="spellEnd"/>
      <w:r>
        <w:rPr>
          <w:rFonts w:ascii="Calibri" w:eastAsia="Calibri" w:hAnsi="Calibri" w:cs="Calibri"/>
          <w:color w:val="000000"/>
          <w:sz w:val="22"/>
          <w:szCs w:val="22"/>
        </w:rPr>
        <w:t>, met de crisismaatregel het ernstig nadeel kan worden weggenomen en de crisissituatie dermate ernstig is dat de procedure voor een zorgmachtiging</w:t>
      </w:r>
      <w:r>
        <w:rPr>
          <w:rFonts w:ascii="Calibri" w:eastAsia="Calibri" w:hAnsi="Calibri" w:cs="Calibri"/>
          <w:color w:val="000000"/>
          <w:sz w:val="22"/>
          <w:szCs w:val="22"/>
        </w:rPr>
        <w:t xml:space="preserve"> niet kan worden afgewacht.  </w:t>
      </w:r>
      <w:bookmarkEnd w:id="16"/>
      <w:bookmarkEnd w:id="17"/>
    </w:p>
    <w:p w14:paraId="658787B9" w14:textId="7D84EAD1" w:rsidR="006D3C6F" w:rsidRDefault="006D3C6F">
      <w:pPr>
        <w:rPr>
          <w:rFonts w:ascii="Calibri" w:eastAsia="Calibri" w:hAnsi="Calibri" w:cs="Calibri"/>
          <w:color w:val="000000"/>
          <w:sz w:val="22"/>
          <w:szCs w:val="22"/>
        </w:rPr>
      </w:pPr>
    </w:p>
    <w:p w14:paraId="1B6EA996" w14:textId="77777777" w:rsidR="006D3C6F" w:rsidRDefault="006D3C6F">
      <w:pPr>
        <w:rPr>
          <w:rFonts w:ascii="Calibri" w:eastAsia="Calibri" w:hAnsi="Calibri" w:cs="Calibri"/>
          <w:color w:val="000000"/>
          <w:sz w:val="22"/>
          <w:szCs w:val="22"/>
        </w:rPr>
      </w:pPr>
    </w:p>
    <w:p w14:paraId="7F6CB01D" w14:textId="77777777" w:rsidR="006D3C6F" w:rsidRDefault="006D3C6F">
      <w:pPr>
        <w:pStyle w:val="Plattetekst"/>
        <w:tabs>
          <w:tab w:val="right" w:leader="dot" w:pos="8925"/>
        </w:tabs>
      </w:pPr>
    </w:p>
    <w:p w14:paraId="07AD3376" w14:textId="77777777" w:rsidR="006D3C6F" w:rsidRDefault="00BC2A58">
      <w:pPr>
        <w:pStyle w:val="Plattetekst"/>
        <w:tabs>
          <w:tab w:val="right" w:leader="dot" w:pos="8925"/>
        </w:tabs>
      </w:pPr>
      <w:r>
        <w:br w:type="page"/>
      </w:r>
    </w:p>
    <w:p w14:paraId="1A9BF123" w14:textId="6F0A2486" w:rsidR="006D3C6F" w:rsidRDefault="00BC2A58">
      <w:pPr>
        <w:pStyle w:val="Kop2"/>
        <w:numPr>
          <w:ilvl w:val="1"/>
          <w:numId w:val="1"/>
        </w:numPr>
      </w:pPr>
      <w:bookmarkStart w:id="19" w:name="_Toc30425721"/>
      <w:r>
        <w:lastRenderedPageBreak/>
        <w:t>Informatie Model</w:t>
      </w:r>
      <w:bookmarkEnd w:id="19"/>
    </w:p>
    <w:p w14:paraId="6B7E9930" w14:textId="77777777" w:rsidR="006D3C6F" w:rsidRDefault="006D3C6F">
      <w:pPr>
        <w:rPr>
          <w:rFonts w:ascii="Calibri" w:eastAsia="Calibri" w:hAnsi="Calibri" w:cs="Calibri"/>
          <w:color w:val="000000"/>
          <w:sz w:val="22"/>
          <w:szCs w:val="22"/>
        </w:rPr>
      </w:pPr>
    </w:p>
    <w:p w14:paraId="72C7BF98" w14:textId="77777777" w:rsidR="006D3C6F" w:rsidRDefault="00BC2A58" w:rsidP="0028207C">
      <w:pPr>
        <w:ind w:hanging="851"/>
        <w:jc w:val="center"/>
        <w:rPr>
          <w:rFonts w:ascii="Calibri" w:eastAsia="Calibri" w:hAnsi="Calibri" w:cs="Calibri"/>
          <w:color w:val="000000"/>
          <w:sz w:val="22"/>
          <w:szCs w:val="22"/>
        </w:rPr>
      </w:pPr>
      <w:bookmarkStart w:id="20" w:name="BKM_B2EF1465_BF9B_49D7_885A_12A443BD0550"/>
      <w:r>
        <w:rPr>
          <w:noProof/>
        </w:rPr>
        <w:drawing>
          <wp:inline distT="0" distB="0" distL="0" distR="0" wp14:anchorId="5E04B3E8" wp14:editId="4B8912A0">
            <wp:extent cx="6897843" cy="3603172"/>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8"/>
                    <a:stretch>
                      <a:fillRect/>
                    </a:stretch>
                  </pic:blipFill>
                  <pic:spPr bwMode="auto">
                    <a:xfrm>
                      <a:off x="0" y="0"/>
                      <a:ext cx="6920445" cy="3614978"/>
                    </a:xfrm>
                    <a:prstGeom prst="rect">
                      <a:avLst/>
                    </a:prstGeom>
                    <a:noFill/>
                    <a:ln w="9525">
                      <a:noFill/>
                      <a:miter lim="800000"/>
                      <a:headEnd/>
                      <a:tailEnd/>
                    </a:ln>
                  </pic:spPr>
                </pic:pic>
              </a:graphicData>
            </a:graphic>
          </wp:inline>
        </w:drawing>
      </w:r>
      <w:bookmarkEnd w:id="20"/>
    </w:p>
    <w:p w14:paraId="740E1F7B"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F5FFBD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CDA95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8B41394" w14:textId="77777777" w:rsidR="006D3C6F" w:rsidRDefault="00BC2A58">
            <w:pPr>
              <w:jc w:val="center"/>
              <w:rPr>
                <w:rStyle w:val="TableHeading"/>
              </w:rPr>
            </w:pPr>
            <w:r>
              <w:rPr>
                <w:rStyle w:val="TableHeading"/>
              </w:rPr>
              <w:t>Definitie</w:t>
            </w:r>
          </w:p>
        </w:tc>
      </w:tr>
      <w:tr w:rsidR="006D3C6F" w14:paraId="2DC7248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E4B1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 xml:space="preserve">Contactgegevens </w:t>
            </w:r>
            <w:proofErr w:type="spellStart"/>
            <w:r>
              <w:rPr>
                <w:rFonts w:ascii="Calibri" w:eastAsia="Calibri" w:hAnsi="Calibri" w:cs="Calibri"/>
                <w:color w:val="000000"/>
                <w:sz w:val="28"/>
                <w:szCs w:val="28"/>
              </w:rPr>
              <w:t>Afgever</w:t>
            </w:r>
            <w:proofErr w:type="spellEnd"/>
            <w:r>
              <w:rPr>
                <w:rFonts w:ascii="Calibri" w:eastAsia="Calibri" w:hAnsi="Calibri" w:cs="Calibri"/>
                <w:color w:val="000000"/>
                <w:sz w:val="28"/>
                <w:szCs w:val="28"/>
              </w:rPr>
              <w:t xml:space="preserve"> CM: Burgemeester of Rechter</w:t>
            </w:r>
          </w:p>
          <w:p w14:paraId="36A38A39"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GGZNL2041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FA708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Contactgegevens Burgemeester of Rechter (zib zorgaanbieder aanpassen naar niet zorg). </w:t>
            </w:r>
          </w:p>
          <w:p w14:paraId="34BB608E" w14:textId="77777777" w:rsidR="006D3C6F" w:rsidRDefault="006D3C6F">
            <w:pPr>
              <w:rPr>
                <w:rFonts w:ascii="Calibri" w:eastAsia="Calibri" w:hAnsi="Calibri" w:cs="Calibri"/>
                <w:color w:val="000000"/>
                <w:sz w:val="22"/>
                <w:szCs w:val="22"/>
              </w:rPr>
            </w:pPr>
          </w:p>
          <w:p w14:paraId="1373F0F2" w14:textId="77777777" w:rsidR="006D3C6F" w:rsidRDefault="006D3C6F">
            <w:pPr>
              <w:rPr>
                <w:rFonts w:ascii="Calibri" w:eastAsia="Calibri" w:hAnsi="Calibri" w:cs="Calibri"/>
                <w:color w:val="000000"/>
                <w:sz w:val="22"/>
                <w:szCs w:val="22"/>
              </w:rPr>
            </w:pPr>
          </w:p>
          <w:p w14:paraId="61EF20B8" w14:textId="77777777" w:rsidR="006D3C6F" w:rsidRDefault="006D3C6F">
            <w:pPr>
              <w:rPr>
                <w:rFonts w:ascii="Calibri" w:eastAsia="Calibri" w:hAnsi="Calibri" w:cs="Calibri"/>
                <w:color w:val="000000"/>
                <w:sz w:val="22"/>
                <w:szCs w:val="22"/>
              </w:rPr>
            </w:pPr>
          </w:p>
        </w:tc>
      </w:tr>
      <w:tr w:rsidR="006D3C6F" w14:paraId="7E01D37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D07E1F"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833E83" w14:textId="77777777" w:rsidR="006D3C6F" w:rsidRDefault="006D3C6F">
            <w:pPr>
              <w:rPr>
                <w:rFonts w:ascii="Calibri" w:eastAsia="Calibri" w:hAnsi="Calibri" w:cs="Calibri"/>
                <w:color w:val="000000"/>
                <w:sz w:val="22"/>
                <w:szCs w:val="22"/>
              </w:rPr>
            </w:pPr>
          </w:p>
        </w:tc>
      </w:tr>
      <w:tr w:rsidR="006D3C6F" w14:paraId="4D46065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1B99E9"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EC5356" w14:textId="77777777" w:rsidR="006D3C6F" w:rsidRDefault="006D3C6F">
            <w:pPr>
              <w:rPr>
                <w:rFonts w:ascii="Calibri" w:eastAsia="Calibri" w:hAnsi="Calibri" w:cs="Calibri"/>
                <w:color w:val="000000"/>
                <w:sz w:val="22"/>
                <w:szCs w:val="22"/>
              </w:rPr>
            </w:pPr>
          </w:p>
        </w:tc>
      </w:tr>
    </w:tbl>
    <w:p w14:paraId="126D7034" w14:textId="6A97EDBA"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4D862F30" w14:textId="77777777" w:rsidTr="00561AF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EDF265" w14:textId="77777777" w:rsidR="0028207C" w:rsidRDefault="0028207C" w:rsidP="00561AF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790A1F" w14:textId="77777777" w:rsidR="0028207C" w:rsidRDefault="0028207C" w:rsidP="00561AF5">
            <w:pPr>
              <w:jc w:val="center"/>
              <w:rPr>
                <w:rStyle w:val="TableHeading"/>
              </w:rPr>
            </w:pPr>
            <w:r>
              <w:rPr>
                <w:rStyle w:val="TableHeading"/>
              </w:rPr>
              <w:t>Definitie</w:t>
            </w:r>
          </w:p>
        </w:tc>
      </w:tr>
      <w:tr w:rsidR="0028207C" w14:paraId="069080D4" w14:textId="77777777" w:rsidTr="00561AF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CD1BCE"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8"/>
                <w:szCs w:val="28"/>
              </w:rPr>
              <w:t xml:space="preserve">Initiator voor de crisismaatregel </w:t>
            </w:r>
          </w:p>
          <w:p w14:paraId="6AB07FBB" w14:textId="77777777" w:rsidR="0028207C" w:rsidRDefault="0028207C" w:rsidP="00561AF5">
            <w:pPr>
              <w:rPr>
                <w:rFonts w:ascii="Calibri" w:eastAsia="Calibri" w:hAnsi="Calibri" w:cs="Calibri"/>
                <w:color w:val="000000"/>
                <w:sz w:val="22"/>
                <w:szCs w:val="22"/>
              </w:rPr>
            </w:pPr>
            <w:r>
              <w:rPr>
                <w:rFonts w:ascii="Calibri" w:eastAsia="Calibri" w:hAnsi="Calibri" w:cs="Calibri"/>
                <w:i/>
                <w:color w:val="000000"/>
                <w:sz w:val="18"/>
                <w:szCs w:val="18"/>
              </w:rPr>
              <w:t>GGZNL: GGZNL2040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21173B" w14:textId="77777777" w:rsidR="0028207C" w:rsidRDefault="0028207C"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Dooer</w:t>
            </w:r>
            <w:proofErr w:type="spellEnd"/>
            <w:r>
              <w:rPr>
                <w:rFonts w:ascii="Calibri" w:eastAsia="Calibri" w:hAnsi="Calibri" w:cs="Calibri"/>
                <w:color w:val="000000"/>
                <w:sz w:val="22"/>
                <w:szCs w:val="22"/>
              </w:rPr>
              <w:t xml:space="preserve"> wie is de crisismaatregel geïnitieerd? </w:t>
            </w:r>
          </w:p>
          <w:p w14:paraId="6084F44B" w14:textId="77777777" w:rsidR="0028207C" w:rsidRDefault="0028207C" w:rsidP="00561AF5">
            <w:pPr>
              <w:rPr>
                <w:rFonts w:ascii="Calibri" w:eastAsia="Calibri" w:hAnsi="Calibri" w:cs="Calibri"/>
                <w:color w:val="000000"/>
                <w:sz w:val="22"/>
                <w:szCs w:val="22"/>
              </w:rPr>
            </w:pPr>
          </w:p>
          <w:p w14:paraId="679CD47C" w14:textId="77777777" w:rsidR="0028207C" w:rsidRDefault="0028207C" w:rsidP="00561AF5">
            <w:pPr>
              <w:rPr>
                <w:rFonts w:ascii="Calibri" w:eastAsia="Calibri" w:hAnsi="Calibri" w:cs="Calibri"/>
                <w:color w:val="000000"/>
                <w:sz w:val="22"/>
                <w:szCs w:val="22"/>
              </w:rPr>
            </w:pPr>
          </w:p>
        </w:tc>
      </w:tr>
      <w:tr w:rsidR="0028207C" w14:paraId="0B4C17D4"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AAE814" w14:textId="77777777" w:rsidR="0028207C" w:rsidRDefault="0028207C" w:rsidP="00561AF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647C4" w14:textId="77777777" w:rsidR="0028207C" w:rsidRDefault="0028207C" w:rsidP="00561AF5">
            <w:pPr>
              <w:rPr>
                <w:rFonts w:ascii="Calibri" w:eastAsia="Calibri" w:hAnsi="Calibri" w:cs="Calibri"/>
                <w:color w:val="000000"/>
                <w:sz w:val="22"/>
                <w:szCs w:val="22"/>
              </w:rPr>
            </w:pPr>
          </w:p>
        </w:tc>
      </w:tr>
      <w:tr w:rsidR="0028207C" w14:paraId="31959D59"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3AC988" w14:textId="77777777" w:rsidR="0028207C" w:rsidRDefault="0028207C" w:rsidP="00561AF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20BA5" w14:textId="77777777" w:rsidR="0028207C" w:rsidRDefault="0028207C" w:rsidP="00561AF5">
            <w:pPr>
              <w:rPr>
                <w:rFonts w:ascii="Calibri" w:eastAsia="Calibri" w:hAnsi="Calibri" w:cs="Calibri"/>
                <w:color w:val="000000"/>
                <w:sz w:val="22"/>
                <w:szCs w:val="22"/>
              </w:rPr>
            </w:pPr>
          </w:p>
        </w:tc>
      </w:tr>
    </w:tbl>
    <w:p w14:paraId="53C22D8E" w14:textId="77777777" w:rsidR="0028207C" w:rsidRDefault="0028207C" w:rsidP="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65B22A07" w14:textId="77777777" w:rsidTr="00561AF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5A92B3" w14:textId="77777777" w:rsidR="0028207C" w:rsidRDefault="0028207C" w:rsidP="00561AF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CBACF5E" w14:textId="77777777" w:rsidR="0028207C" w:rsidRDefault="0028207C" w:rsidP="00561AF5">
            <w:pPr>
              <w:jc w:val="center"/>
              <w:rPr>
                <w:rStyle w:val="TableHeading"/>
              </w:rPr>
            </w:pPr>
            <w:r>
              <w:rPr>
                <w:rStyle w:val="TableHeading"/>
              </w:rPr>
              <w:t>Definitie</w:t>
            </w:r>
          </w:p>
        </w:tc>
      </w:tr>
      <w:tr w:rsidR="0028207C" w14:paraId="5501E1AC" w14:textId="77777777" w:rsidTr="00561AF5">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F03496C"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8"/>
                <w:szCs w:val="28"/>
              </w:rPr>
              <w:t xml:space="preserve">Is </w:t>
            </w:r>
            <w:proofErr w:type="spellStart"/>
            <w:r>
              <w:rPr>
                <w:rFonts w:ascii="Calibri" w:eastAsia="Calibri" w:hAnsi="Calibri" w:cs="Calibri"/>
                <w:color w:val="000000"/>
                <w:sz w:val="28"/>
                <w:szCs w:val="28"/>
              </w:rPr>
              <w:t>patient</w:t>
            </w:r>
            <w:proofErr w:type="spellEnd"/>
            <w:r>
              <w:rPr>
                <w:rFonts w:ascii="Calibri" w:eastAsia="Calibri" w:hAnsi="Calibri" w:cs="Calibri"/>
                <w:color w:val="000000"/>
                <w:sz w:val="28"/>
                <w:szCs w:val="28"/>
              </w:rPr>
              <w:t xml:space="preserve"> gehoord? </w:t>
            </w:r>
          </w:p>
          <w:p w14:paraId="3C24B03E" w14:textId="77777777" w:rsidR="0028207C" w:rsidRDefault="0028207C" w:rsidP="00561AF5">
            <w:pPr>
              <w:rPr>
                <w:rFonts w:ascii="Calibri" w:eastAsia="Calibri" w:hAnsi="Calibri" w:cs="Calibri"/>
                <w:color w:val="000000"/>
                <w:sz w:val="22"/>
                <w:szCs w:val="22"/>
              </w:rPr>
            </w:pPr>
            <w:r>
              <w:rPr>
                <w:rFonts w:ascii="Calibri" w:eastAsia="Calibri" w:hAnsi="Calibri" w:cs="Calibri"/>
                <w:i/>
                <w:color w:val="000000"/>
                <w:sz w:val="18"/>
                <w:szCs w:val="18"/>
              </w:rPr>
              <w:t>GGZNL: GGZNL2055</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8A05AD"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t xml:space="preserve">Is betrokkene gehoord? Ja/Nee. Bij nee waarom niet (reden). </w:t>
            </w:r>
          </w:p>
          <w:p w14:paraId="58089ECE" w14:textId="77777777" w:rsidR="0028207C" w:rsidRDefault="0028207C" w:rsidP="00561AF5">
            <w:pPr>
              <w:rPr>
                <w:rFonts w:ascii="Calibri" w:eastAsia="Calibri" w:hAnsi="Calibri" w:cs="Calibri"/>
                <w:color w:val="000000"/>
                <w:sz w:val="22"/>
                <w:szCs w:val="22"/>
              </w:rPr>
            </w:pPr>
          </w:p>
          <w:p w14:paraId="5DC12052" w14:textId="77777777" w:rsidR="0028207C" w:rsidRDefault="0028207C" w:rsidP="00561AF5">
            <w:pPr>
              <w:rPr>
                <w:rFonts w:ascii="Calibri" w:eastAsia="Calibri" w:hAnsi="Calibri" w:cs="Calibri"/>
                <w:color w:val="000000"/>
                <w:sz w:val="22"/>
                <w:szCs w:val="22"/>
              </w:rPr>
            </w:pPr>
          </w:p>
        </w:tc>
      </w:tr>
    </w:tbl>
    <w:p w14:paraId="6187F6E6" w14:textId="443B754D"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1D9C964C" w14:textId="77777777" w:rsidTr="00561AF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DFD2B1" w14:textId="77777777" w:rsidR="0028207C" w:rsidRDefault="0028207C" w:rsidP="00561AF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AA2AB91" w14:textId="77777777" w:rsidR="0028207C" w:rsidRDefault="0028207C" w:rsidP="00561AF5">
            <w:pPr>
              <w:jc w:val="center"/>
              <w:rPr>
                <w:rStyle w:val="TableHeading"/>
              </w:rPr>
            </w:pPr>
            <w:r>
              <w:rPr>
                <w:rStyle w:val="TableHeading"/>
              </w:rPr>
              <w:t>Definitie</w:t>
            </w:r>
          </w:p>
        </w:tc>
      </w:tr>
      <w:tr w:rsidR="0028207C" w14:paraId="0FB9457E" w14:textId="77777777" w:rsidTr="00561AF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B3E9311"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8"/>
                <w:szCs w:val="28"/>
              </w:rPr>
              <w:t>Juridische Onderbouwing CM</w:t>
            </w:r>
          </w:p>
          <w:p w14:paraId="4A9CA228" w14:textId="77777777" w:rsidR="0028207C" w:rsidRDefault="0028207C" w:rsidP="00561AF5">
            <w:pPr>
              <w:rPr>
                <w:rFonts w:ascii="Calibri" w:eastAsia="Calibri" w:hAnsi="Calibri" w:cs="Calibri"/>
                <w:color w:val="000000"/>
                <w:sz w:val="22"/>
                <w:szCs w:val="22"/>
              </w:rPr>
            </w:pPr>
            <w:r>
              <w:rPr>
                <w:rFonts w:ascii="Calibri" w:eastAsia="Calibri" w:hAnsi="Calibri" w:cs="Calibri"/>
                <w:i/>
                <w:color w:val="000000"/>
                <w:sz w:val="18"/>
                <w:szCs w:val="18"/>
              </w:rPr>
              <w:t>GGZNL: GGZNL2045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05AE19" w14:textId="77777777" w:rsidR="0028207C" w:rsidRDefault="0028207C" w:rsidP="00561AF5">
            <w:pPr>
              <w:rPr>
                <w:rFonts w:ascii="Calibri" w:eastAsia="Calibri" w:hAnsi="Calibri" w:cs="Calibri"/>
                <w:color w:val="000000"/>
                <w:sz w:val="22"/>
                <w:szCs w:val="22"/>
              </w:rPr>
            </w:pPr>
          </w:p>
          <w:p w14:paraId="52F4DF8E"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t>De juridische onderbouwing van de maatregel.</w:t>
            </w:r>
          </w:p>
          <w:p w14:paraId="173128C6"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t>Dit kan bijvoorbeeld zijn op basis van een medische verklaring door een psychiater.</w:t>
            </w:r>
          </w:p>
          <w:p w14:paraId="53F5F3C5" w14:textId="77777777" w:rsidR="0028207C" w:rsidRDefault="0028207C" w:rsidP="00561AF5">
            <w:pPr>
              <w:rPr>
                <w:rFonts w:ascii="Calibri" w:eastAsia="Calibri" w:hAnsi="Calibri" w:cs="Calibri"/>
                <w:color w:val="000000"/>
                <w:sz w:val="22"/>
                <w:szCs w:val="22"/>
              </w:rPr>
            </w:pPr>
          </w:p>
          <w:p w14:paraId="1D959D1E" w14:textId="77777777" w:rsidR="0028207C" w:rsidRDefault="0028207C" w:rsidP="00561AF5">
            <w:pPr>
              <w:rPr>
                <w:rFonts w:ascii="Calibri" w:eastAsia="Calibri" w:hAnsi="Calibri" w:cs="Calibri"/>
                <w:color w:val="000000"/>
                <w:sz w:val="22"/>
                <w:szCs w:val="22"/>
              </w:rPr>
            </w:pPr>
          </w:p>
        </w:tc>
      </w:tr>
      <w:tr w:rsidR="0028207C" w14:paraId="088CAFDA"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1ABB216" w14:textId="77777777" w:rsidR="0028207C" w:rsidRDefault="0028207C" w:rsidP="00561AF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BE27D" w14:textId="77777777" w:rsidR="0028207C" w:rsidRDefault="0028207C" w:rsidP="00561AF5">
            <w:pPr>
              <w:rPr>
                <w:rFonts w:ascii="Calibri" w:eastAsia="Calibri" w:hAnsi="Calibri" w:cs="Calibri"/>
                <w:color w:val="000000"/>
                <w:sz w:val="22"/>
                <w:szCs w:val="22"/>
              </w:rPr>
            </w:pPr>
          </w:p>
        </w:tc>
      </w:tr>
      <w:tr w:rsidR="0028207C" w14:paraId="75F92978"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42FAE4" w14:textId="77777777" w:rsidR="0028207C" w:rsidRDefault="0028207C" w:rsidP="00561AF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9FB53F" w14:textId="77777777" w:rsidR="0028207C" w:rsidRDefault="0028207C" w:rsidP="00561AF5">
            <w:pPr>
              <w:rPr>
                <w:rFonts w:ascii="Calibri" w:eastAsia="Calibri" w:hAnsi="Calibri" w:cs="Calibri"/>
                <w:color w:val="000000"/>
                <w:sz w:val="22"/>
                <w:szCs w:val="22"/>
              </w:rPr>
            </w:pPr>
          </w:p>
        </w:tc>
      </w:tr>
    </w:tbl>
    <w:p w14:paraId="380FE171" w14:textId="5448770E" w:rsidR="0028207C" w:rsidRDefault="0028207C">
      <w:pPr>
        <w:rPr>
          <w:rFonts w:ascii="Calibri" w:eastAsia="Calibri" w:hAnsi="Calibri" w:cs="Calibri"/>
          <w:color w:val="000000"/>
          <w:sz w:val="22"/>
          <w:szCs w:val="22"/>
        </w:rPr>
      </w:pPr>
    </w:p>
    <w:p w14:paraId="7B0C271A" w14:textId="1C451A8A" w:rsidR="0028207C" w:rsidRDefault="0028207C">
      <w:pPr>
        <w:rPr>
          <w:rFonts w:ascii="Calibri" w:eastAsia="Calibri" w:hAnsi="Calibri" w:cs="Calibri"/>
          <w:color w:val="000000"/>
          <w:sz w:val="22"/>
          <w:szCs w:val="22"/>
        </w:rPr>
      </w:pPr>
    </w:p>
    <w:p w14:paraId="2217F0FC" w14:textId="0B84A6A7" w:rsidR="0028207C" w:rsidRDefault="0028207C">
      <w:pPr>
        <w:rPr>
          <w:rFonts w:ascii="Calibri" w:eastAsia="Calibri" w:hAnsi="Calibri" w:cs="Calibri"/>
          <w:color w:val="000000"/>
          <w:sz w:val="22"/>
          <w:szCs w:val="22"/>
        </w:rPr>
      </w:pPr>
    </w:p>
    <w:p w14:paraId="7AFA037F" w14:textId="64650D21" w:rsidR="0028207C" w:rsidRDefault="0028207C">
      <w:pPr>
        <w:rPr>
          <w:rFonts w:ascii="Calibri" w:eastAsia="Calibri" w:hAnsi="Calibri" w:cs="Calibri"/>
          <w:color w:val="000000"/>
          <w:sz w:val="22"/>
          <w:szCs w:val="22"/>
        </w:rPr>
      </w:pPr>
    </w:p>
    <w:p w14:paraId="13B59DB5" w14:textId="396FDFC1" w:rsidR="0028207C" w:rsidRDefault="0028207C">
      <w:pPr>
        <w:rPr>
          <w:rFonts w:ascii="Calibri" w:eastAsia="Calibri" w:hAnsi="Calibri" w:cs="Calibri"/>
          <w:color w:val="000000"/>
          <w:sz w:val="22"/>
          <w:szCs w:val="22"/>
        </w:rPr>
      </w:pPr>
    </w:p>
    <w:p w14:paraId="13E7AF08" w14:textId="3A32770F" w:rsidR="0028207C" w:rsidRDefault="0028207C">
      <w:pPr>
        <w:rPr>
          <w:rFonts w:ascii="Calibri" w:eastAsia="Calibri" w:hAnsi="Calibri" w:cs="Calibri"/>
          <w:color w:val="000000"/>
          <w:sz w:val="22"/>
          <w:szCs w:val="22"/>
        </w:rPr>
      </w:pPr>
    </w:p>
    <w:p w14:paraId="3D0E5A48" w14:textId="6AAA6235" w:rsidR="0028207C" w:rsidRDefault="0028207C">
      <w:pPr>
        <w:rPr>
          <w:rFonts w:ascii="Calibri" w:eastAsia="Calibri" w:hAnsi="Calibri" w:cs="Calibri"/>
          <w:color w:val="000000"/>
          <w:sz w:val="22"/>
          <w:szCs w:val="22"/>
        </w:rPr>
      </w:pPr>
    </w:p>
    <w:p w14:paraId="2586743B" w14:textId="77777777" w:rsidR="0028207C" w:rsidRDefault="0028207C">
      <w:pPr>
        <w:rPr>
          <w:rFonts w:ascii="Calibri" w:eastAsia="Calibri" w:hAnsi="Calibri" w:cs="Calibri"/>
          <w:color w:val="000000"/>
          <w:sz w:val="22"/>
          <w:szCs w:val="22"/>
        </w:rPr>
      </w:pPr>
    </w:p>
    <w:p w14:paraId="011AB713" w14:textId="77777777"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F686E7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762A66"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4544AD" w14:textId="77777777" w:rsidR="006D3C6F" w:rsidRDefault="00BC2A58">
            <w:pPr>
              <w:jc w:val="center"/>
              <w:rPr>
                <w:rStyle w:val="TableHeading"/>
              </w:rPr>
            </w:pPr>
            <w:r>
              <w:rPr>
                <w:rStyle w:val="TableHeading"/>
              </w:rPr>
              <w:t>Definitie</w:t>
            </w:r>
          </w:p>
        </w:tc>
      </w:tr>
      <w:tr w:rsidR="006D3C6F" w14:paraId="2C22116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62F8B0" w14:textId="649C6EF9"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Getroffen Crisis Maatr</w:t>
            </w:r>
            <w:r>
              <w:rPr>
                <w:rFonts w:ascii="Calibri" w:eastAsia="Calibri" w:hAnsi="Calibri" w:cs="Calibri"/>
                <w:color w:val="000000"/>
                <w:sz w:val="28"/>
                <w:szCs w:val="28"/>
              </w:rPr>
              <w:t>egel</w:t>
            </w:r>
          </w:p>
          <w:p w14:paraId="73EB64E1"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GGZNLTijdel03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8A0FF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Welke maatregel is getroffen?</w:t>
            </w:r>
          </w:p>
          <w:p w14:paraId="53942750" w14:textId="77777777" w:rsidR="006D3C6F" w:rsidRDefault="006D3C6F">
            <w:pPr>
              <w:rPr>
                <w:rFonts w:ascii="Calibri" w:eastAsia="Calibri" w:hAnsi="Calibri" w:cs="Calibri"/>
                <w:color w:val="000000"/>
                <w:sz w:val="22"/>
                <w:szCs w:val="22"/>
              </w:rPr>
            </w:pPr>
          </w:p>
          <w:p w14:paraId="75B5100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 waardenlijst is gelijk aan die van zib vrijheidsbeperkende maatregelen&gt; </w:t>
            </w:r>
          </w:p>
          <w:p w14:paraId="3E361426" w14:textId="77777777" w:rsidR="006D3C6F" w:rsidRDefault="006D3C6F">
            <w:pPr>
              <w:rPr>
                <w:rFonts w:ascii="Calibri" w:eastAsia="Calibri" w:hAnsi="Calibri" w:cs="Calibri"/>
                <w:color w:val="000000"/>
                <w:sz w:val="22"/>
                <w:szCs w:val="22"/>
              </w:rPr>
            </w:pPr>
          </w:p>
          <w:p w14:paraId="3BAFC3A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2. Zorg die noodzakelijk is om de crisissituatie af te wenden a. </w:t>
            </w:r>
            <w:r>
              <w:rPr>
                <w:rFonts w:ascii="Calibri" w:eastAsia="Calibri" w:hAnsi="Calibri" w:cs="Calibri"/>
                <w:color w:val="000000"/>
                <w:sz w:val="22"/>
                <w:szCs w:val="22"/>
              </w:rPr>
              <w:t>Welke soort zorg is noodzakelijk (meerdere keuzes mogelijk) - toedienen van vocht, voeding en medicatie, alsmede het verrichten van medische controles of andere medische handelingen en therapeutische maatregelen, ter behandeling van een psychische stoornis</w:t>
            </w:r>
            <w:r>
              <w:rPr>
                <w:rFonts w:ascii="Calibri" w:eastAsia="Calibri" w:hAnsi="Calibri" w:cs="Calibri"/>
                <w:color w:val="000000"/>
                <w:sz w:val="22"/>
                <w:szCs w:val="22"/>
              </w:rPr>
              <w:t xml:space="preserve">, dan wel vanwege die stoornis, ter behandeling van een somatische aandoening; - beperken van de bewegingsvrijheid; - insluiten; - uitoefenen van toezicht op betrokkene; - onderzoek aan kleding of lichaam; - onderzoek van de woon- of verblijfsruimte op </w:t>
            </w:r>
            <w:proofErr w:type="spellStart"/>
            <w:r>
              <w:rPr>
                <w:rFonts w:ascii="Calibri" w:eastAsia="Calibri" w:hAnsi="Calibri" w:cs="Calibri"/>
                <w:color w:val="000000"/>
                <w:sz w:val="22"/>
                <w:szCs w:val="22"/>
              </w:rPr>
              <w:t>ged</w:t>
            </w:r>
            <w:r>
              <w:rPr>
                <w:rFonts w:ascii="Calibri" w:eastAsia="Calibri" w:hAnsi="Calibri" w:cs="Calibri"/>
                <w:color w:val="000000"/>
                <w:sz w:val="22"/>
                <w:szCs w:val="22"/>
              </w:rPr>
              <w:t>ragbeïnvloedende</w:t>
            </w:r>
            <w:proofErr w:type="spellEnd"/>
            <w:r>
              <w:rPr>
                <w:rFonts w:ascii="Calibri" w:eastAsia="Calibri" w:hAnsi="Calibri" w:cs="Calibri"/>
                <w:color w:val="000000"/>
                <w:sz w:val="22"/>
                <w:szCs w:val="22"/>
              </w:rPr>
              <w:t xml:space="preserve"> middelen en gevaarlijke voorwerpen; - controleren op de aanwezigheid van gedrag-beïnvloedende middelen; - aanbrengen van beperkingen in de vrijheid het eigen leven in te richten, die tot gevolg hebben dat betrokkene iets moet doen of nalat</w:t>
            </w:r>
            <w:r>
              <w:rPr>
                <w:rFonts w:ascii="Calibri" w:eastAsia="Calibri" w:hAnsi="Calibri" w:cs="Calibri"/>
                <w:color w:val="000000"/>
                <w:sz w:val="22"/>
                <w:szCs w:val="22"/>
              </w:rPr>
              <w:t xml:space="preserve">en, waaronder het gebruik van communicatiemiddelen; - beperken van het recht op het ontvangen van bezoek; - opnemen in een accommodatie. </w:t>
            </w:r>
          </w:p>
          <w:p w14:paraId="60F1D34E" w14:textId="77777777" w:rsidR="006D3C6F" w:rsidRDefault="006D3C6F">
            <w:pPr>
              <w:rPr>
                <w:rFonts w:ascii="Calibri" w:eastAsia="Calibri" w:hAnsi="Calibri" w:cs="Calibri"/>
                <w:color w:val="000000"/>
                <w:sz w:val="22"/>
                <w:szCs w:val="22"/>
              </w:rPr>
            </w:pPr>
          </w:p>
          <w:p w14:paraId="384437EB" w14:textId="77777777" w:rsidR="006D3C6F" w:rsidRDefault="006D3C6F">
            <w:pPr>
              <w:rPr>
                <w:rFonts w:ascii="Calibri" w:eastAsia="Calibri" w:hAnsi="Calibri" w:cs="Calibri"/>
                <w:color w:val="000000"/>
                <w:sz w:val="22"/>
                <w:szCs w:val="22"/>
              </w:rPr>
            </w:pPr>
          </w:p>
        </w:tc>
      </w:tr>
      <w:tr w:rsidR="006D3C6F" w14:paraId="487546A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2019C5E"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D88BBB" w14:textId="77777777" w:rsidR="006D3C6F" w:rsidRDefault="006D3C6F">
            <w:pPr>
              <w:rPr>
                <w:rFonts w:ascii="Calibri" w:eastAsia="Calibri" w:hAnsi="Calibri" w:cs="Calibri"/>
                <w:color w:val="000000"/>
                <w:sz w:val="22"/>
                <w:szCs w:val="22"/>
              </w:rPr>
            </w:pPr>
          </w:p>
        </w:tc>
      </w:tr>
      <w:tr w:rsidR="006D3C6F" w14:paraId="352A5C7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240D3F"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1D0A8B" w14:textId="77777777" w:rsidR="006D3C6F" w:rsidRDefault="006D3C6F">
            <w:pPr>
              <w:rPr>
                <w:rFonts w:ascii="Calibri" w:eastAsia="Calibri" w:hAnsi="Calibri" w:cs="Calibri"/>
                <w:color w:val="000000"/>
                <w:sz w:val="22"/>
                <w:szCs w:val="22"/>
              </w:rPr>
            </w:pPr>
          </w:p>
        </w:tc>
      </w:tr>
    </w:tbl>
    <w:p w14:paraId="352A6FF7" w14:textId="77777777" w:rsidR="006D3C6F" w:rsidRDefault="006D3C6F">
      <w:pPr>
        <w:rPr>
          <w:rFonts w:ascii="Calibri" w:eastAsia="Calibri" w:hAnsi="Calibri" w:cs="Calibri"/>
          <w:color w:val="000000"/>
          <w:sz w:val="22"/>
          <w:szCs w:val="22"/>
        </w:rPr>
      </w:pPr>
    </w:p>
    <w:p w14:paraId="36EDF4FA"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6DAFC1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1DBDC4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A9F9319" w14:textId="77777777" w:rsidR="006D3C6F" w:rsidRDefault="00BC2A58">
            <w:pPr>
              <w:jc w:val="center"/>
              <w:rPr>
                <w:rStyle w:val="TableHeading"/>
              </w:rPr>
            </w:pPr>
            <w:r>
              <w:rPr>
                <w:rStyle w:val="TableHeading"/>
              </w:rPr>
              <w:t>Definitie</w:t>
            </w:r>
          </w:p>
        </w:tc>
      </w:tr>
      <w:tr w:rsidR="006D3C6F" w14:paraId="38A1B20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63900" w14:textId="77777777" w:rsidR="006D3C6F" w:rsidRDefault="00BC2A58">
            <w:pPr>
              <w:rPr>
                <w:rFonts w:ascii="Calibri" w:eastAsia="Calibri" w:hAnsi="Calibri" w:cs="Calibri"/>
                <w:color w:val="000000"/>
                <w:sz w:val="22"/>
                <w:szCs w:val="22"/>
              </w:rPr>
            </w:pPr>
            <w:proofErr w:type="spellStart"/>
            <w:r>
              <w:rPr>
                <w:rFonts w:ascii="Calibri" w:eastAsia="Calibri" w:hAnsi="Calibri" w:cs="Calibri"/>
                <w:color w:val="000000"/>
                <w:sz w:val="28"/>
                <w:szCs w:val="28"/>
              </w:rPr>
              <w:t>MedischeVerklaring</w:t>
            </w:r>
            <w:proofErr w:type="spellEnd"/>
          </w:p>
          <w:p w14:paraId="5BC5A0BF"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GGZNL2050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B4A105" w14:textId="77777777" w:rsidR="006D3C6F" w:rsidRDefault="006D3C6F">
            <w:pPr>
              <w:rPr>
                <w:rFonts w:ascii="Calibri" w:eastAsia="Calibri" w:hAnsi="Calibri" w:cs="Calibri"/>
                <w:color w:val="000000"/>
                <w:sz w:val="22"/>
                <w:szCs w:val="22"/>
              </w:rPr>
            </w:pPr>
          </w:p>
          <w:p w14:paraId="77920A4A" w14:textId="77777777" w:rsidR="006D3C6F" w:rsidRDefault="006D3C6F">
            <w:pPr>
              <w:rPr>
                <w:rFonts w:ascii="Calibri" w:eastAsia="Calibri" w:hAnsi="Calibri" w:cs="Calibri"/>
                <w:color w:val="000000"/>
                <w:sz w:val="22"/>
                <w:szCs w:val="22"/>
              </w:rPr>
            </w:pPr>
          </w:p>
        </w:tc>
      </w:tr>
      <w:tr w:rsidR="006D3C6F" w14:paraId="1751FFD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381EE6"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61B4C" w14:textId="77777777" w:rsidR="006D3C6F" w:rsidRDefault="006D3C6F">
            <w:pPr>
              <w:rPr>
                <w:rFonts w:ascii="Calibri" w:eastAsia="Calibri" w:hAnsi="Calibri" w:cs="Calibri"/>
                <w:color w:val="000000"/>
                <w:sz w:val="22"/>
                <w:szCs w:val="22"/>
              </w:rPr>
            </w:pPr>
          </w:p>
        </w:tc>
      </w:tr>
      <w:tr w:rsidR="006D3C6F" w14:paraId="6135AFC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D17F2D"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8BC89" w14:textId="77777777" w:rsidR="006D3C6F" w:rsidRDefault="006D3C6F">
            <w:pPr>
              <w:rPr>
                <w:rFonts w:ascii="Calibri" w:eastAsia="Calibri" w:hAnsi="Calibri" w:cs="Calibri"/>
                <w:color w:val="000000"/>
                <w:sz w:val="22"/>
                <w:szCs w:val="22"/>
              </w:rPr>
            </w:pPr>
          </w:p>
        </w:tc>
      </w:tr>
    </w:tbl>
    <w:p w14:paraId="63A56797"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7B934C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840730"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3149586" w14:textId="77777777" w:rsidR="006D3C6F" w:rsidRDefault="00BC2A58">
            <w:pPr>
              <w:jc w:val="center"/>
              <w:rPr>
                <w:rStyle w:val="TableHeading"/>
              </w:rPr>
            </w:pPr>
            <w:r>
              <w:rPr>
                <w:rStyle w:val="TableHeading"/>
              </w:rPr>
              <w:t>Definitie</w:t>
            </w:r>
          </w:p>
        </w:tc>
      </w:tr>
      <w:tr w:rsidR="006D3C6F" w14:paraId="3F84805E"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29D2B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ZIB: Zorgaanbieder</w:t>
            </w:r>
          </w:p>
          <w:p w14:paraId="3A858109"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B405D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Waar wordt de zorg verleend: </w:t>
            </w:r>
            <w:proofErr w:type="gramStart"/>
            <w:r>
              <w:rPr>
                <w:rFonts w:ascii="Calibri" w:eastAsia="Calibri" w:hAnsi="Calibri" w:cs="Calibri"/>
                <w:color w:val="000000"/>
                <w:sz w:val="22"/>
                <w:szCs w:val="22"/>
              </w:rPr>
              <w:t>ZIB locatie</w:t>
            </w:r>
            <w:proofErr w:type="gramEnd"/>
            <w:r>
              <w:rPr>
                <w:rFonts w:ascii="Calibri" w:eastAsia="Calibri" w:hAnsi="Calibri" w:cs="Calibri"/>
                <w:color w:val="000000"/>
                <w:sz w:val="22"/>
                <w:szCs w:val="22"/>
              </w:rPr>
              <w:t xml:space="preserve"> of locatiecomponent ZIB zorgaanbieder. </w:t>
            </w:r>
          </w:p>
          <w:p w14:paraId="4B510590" w14:textId="77777777" w:rsidR="006D3C6F" w:rsidRDefault="006D3C6F">
            <w:pPr>
              <w:rPr>
                <w:rFonts w:ascii="Calibri" w:eastAsia="Calibri" w:hAnsi="Calibri" w:cs="Calibri"/>
                <w:color w:val="000000"/>
                <w:sz w:val="22"/>
                <w:szCs w:val="22"/>
              </w:rPr>
            </w:pPr>
          </w:p>
          <w:p w14:paraId="7E4F33D5" w14:textId="77777777" w:rsidR="006D3C6F" w:rsidRDefault="006D3C6F">
            <w:pPr>
              <w:rPr>
                <w:rFonts w:ascii="Calibri" w:eastAsia="Calibri" w:hAnsi="Calibri" w:cs="Calibri"/>
                <w:color w:val="000000"/>
                <w:sz w:val="22"/>
                <w:szCs w:val="22"/>
              </w:rPr>
            </w:pPr>
          </w:p>
        </w:tc>
      </w:tr>
      <w:tr w:rsidR="006D3C6F" w14:paraId="4736EFB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D7814"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34809E" w14:textId="77777777" w:rsidR="006D3C6F" w:rsidRDefault="006D3C6F">
            <w:pPr>
              <w:rPr>
                <w:rFonts w:ascii="Calibri" w:eastAsia="Calibri" w:hAnsi="Calibri" w:cs="Calibri"/>
                <w:color w:val="000000"/>
                <w:sz w:val="22"/>
                <w:szCs w:val="22"/>
              </w:rPr>
            </w:pPr>
          </w:p>
        </w:tc>
      </w:tr>
      <w:tr w:rsidR="006D3C6F" w14:paraId="7F94A8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96E971"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86631A" w14:textId="77777777" w:rsidR="006D3C6F" w:rsidRDefault="006D3C6F">
            <w:pPr>
              <w:rPr>
                <w:rFonts w:ascii="Calibri" w:eastAsia="Calibri" w:hAnsi="Calibri" w:cs="Calibri"/>
                <w:color w:val="000000"/>
                <w:sz w:val="22"/>
                <w:szCs w:val="22"/>
              </w:rPr>
            </w:pPr>
          </w:p>
        </w:tc>
      </w:tr>
    </w:tbl>
    <w:p w14:paraId="050298A3" w14:textId="34DD06AE" w:rsidR="0028207C" w:rsidRDefault="0028207C">
      <w:pPr>
        <w:rPr>
          <w:rFonts w:ascii="Calibri" w:eastAsia="Calibri" w:hAnsi="Calibri" w:cs="Calibri"/>
          <w:color w:val="000000"/>
          <w:sz w:val="22"/>
          <w:szCs w:val="22"/>
        </w:rPr>
      </w:pPr>
    </w:p>
    <w:p w14:paraId="1E55FECE" w14:textId="77777777" w:rsidR="0028207C" w:rsidRDefault="0028207C">
      <w:pPr>
        <w:rPr>
          <w:rFonts w:ascii="Calibri" w:eastAsia="Calibri" w:hAnsi="Calibri" w:cs="Calibri"/>
          <w:color w:val="000000"/>
          <w:sz w:val="22"/>
          <w:szCs w:val="22"/>
        </w:rPr>
      </w:pPr>
      <w:r>
        <w:rPr>
          <w:rFonts w:ascii="Calibri" w:eastAsia="Calibri" w:hAnsi="Calibri" w:cs="Calibri"/>
          <w:color w:val="000000"/>
          <w:sz w:val="22"/>
          <w:szCs w:val="22"/>
        </w:rPr>
        <w:br w:type="page"/>
      </w:r>
    </w:p>
    <w:p w14:paraId="38FF4A9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3BE87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A663E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547C93" w14:textId="77777777" w:rsidR="006D3C6F" w:rsidRDefault="00BC2A58">
            <w:pPr>
              <w:jc w:val="center"/>
              <w:rPr>
                <w:rStyle w:val="TableHeading"/>
              </w:rPr>
            </w:pPr>
            <w:r>
              <w:rPr>
                <w:rStyle w:val="TableHeading"/>
              </w:rPr>
              <w:t>Definitie</w:t>
            </w:r>
          </w:p>
        </w:tc>
      </w:tr>
      <w:tr w:rsidR="006D3C6F" w14:paraId="25A7271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513D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ZIB: Zorgverlener</w:t>
            </w:r>
          </w:p>
          <w:p w14:paraId="7DB01FB3"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BD009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Wie geeft uitvoering aan de zorg?</w:t>
            </w:r>
          </w:p>
          <w:p w14:paraId="35CBECA2" w14:textId="77777777" w:rsidR="006D3C6F" w:rsidRDefault="006D3C6F">
            <w:pPr>
              <w:rPr>
                <w:rFonts w:ascii="Calibri" w:eastAsia="Calibri" w:hAnsi="Calibri" w:cs="Calibri"/>
                <w:color w:val="000000"/>
                <w:sz w:val="22"/>
                <w:szCs w:val="22"/>
              </w:rPr>
            </w:pPr>
          </w:p>
          <w:p w14:paraId="6B41C58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ZIB 2x </w:t>
            </w:r>
          </w:p>
          <w:p w14:paraId="55440BE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een keer voor zorgprofessional en een keer geneesheer directeur dus </w:t>
            </w:r>
            <w:proofErr w:type="spellStart"/>
            <w:r>
              <w:rPr>
                <w:rFonts w:ascii="Calibri" w:eastAsia="Calibri" w:hAnsi="Calibri" w:cs="Calibri"/>
                <w:color w:val="000000"/>
                <w:sz w:val="22"/>
                <w:szCs w:val="22"/>
              </w:rPr>
              <w:t>cardinaliteit</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2..</w:t>
            </w:r>
            <w:proofErr w:type="gramEnd"/>
            <w:r>
              <w:rPr>
                <w:rFonts w:ascii="Calibri" w:eastAsia="Calibri" w:hAnsi="Calibri" w:cs="Calibri"/>
                <w:color w:val="000000"/>
                <w:sz w:val="22"/>
                <w:szCs w:val="22"/>
              </w:rPr>
              <w:t xml:space="preserve">*. </w:t>
            </w:r>
          </w:p>
          <w:p w14:paraId="2E8AB0B5" w14:textId="77777777" w:rsidR="006D3C6F" w:rsidRDefault="006D3C6F">
            <w:pPr>
              <w:rPr>
                <w:rFonts w:ascii="Calibri" w:eastAsia="Calibri" w:hAnsi="Calibri" w:cs="Calibri"/>
                <w:color w:val="000000"/>
                <w:sz w:val="22"/>
                <w:szCs w:val="22"/>
              </w:rPr>
            </w:pPr>
          </w:p>
          <w:p w14:paraId="19A9E447" w14:textId="77777777" w:rsidR="006D3C6F" w:rsidRDefault="006D3C6F">
            <w:pPr>
              <w:rPr>
                <w:rFonts w:ascii="Calibri" w:eastAsia="Calibri" w:hAnsi="Calibri" w:cs="Calibri"/>
                <w:color w:val="000000"/>
                <w:sz w:val="22"/>
                <w:szCs w:val="22"/>
              </w:rPr>
            </w:pPr>
          </w:p>
        </w:tc>
      </w:tr>
      <w:tr w:rsidR="006D3C6F" w14:paraId="596C709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92CEFC"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1B4D2C" w14:textId="77777777" w:rsidR="006D3C6F" w:rsidRDefault="006D3C6F">
            <w:pPr>
              <w:rPr>
                <w:rFonts w:ascii="Calibri" w:eastAsia="Calibri" w:hAnsi="Calibri" w:cs="Calibri"/>
                <w:color w:val="000000"/>
                <w:sz w:val="22"/>
                <w:szCs w:val="22"/>
              </w:rPr>
            </w:pPr>
          </w:p>
        </w:tc>
      </w:tr>
      <w:tr w:rsidR="006D3C6F" w14:paraId="369D49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028485E"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6D0D20" w14:textId="77777777" w:rsidR="006D3C6F" w:rsidRDefault="006D3C6F">
            <w:pPr>
              <w:rPr>
                <w:rFonts w:ascii="Calibri" w:eastAsia="Calibri" w:hAnsi="Calibri" w:cs="Calibri"/>
                <w:color w:val="000000"/>
                <w:sz w:val="22"/>
                <w:szCs w:val="22"/>
              </w:rPr>
            </w:pPr>
          </w:p>
        </w:tc>
      </w:tr>
    </w:tbl>
    <w:p w14:paraId="4B13315F"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0310C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A59EE2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11B2BF" w14:textId="77777777" w:rsidR="006D3C6F" w:rsidRDefault="00BC2A58">
            <w:pPr>
              <w:jc w:val="center"/>
              <w:rPr>
                <w:rStyle w:val="TableHeading"/>
              </w:rPr>
            </w:pPr>
            <w:r>
              <w:rPr>
                <w:rStyle w:val="TableHeading"/>
              </w:rPr>
              <w:t>Definitie</w:t>
            </w:r>
          </w:p>
        </w:tc>
      </w:tr>
      <w:tr w:rsidR="006D3C6F" w14:paraId="1CF2014D"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A8198F" w14:textId="77777777" w:rsidR="006D3C6F" w:rsidRDefault="00BC2A58">
            <w:pPr>
              <w:rPr>
                <w:rFonts w:ascii="Calibri" w:eastAsia="Calibri" w:hAnsi="Calibri" w:cs="Calibri"/>
                <w:color w:val="000000"/>
                <w:sz w:val="22"/>
                <w:szCs w:val="22"/>
              </w:rPr>
            </w:pPr>
            <w:proofErr w:type="spellStart"/>
            <w:proofErr w:type="gramStart"/>
            <w:r>
              <w:rPr>
                <w:rFonts w:ascii="Calibri" w:eastAsia="Calibri" w:hAnsi="Calibri" w:cs="Calibri"/>
                <w:color w:val="000000"/>
                <w:sz w:val="28"/>
                <w:szCs w:val="28"/>
              </w:rPr>
              <w:t>ZIB:Patient</w:t>
            </w:r>
            <w:proofErr w:type="spellEnd"/>
            <w:proofErr w:type="gramEnd"/>
          </w:p>
          <w:p w14:paraId="30E94650"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3B29D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Zip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voor persoonsgegevens van de betrokkene. </w:t>
            </w:r>
          </w:p>
          <w:p w14:paraId="78C17246" w14:textId="77777777" w:rsidR="006D3C6F" w:rsidRDefault="006D3C6F">
            <w:pPr>
              <w:rPr>
                <w:rFonts w:ascii="Calibri" w:eastAsia="Calibri" w:hAnsi="Calibri" w:cs="Calibri"/>
                <w:color w:val="000000"/>
                <w:sz w:val="22"/>
                <w:szCs w:val="22"/>
              </w:rPr>
            </w:pPr>
          </w:p>
          <w:p w14:paraId="3049DEB8" w14:textId="77777777" w:rsidR="006D3C6F" w:rsidRDefault="006D3C6F">
            <w:pPr>
              <w:rPr>
                <w:rFonts w:ascii="Calibri" w:eastAsia="Calibri" w:hAnsi="Calibri" w:cs="Calibri"/>
                <w:color w:val="000000"/>
                <w:sz w:val="22"/>
                <w:szCs w:val="22"/>
              </w:rPr>
            </w:pPr>
          </w:p>
        </w:tc>
      </w:tr>
      <w:tr w:rsidR="006D3C6F" w14:paraId="2294A1F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28B341"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174A5" w14:textId="77777777" w:rsidR="006D3C6F" w:rsidRDefault="006D3C6F">
            <w:pPr>
              <w:rPr>
                <w:rFonts w:ascii="Calibri" w:eastAsia="Calibri" w:hAnsi="Calibri" w:cs="Calibri"/>
                <w:color w:val="000000"/>
                <w:sz w:val="22"/>
                <w:szCs w:val="22"/>
              </w:rPr>
            </w:pPr>
          </w:p>
        </w:tc>
      </w:tr>
      <w:tr w:rsidR="006D3C6F" w14:paraId="4CC1E78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16CAF6"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7522B8" w14:textId="77777777" w:rsidR="006D3C6F" w:rsidRDefault="006D3C6F">
            <w:pPr>
              <w:rPr>
                <w:rFonts w:ascii="Calibri" w:eastAsia="Calibri" w:hAnsi="Calibri" w:cs="Calibri"/>
                <w:color w:val="000000"/>
                <w:sz w:val="22"/>
                <w:szCs w:val="22"/>
              </w:rPr>
            </w:pPr>
          </w:p>
        </w:tc>
      </w:tr>
    </w:tbl>
    <w:p w14:paraId="45DB00A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154B87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DB5CB41"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4377B8" w14:textId="77777777" w:rsidR="006D3C6F" w:rsidRDefault="00BC2A58">
            <w:pPr>
              <w:jc w:val="center"/>
              <w:rPr>
                <w:rStyle w:val="TableHeading"/>
              </w:rPr>
            </w:pPr>
            <w:r>
              <w:rPr>
                <w:rStyle w:val="TableHeading"/>
              </w:rPr>
              <w:t>Definitie</w:t>
            </w:r>
          </w:p>
        </w:tc>
      </w:tr>
      <w:tr w:rsidR="006D3C6F" w14:paraId="4BFB11E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35994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 xml:space="preserve">Crisismaatregel of </w:t>
            </w:r>
            <w:r>
              <w:rPr>
                <w:rFonts w:ascii="Calibri" w:eastAsia="Calibri" w:hAnsi="Calibri" w:cs="Calibri"/>
                <w:color w:val="000000"/>
                <w:sz w:val="28"/>
                <w:szCs w:val="28"/>
              </w:rPr>
              <w:t>voortzetting Crisismaatregel</w:t>
            </w:r>
          </w:p>
          <w:p w14:paraId="15460FCA"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D86770"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7805103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&lt;nl-NL&gt;Rootconcept van de bouwsteen [naam]. Dit rootconcept bevat alle gegevenselementen van de bouwsteen [naam</w:t>
            </w:r>
            <w:proofErr w:type="gramStart"/>
            <w:r>
              <w:rPr>
                <w:rFonts w:ascii="Calibri" w:eastAsia="Calibri" w:hAnsi="Calibri" w:cs="Calibri"/>
                <w:color w:val="000000"/>
                <w:sz w:val="22"/>
                <w:szCs w:val="22"/>
              </w:rPr>
              <w:t>].&lt;</w:t>
            </w:r>
            <w:proofErr w:type="gramEnd"/>
            <w:r>
              <w:rPr>
                <w:rFonts w:ascii="Calibri" w:eastAsia="Calibri" w:hAnsi="Calibri" w:cs="Calibri"/>
                <w:color w:val="000000"/>
                <w:sz w:val="22"/>
                <w:szCs w:val="22"/>
              </w:rPr>
              <w:t>/nl-NL&gt;</w:t>
            </w:r>
          </w:p>
          <w:p w14:paraId="754C410E"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&lt;en-US&gt;</w:t>
            </w:r>
            <w:r w:rsidRPr="003F405A">
              <w:rPr>
                <w:rFonts w:ascii="Calibri" w:eastAsia="Calibri" w:hAnsi="Calibri" w:cs="Calibri"/>
                <w:color w:val="000000"/>
                <w:sz w:val="22"/>
                <w:szCs w:val="22"/>
                <w:lang w:val="en-US"/>
              </w:rPr>
              <w:t>Root concept of information model [</w:t>
            </w:r>
            <w:proofErr w:type="spellStart"/>
            <w:r w:rsidRPr="003F405A">
              <w:rPr>
                <w:rFonts w:ascii="Calibri" w:eastAsia="Calibri" w:hAnsi="Calibri" w:cs="Calibri"/>
                <w:color w:val="000000"/>
                <w:sz w:val="22"/>
                <w:szCs w:val="22"/>
                <w:lang w:val="en-US"/>
              </w:rPr>
              <w:t>nameEN</w:t>
            </w:r>
            <w:proofErr w:type="spellEnd"/>
            <w:r w:rsidRPr="003F405A">
              <w:rPr>
                <w:rFonts w:ascii="Calibri" w:eastAsia="Calibri" w:hAnsi="Calibri" w:cs="Calibri"/>
                <w:color w:val="000000"/>
                <w:sz w:val="22"/>
                <w:szCs w:val="22"/>
                <w:lang w:val="en-US"/>
              </w:rPr>
              <w:t>]. This root concept contains all data elements of information model [</w:t>
            </w:r>
            <w:proofErr w:type="spellStart"/>
            <w:r w:rsidRPr="003F405A">
              <w:rPr>
                <w:rFonts w:ascii="Calibri" w:eastAsia="Calibri" w:hAnsi="Calibri" w:cs="Calibri"/>
                <w:color w:val="000000"/>
                <w:sz w:val="22"/>
                <w:szCs w:val="22"/>
                <w:lang w:val="en-US"/>
              </w:rPr>
              <w:t>nameEN</w:t>
            </w:r>
            <w:proofErr w:type="spellEnd"/>
            <w:proofErr w:type="gramStart"/>
            <w:r w:rsidRPr="003F405A">
              <w:rPr>
                <w:rFonts w:ascii="Calibri" w:eastAsia="Calibri" w:hAnsi="Calibri" w:cs="Calibri"/>
                <w:color w:val="000000"/>
                <w:sz w:val="22"/>
                <w:szCs w:val="22"/>
                <w:lang w:val="en-US"/>
              </w:rPr>
              <w:t>].&lt;</w:t>
            </w:r>
            <w:proofErr w:type="gramEnd"/>
            <w:r w:rsidRPr="003F405A">
              <w:rPr>
                <w:rFonts w:ascii="Calibri" w:eastAsia="Calibri" w:hAnsi="Calibri" w:cs="Calibri"/>
                <w:color w:val="000000"/>
                <w:sz w:val="22"/>
                <w:szCs w:val="22"/>
                <w:lang w:val="en-US"/>
              </w:rPr>
              <w:t>/en-US&gt;</w:t>
            </w:r>
          </w:p>
          <w:p w14:paraId="0C73A7DA" w14:textId="641CE426"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653142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EB0EED"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A8A0E5" w14:textId="77777777" w:rsidR="006D3C6F" w:rsidRDefault="006D3C6F">
            <w:pPr>
              <w:rPr>
                <w:rFonts w:ascii="Calibri" w:eastAsia="Calibri" w:hAnsi="Calibri" w:cs="Calibri"/>
                <w:color w:val="000000"/>
                <w:sz w:val="22"/>
                <w:szCs w:val="22"/>
              </w:rPr>
            </w:pPr>
          </w:p>
        </w:tc>
      </w:tr>
      <w:tr w:rsidR="006D3C6F" w14:paraId="0BC59B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CAD295"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D62D6" w14:textId="77777777" w:rsidR="006D3C6F" w:rsidRDefault="006D3C6F">
            <w:pPr>
              <w:rPr>
                <w:rFonts w:ascii="Calibri" w:eastAsia="Calibri" w:hAnsi="Calibri" w:cs="Calibri"/>
                <w:color w:val="000000"/>
                <w:sz w:val="22"/>
                <w:szCs w:val="22"/>
              </w:rPr>
            </w:pPr>
          </w:p>
        </w:tc>
      </w:tr>
    </w:tbl>
    <w:p w14:paraId="36E1316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608720F"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31FA43"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5ACA1C" w14:textId="77777777" w:rsidR="006D3C6F" w:rsidRDefault="00BC2A58">
            <w:pPr>
              <w:jc w:val="center"/>
              <w:rPr>
                <w:rStyle w:val="TableHeading"/>
              </w:rPr>
            </w:pPr>
            <w:r>
              <w:rPr>
                <w:rStyle w:val="TableHeading"/>
              </w:rPr>
              <w:t>Definitie</w:t>
            </w:r>
          </w:p>
        </w:tc>
      </w:tr>
      <w:tr w:rsidR="006D3C6F" w14:paraId="58830418"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0C73C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Toestemming data delen PVP</w:t>
            </w:r>
          </w:p>
          <w:p w14:paraId="51C27A53"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GGZNL2030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DBA49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0146C214"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&lt;nl-NL&gt;Is er toestemming om persoonsgegevens van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te delen met stichting PVP&lt;/nl-NL&gt;</w:t>
            </w:r>
          </w:p>
          <w:p w14:paraId="12901EB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&lt;en-US&gt;&lt;/en-US&gt;</w:t>
            </w:r>
          </w:p>
          <w:p w14:paraId="37873181" w14:textId="4369724D"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3C1FDCD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40EB94"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9A64F6" w14:textId="77777777" w:rsidR="006D3C6F" w:rsidRDefault="006D3C6F">
            <w:pPr>
              <w:rPr>
                <w:rFonts w:ascii="Calibri" w:eastAsia="Calibri" w:hAnsi="Calibri" w:cs="Calibri"/>
                <w:color w:val="000000"/>
                <w:sz w:val="22"/>
                <w:szCs w:val="22"/>
              </w:rPr>
            </w:pPr>
          </w:p>
        </w:tc>
      </w:tr>
      <w:tr w:rsidR="006D3C6F" w14:paraId="4AB7EE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6771FB"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8C702A" w14:textId="77777777" w:rsidR="006D3C6F" w:rsidRDefault="006D3C6F">
            <w:pPr>
              <w:rPr>
                <w:rFonts w:ascii="Calibri" w:eastAsia="Calibri" w:hAnsi="Calibri" w:cs="Calibri"/>
                <w:color w:val="000000"/>
                <w:sz w:val="22"/>
                <w:szCs w:val="22"/>
              </w:rPr>
            </w:pPr>
          </w:p>
        </w:tc>
      </w:tr>
    </w:tbl>
    <w:p w14:paraId="0D3706A3"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47EBA48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0659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B1FAB3" w14:textId="77777777" w:rsidR="006D3C6F" w:rsidRDefault="00BC2A58">
            <w:pPr>
              <w:jc w:val="center"/>
              <w:rPr>
                <w:rStyle w:val="TableHeading"/>
              </w:rPr>
            </w:pPr>
            <w:r>
              <w:rPr>
                <w:rStyle w:val="TableHeading"/>
              </w:rPr>
              <w:t>Definitie</w:t>
            </w:r>
          </w:p>
        </w:tc>
      </w:tr>
      <w:tr w:rsidR="006D3C6F" w14:paraId="391288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614BB6C"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Startdatum</w:t>
            </w:r>
            <w:proofErr w:type="spellEnd"/>
            <w:r w:rsidRPr="003F405A">
              <w:rPr>
                <w:rFonts w:ascii="Calibri" w:eastAsia="Calibri" w:hAnsi="Calibri" w:cs="Calibri"/>
                <w:color w:val="000000"/>
                <w:sz w:val="28"/>
                <w:szCs w:val="28"/>
                <w:lang w:val="en-US"/>
              </w:rPr>
              <w:t xml:space="preserve"> CM</w:t>
            </w:r>
          </w:p>
          <w:p w14:paraId="5466DDEC"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5C8FB6"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3F01FEF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van [datum en tijdstip].</w:t>
            </w:r>
          </w:p>
          <w:p w14:paraId="4A9E953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&lt;/nl-NL&gt;</w:t>
            </w:r>
          </w:p>
          <w:p w14:paraId="40CEDF6E"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&lt;en-US&gt;&lt;/en-US&gt;</w:t>
            </w:r>
          </w:p>
          <w:p w14:paraId="4D11A5CD" w14:textId="3F52CE69"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5C6BCB5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1BFC0A"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A0BC7D" w14:textId="77777777" w:rsidR="006D3C6F" w:rsidRDefault="006D3C6F">
            <w:pPr>
              <w:rPr>
                <w:rFonts w:ascii="Calibri" w:eastAsia="Calibri" w:hAnsi="Calibri" w:cs="Calibri"/>
                <w:color w:val="000000"/>
                <w:sz w:val="22"/>
                <w:szCs w:val="22"/>
              </w:rPr>
            </w:pPr>
          </w:p>
        </w:tc>
      </w:tr>
      <w:tr w:rsidR="006D3C6F" w14:paraId="50F726A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65CBB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43E00E" w14:textId="77777777" w:rsidR="006D3C6F" w:rsidRDefault="006D3C6F">
            <w:pPr>
              <w:rPr>
                <w:rFonts w:ascii="Calibri" w:eastAsia="Calibri" w:hAnsi="Calibri" w:cs="Calibri"/>
                <w:color w:val="000000"/>
                <w:sz w:val="22"/>
                <w:szCs w:val="22"/>
              </w:rPr>
            </w:pPr>
          </w:p>
        </w:tc>
      </w:tr>
    </w:tbl>
    <w:p w14:paraId="34924C34"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B6B2A2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B822C92"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F4DA64" w14:textId="77777777" w:rsidR="006D3C6F" w:rsidRDefault="00BC2A58">
            <w:pPr>
              <w:jc w:val="center"/>
              <w:rPr>
                <w:rStyle w:val="TableHeading"/>
              </w:rPr>
            </w:pPr>
            <w:r>
              <w:rPr>
                <w:rStyle w:val="TableHeading"/>
              </w:rPr>
              <w:t>Definitie</w:t>
            </w:r>
          </w:p>
        </w:tc>
      </w:tr>
      <w:tr w:rsidR="006D3C6F" w14:paraId="068D0C3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E30A7"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Stopdatum</w:t>
            </w:r>
            <w:proofErr w:type="spellEnd"/>
            <w:r w:rsidRPr="003F405A">
              <w:rPr>
                <w:rFonts w:ascii="Calibri" w:eastAsia="Calibri" w:hAnsi="Calibri" w:cs="Calibri"/>
                <w:color w:val="000000"/>
                <w:sz w:val="28"/>
                <w:szCs w:val="28"/>
                <w:lang w:val="en-US"/>
              </w:rPr>
              <w:t xml:space="preserve"> CM</w:t>
            </w:r>
          </w:p>
          <w:p w14:paraId="41DD5FF1"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B6824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48AFF26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tot en met [datum en tijdstip]. &lt;/nl-NL&gt;</w:t>
            </w:r>
          </w:p>
          <w:p w14:paraId="20F3E7E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&lt;en-US&gt;&lt;/en-US&gt;</w:t>
            </w:r>
          </w:p>
          <w:p w14:paraId="621624C2" w14:textId="66C57533"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3A56556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1B0088"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F05E16" w14:textId="77777777" w:rsidR="006D3C6F" w:rsidRDefault="006D3C6F">
            <w:pPr>
              <w:rPr>
                <w:rFonts w:ascii="Calibri" w:eastAsia="Calibri" w:hAnsi="Calibri" w:cs="Calibri"/>
                <w:color w:val="000000"/>
                <w:sz w:val="22"/>
                <w:szCs w:val="22"/>
              </w:rPr>
            </w:pPr>
          </w:p>
        </w:tc>
      </w:tr>
      <w:tr w:rsidR="006D3C6F" w14:paraId="07D238B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17EB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24A1E" w14:textId="77777777" w:rsidR="006D3C6F" w:rsidRDefault="006D3C6F">
            <w:pPr>
              <w:rPr>
                <w:rFonts w:ascii="Calibri" w:eastAsia="Calibri" w:hAnsi="Calibri" w:cs="Calibri"/>
                <w:color w:val="000000"/>
                <w:sz w:val="22"/>
                <w:szCs w:val="22"/>
              </w:rPr>
            </w:pPr>
          </w:p>
        </w:tc>
      </w:tr>
    </w:tbl>
    <w:p w14:paraId="26D699D3"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53C1970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D80939"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E693D2" w14:textId="77777777" w:rsidR="006D3C6F" w:rsidRDefault="00BC2A58">
            <w:pPr>
              <w:jc w:val="center"/>
              <w:rPr>
                <w:rStyle w:val="TableHeading"/>
              </w:rPr>
            </w:pPr>
            <w:r>
              <w:rPr>
                <w:rStyle w:val="TableHeading"/>
              </w:rPr>
              <w:t>Definitie</w:t>
            </w:r>
          </w:p>
        </w:tc>
      </w:tr>
      <w:tr w:rsidR="006D3C6F" w14:paraId="3355AA20"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CC138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w:t>
            </w:r>
          </w:p>
          <w:p w14:paraId="64151088"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B9F0BE" w14:textId="77777777" w:rsidR="006D3C6F" w:rsidRDefault="006D3C6F">
            <w:pPr>
              <w:rPr>
                <w:rFonts w:ascii="Calibri" w:eastAsia="Calibri" w:hAnsi="Calibri" w:cs="Calibri"/>
                <w:color w:val="000000"/>
                <w:sz w:val="22"/>
                <w:szCs w:val="22"/>
              </w:rPr>
            </w:pPr>
          </w:p>
        </w:tc>
      </w:tr>
      <w:tr w:rsidR="006D3C6F" w14:paraId="0BB7063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6C6643"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9C13F8" w14:textId="77777777" w:rsidR="006D3C6F" w:rsidRDefault="006D3C6F">
            <w:pPr>
              <w:rPr>
                <w:rFonts w:ascii="Calibri" w:eastAsia="Calibri" w:hAnsi="Calibri" w:cs="Calibri"/>
                <w:color w:val="000000"/>
                <w:sz w:val="22"/>
                <w:szCs w:val="22"/>
              </w:rPr>
            </w:pPr>
          </w:p>
        </w:tc>
      </w:tr>
      <w:tr w:rsidR="006D3C6F" w14:paraId="6E0FFDF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75F5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57E599" w14:textId="77777777" w:rsidR="006D3C6F" w:rsidRDefault="006D3C6F">
            <w:pPr>
              <w:rPr>
                <w:rFonts w:ascii="Calibri" w:eastAsia="Calibri" w:hAnsi="Calibri" w:cs="Calibri"/>
                <w:color w:val="000000"/>
                <w:sz w:val="22"/>
                <w:szCs w:val="22"/>
              </w:rPr>
            </w:pPr>
          </w:p>
        </w:tc>
      </w:tr>
    </w:tbl>
    <w:p w14:paraId="768ECF5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652B40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B4F19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A4A4CA" w14:textId="77777777" w:rsidR="006D3C6F" w:rsidRDefault="00BC2A58">
            <w:pPr>
              <w:jc w:val="center"/>
              <w:rPr>
                <w:rStyle w:val="TableHeading"/>
              </w:rPr>
            </w:pPr>
            <w:r>
              <w:rPr>
                <w:rStyle w:val="TableHeading"/>
              </w:rPr>
              <w:t>Definitie</w:t>
            </w:r>
          </w:p>
        </w:tc>
      </w:tr>
      <w:tr w:rsidR="006D3C6F" w14:paraId="49AC9CB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D201F5" w14:textId="77777777" w:rsidR="006D3C6F" w:rsidRDefault="00BC2A58">
            <w:pPr>
              <w:rPr>
                <w:rFonts w:ascii="Calibri" w:eastAsia="Calibri" w:hAnsi="Calibri" w:cs="Calibri"/>
                <w:color w:val="000000"/>
                <w:sz w:val="22"/>
                <w:szCs w:val="22"/>
              </w:rPr>
            </w:pPr>
            <w:proofErr w:type="spellStart"/>
            <w:r>
              <w:rPr>
                <w:rFonts w:ascii="Calibri" w:eastAsia="Calibri" w:hAnsi="Calibri" w:cs="Calibri"/>
                <w:color w:val="000000"/>
                <w:sz w:val="28"/>
                <w:szCs w:val="28"/>
              </w:rPr>
              <w:t>ToestemmingPVP</w:t>
            </w:r>
            <w:proofErr w:type="spellEnd"/>
          </w:p>
          <w:p w14:paraId="1CA1E66D"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1B5F3" w14:textId="77777777" w:rsidR="006D3C6F" w:rsidRDefault="006D3C6F">
            <w:pPr>
              <w:rPr>
                <w:rFonts w:ascii="Calibri" w:eastAsia="Calibri" w:hAnsi="Calibri" w:cs="Calibri"/>
                <w:color w:val="000000"/>
                <w:sz w:val="22"/>
                <w:szCs w:val="22"/>
              </w:rPr>
            </w:pPr>
          </w:p>
          <w:p w14:paraId="647DD04A" w14:textId="77777777" w:rsidR="006D3C6F" w:rsidRDefault="006D3C6F">
            <w:pPr>
              <w:rPr>
                <w:rFonts w:ascii="Calibri" w:eastAsia="Calibri" w:hAnsi="Calibri" w:cs="Calibri"/>
                <w:color w:val="000000"/>
                <w:sz w:val="22"/>
                <w:szCs w:val="22"/>
              </w:rPr>
            </w:pPr>
          </w:p>
        </w:tc>
      </w:tr>
      <w:tr w:rsidR="006D3C6F" w14:paraId="2114732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E061A82"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33E63C" w14:textId="77777777" w:rsidR="006D3C6F" w:rsidRDefault="006D3C6F">
            <w:pPr>
              <w:rPr>
                <w:rFonts w:ascii="Calibri" w:eastAsia="Calibri" w:hAnsi="Calibri" w:cs="Calibri"/>
                <w:color w:val="000000"/>
                <w:sz w:val="22"/>
                <w:szCs w:val="22"/>
              </w:rPr>
            </w:pPr>
          </w:p>
        </w:tc>
      </w:tr>
      <w:tr w:rsidR="006D3C6F" w14:paraId="25FBF44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91589C"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01252C" w14:textId="77777777" w:rsidR="006D3C6F" w:rsidRDefault="006D3C6F">
            <w:pPr>
              <w:rPr>
                <w:rFonts w:ascii="Calibri" w:eastAsia="Calibri" w:hAnsi="Calibri" w:cs="Calibri"/>
                <w:color w:val="000000"/>
                <w:sz w:val="22"/>
                <w:szCs w:val="22"/>
              </w:rPr>
            </w:pPr>
            <w:bookmarkStart w:id="21" w:name="Pkg_Element_Att_End_Inner"/>
            <w:bookmarkEnd w:id="21"/>
          </w:p>
        </w:tc>
      </w:tr>
    </w:tbl>
    <w:p w14:paraId="4DD74C31" w14:textId="77777777" w:rsidR="006D3C6F" w:rsidRDefault="006D3C6F">
      <w:pPr>
        <w:pStyle w:val="Plattetekst"/>
        <w:tabs>
          <w:tab w:val="right" w:leader="dot" w:pos="8925"/>
        </w:tabs>
      </w:pPr>
      <w:bookmarkStart w:id="22" w:name="EXAMPLE_INSTANCES"/>
      <w:bookmarkStart w:id="23" w:name="BKM_A4C0DD1F_0FD8_4B47_A859_758E5F131C0B"/>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0BB878F5"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F2C3BBF" w14:textId="77777777" w:rsidR="00627A35" w:rsidRPr="00627A35" w:rsidRDefault="00627A35" w:rsidP="00627A35">
            <w:pPr>
              <w:autoSpaceDE w:val="0"/>
              <w:autoSpaceDN w:val="0"/>
              <w:adjustRightInd w:val="0"/>
              <w:rPr>
                <w:rFonts w:ascii="Calibri" w:eastAsia="Times New Roman" w:hAnsi="Calibri"/>
                <w:b/>
                <w:color w:val="FFFFFF"/>
                <w:sz w:val="22"/>
                <w:lang w:val="en-AU"/>
              </w:rPr>
            </w:pPr>
            <w:proofErr w:type="spellStart"/>
            <w:r w:rsidRPr="00627A35">
              <w:rPr>
                <w:rFonts w:ascii="Calibri" w:eastAsia="Times New Roman" w:hAnsi="Calibri" w:cs="Calibri"/>
                <w:b/>
                <w:color w:val="FFFFFF"/>
                <w:sz w:val="22"/>
                <w:szCs w:val="22"/>
                <w:lang w:val="en-AU"/>
              </w:rPr>
              <w:t>ToestemmingPVP</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FD0513"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OID: 2.16.840.1.113883.3.3210.14.2.2.10</w:t>
            </w:r>
          </w:p>
        </w:tc>
      </w:tr>
      <w:tr w:rsidR="00627A35" w:rsidRPr="00627A35" w14:paraId="59EC2F8F"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04F45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DB2C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A61211D"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4029A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BD160"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7D8F1200"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95910"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0AAC08"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Y  </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7673F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C9CE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6C2B5A1F"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562D572A" w14:textId="77777777" w:rsidR="00627A35" w:rsidRPr="00627A35" w:rsidRDefault="00627A35" w:rsidP="00627A35">
            <w:pPr>
              <w:autoSpaceDE w:val="0"/>
              <w:autoSpaceDN w:val="0"/>
              <w:adjustRightInd w:val="0"/>
              <w:rPr>
                <w:rFonts w:ascii="Calibri" w:eastAsia="Times New Roman" w:hAnsi="Calibri"/>
                <w:color w:val="000000"/>
                <w:sz w:val="22"/>
              </w:rPr>
            </w:pPr>
          </w:p>
          <w:p w14:paraId="2475C27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34C9D"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Yes</w:t>
            </w:r>
          </w:p>
        </w:tc>
      </w:tr>
      <w:tr w:rsidR="00627A35" w:rsidRPr="00627A35" w14:paraId="70A466A3"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28A93"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B1DE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37853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FEFF81"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0B9CB964"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1680F209"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D1F4A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No</w:t>
            </w:r>
          </w:p>
        </w:tc>
      </w:tr>
      <w:tr w:rsidR="00627A35" w:rsidRPr="00627A35" w14:paraId="5472EEA1"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27AAA"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Niet gevraagd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28CAE9"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NASK</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FD2FEC" w14:textId="77777777" w:rsidR="00627A35" w:rsidRPr="00627A35" w:rsidRDefault="00627A35" w:rsidP="00627A35">
            <w:pPr>
              <w:autoSpaceDE w:val="0"/>
              <w:autoSpaceDN w:val="0"/>
              <w:adjustRightInd w:val="0"/>
              <w:rPr>
                <w:rFonts w:ascii="Calibri" w:eastAsia="Times New Roman" w:hAnsi="Calibri"/>
                <w:color w:val="000000"/>
                <w:sz w:val="22"/>
                <w:lang w:val="de-DE"/>
              </w:rPr>
            </w:pPr>
            <w:r w:rsidRPr="00627A35">
              <w:rPr>
                <w:rFonts w:ascii="Calibri" w:eastAsia="Times New Roman" w:hAnsi="Calibri"/>
                <w:color w:val="000000"/>
                <w:sz w:val="22"/>
                <w:lang w:val="de-DE"/>
              </w:rPr>
              <w:t xml:space="preserve">HL7 v3 Code System </w:t>
            </w:r>
            <w:proofErr w:type="spellStart"/>
            <w:r w:rsidRPr="00627A35">
              <w:rPr>
                <w:rFonts w:ascii="Calibri" w:eastAsia="Times New Roman" w:hAnsi="Calibri"/>
                <w:color w:val="000000"/>
                <w:sz w:val="22"/>
                <w:lang w:val="de-DE"/>
              </w:rPr>
              <w:t>NullFlavor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647F"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2.16.840.1.113883.5.1008 </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304E54"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Null Flavor Not Asked.</w:t>
            </w:r>
          </w:p>
          <w:p w14:paraId="3A39BF76"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 xml:space="preserve">https://www.hl7.org/fhir/v3/NullFlavor/cs.html </w:t>
            </w:r>
          </w:p>
        </w:tc>
      </w:tr>
    </w:tbl>
    <w:p w14:paraId="5792CC11" w14:textId="58396B62" w:rsidR="006D3C6F" w:rsidRDefault="006D3C6F">
      <w:pPr>
        <w:pStyle w:val="Plattetekst"/>
        <w:tabs>
          <w:tab w:val="right" w:leader="dot" w:pos="8925"/>
        </w:tabs>
        <w:rPr>
          <w:lang w:val="en-US"/>
        </w:rPr>
      </w:pPr>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4D35CF8F"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CD44B40" w14:textId="77777777" w:rsidR="00627A35" w:rsidRPr="00627A35" w:rsidRDefault="00627A35" w:rsidP="00627A35">
            <w:pPr>
              <w:autoSpaceDE w:val="0"/>
              <w:autoSpaceDN w:val="0"/>
              <w:adjustRightInd w:val="0"/>
              <w:rPr>
                <w:rFonts w:ascii="Calibri" w:eastAsia="Times New Roman" w:hAnsi="Calibri" w:cs="Calibri"/>
                <w:b/>
                <w:color w:val="FFFFFF"/>
                <w:sz w:val="22"/>
                <w:szCs w:val="22"/>
                <w:lang w:val="en-AU"/>
              </w:rPr>
            </w:pPr>
            <w:r w:rsidRPr="00627A35">
              <w:rPr>
                <w:rFonts w:ascii="Calibri" w:eastAsia="Times New Roman" w:hAnsi="Calibri" w:cs="Calibri"/>
                <w:b/>
                <w:bCs/>
                <w:color w:val="FFFFFF"/>
                <w:sz w:val="22"/>
                <w:szCs w:val="22"/>
              </w:rPr>
              <w:t>AAAA</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57C539"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 xml:space="preserve">OID: </w:t>
            </w:r>
            <w:r w:rsidRPr="00627A35">
              <w:rPr>
                <w:rFonts w:ascii="Calibri" w:eastAsia="Times New Roman" w:hAnsi="Calibri"/>
                <w:b/>
                <w:color w:val="FFFFFF"/>
                <w:sz w:val="22"/>
              </w:rPr>
              <w:t>xxx</w:t>
            </w:r>
          </w:p>
        </w:tc>
      </w:tr>
      <w:tr w:rsidR="00627A35" w:rsidRPr="00627A35" w14:paraId="6D3D349B"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4686F1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57AFD3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A519088"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62291E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44960D"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48153A6C"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80DE0"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D9360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B44DF"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8E0908"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D78EE"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36C46A0F"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F13A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51E661"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FFE2B1"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A876C5"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12E93"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441FD67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5A52F" w14:textId="77777777" w:rsidR="00627A35" w:rsidRPr="00627A35" w:rsidRDefault="00627A35" w:rsidP="00627A35">
            <w:pPr>
              <w:autoSpaceDE w:val="0"/>
              <w:autoSpaceDN w:val="0"/>
              <w:adjustRightInd w:val="0"/>
              <w:rPr>
                <w:rFonts w:ascii="Times New Roman" w:eastAsia="Times New Roman" w:hAnsi="Times New Roman"/>
                <w:color w:val="00000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3EBD7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82DD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036B3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61711"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1805ADC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2A324"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E959B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BAAB"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A1A7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775506" w14:textId="77777777" w:rsidR="00627A35" w:rsidRPr="00627A35" w:rsidRDefault="00627A35" w:rsidP="00627A35">
            <w:pPr>
              <w:autoSpaceDE w:val="0"/>
              <w:autoSpaceDN w:val="0"/>
              <w:adjustRightInd w:val="0"/>
              <w:rPr>
                <w:rFonts w:ascii="Calibri" w:eastAsia="Times New Roman" w:hAnsi="Calibri"/>
                <w:color w:val="000000"/>
                <w:sz w:val="22"/>
              </w:rPr>
            </w:pPr>
          </w:p>
        </w:tc>
      </w:tr>
    </w:tbl>
    <w:p w14:paraId="2CE7B881" w14:textId="77777777" w:rsidR="00627A35" w:rsidRPr="00627A35" w:rsidRDefault="00627A35" w:rsidP="00627A35">
      <w:pPr>
        <w:autoSpaceDE w:val="0"/>
        <w:autoSpaceDN w:val="0"/>
        <w:adjustRightInd w:val="0"/>
        <w:rPr>
          <w:sz w:val="20"/>
        </w:rPr>
      </w:pPr>
    </w:p>
    <w:p w14:paraId="509DFC36" w14:textId="77777777" w:rsidR="00627A35" w:rsidRPr="00627A35" w:rsidRDefault="00627A35" w:rsidP="00627A35">
      <w:pPr>
        <w:autoSpaceDE w:val="0"/>
        <w:autoSpaceDN w:val="0"/>
        <w:adjustRightInd w:val="0"/>
        <w:rPr>
          <w:sz w:val="20"/>
        </w:rPr>
      </w:pPr>
    </w:p>
    <w:p w14:paraId="57E18B2B" w14:textId="77777777" w:rsidR="00627A35" w:rsidRPr="00627A35" w:rsidRDefault="00627A35" w:rsidP="00627A35">
      <w:pPr>
        <w:autoSpaceDE w:val="0"/>
        <w:autoSpaceDN w:val="0"/>
        <w:adjustRightInd w:val="0"/>
        <w:rPr>
          <w:sz w:val="20"/>
        </w:rPr>
      </w:pPr>
      <w:r w:rsidRPr="00627A35">
        <w:rPr>
          <w:sz w:val="20"/>
        </w:rPr>
        <w:t xml:space="preserve">Nader uit te werken als de zib vrijheidsbeperkende maatregelen bekend is en afgerond. De waardenlijst is gelijk aan </w:t>
      </w:r>
      <w:proofErr w:type="gramStart"/>
      <w:r w:rsidRPr="00627A35">
        <w:rPr>
          <w:sz w:val="20"/>
        </w:rPr>
        <w:t>die!.</w:t>
      </w:r>
      <w:proofErr w:type="gramEnd"/>
      <w:r w:rsidRPr="00627A35">
        <w:rPr>
          <w:sz w:val="20"/>
        </w:rPr>
        <w:t xml:space="preserve"> </w:t>
      </w:r>
    </w:p>
    <w:p w14:paraId="02A4CB83" w14:textId="77777777" w:rsidR="00627A35" w:rsidRPr="00627A35" w:rsidRDefault="00627A35" w:rsidP="00627A35">
      <w:pPr>
        <w:autoSpaceDE w:val="0"/>
        <w:autoSpaceDN w:val="0"/>
        <w:adjustRightInd w:val="0"/>
        <w:rPr>
          <w:sz w:val="20"/>
        </w:rPr>
      </w:pPr>
    </w:p>
    <w:p w14:paraId="072020BB"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2. Zorg die noodzakelijk is om de crisissituatie af te wenden </w:t>
      </w:r>
    </w:p>
    <w:p w14:paraId="76946BFE"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36FFD9BD"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a. Welke soort zorg is noodzakelijk (meerdere keuzes mogelijk) </w:t>
      </w:r>
    </w:p>
    <w:p w14:paraId="1050F690"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0D0FB00F"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lastRenderedPageBreak/>
        <w:t xml:space="preserve">- toedienen van vocht, voeding en medicatie, </w:t>
      </w:r>
      <w:proofErr w:type="gramStart"/>
      <w:r w:rsidRPr="00627A35">
        <w:rPr>
          <w:rFonts w:ascii="Calibri" w:eastAsia="Times New Roman" w:hAnsi="Calibri"/>
          <w:color w:val="000000"/>
          <w:sz w:val="20"/>
        </w:rPr>
        <w:t>alsmede</w:t>
      </w:r>
      <w:proofErr w:type="gramEnd"/>
      <w:r w:rsidRPr="00627A35">
        <w:rPr>
          <w:rFonts w:ascii="Calibri" w:eastAsia="Times New Roman" w:hAnsi="Calibri"/>
          <w:color w:val="000000"/>
          <w:sz w:val="20"/>
        </w:rPr>
        <w:t xml:space="preserve"> het verrichten van medische controles of andere medische handelingen en therapeutische maatregelen, ter behandeling van een psychische stoornis, dan wel vanwege die stoornis, ter behandeling van een somatische aandoening; </w:t>
      </w:r>
    </w:p>
    <w:p w14:paraId="2DE1D657"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4BE8857F"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de bewegingsvrijheid; </w:t>
      </w:r>
    </w:p>
    <w:p w14:paraId="3256345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insluiten; -</w:t>
      </w:r>
    </w:p>
    <w:p w14:paraId="3022302A"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uitoefenen van toezicht op betrokkene; </w:t>
      </w:r>
    </w:p>
    <w:p w14:paraId="2A9E9732"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aan kleding of lichaam; </w:t>
      </w:r>
    </w:p>
    <w:p w14:paraId="211B2E2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van de woon- of verblijfsruimte op </w:t>
      </w:r>
      <w:proofErr w:type="spellStart"/>
      <w:r w:rsidRPr="00627A35">
        <w:rPr>
          <w:rFonts w:ascii="Calibri" w:eastAsia="Times New Roman" w:hAnsi="Calibri"/>
          <w:color w:val="000000"/>
          <w:sz w:val="20"/>
        </w:rPr>
        <w:t>gedragbeïnvloedende</w:t>
      </w:r>
      <w:proofErr w:type="spellEnd"/>
      <w:r w:rsidRPr="00627A35">
        <w:rPr>
          <w:rFonts w:ascii="Calibri" w:eastAsia="Times New Roman" w:hAnsi="Calibri"/>
          <w:color w:val="000000"/>
          <w:sz w:val="20"/>
        </w:rPr>
        <w:t xml:space="preserve"> middelen en gevaarlijke voorwerpen; </w:t>
      </w:r>
    </w:p>
    <w:p w14:paraId="2AC5A771"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controleren op de aanwezigheid van gedrag-beïnvloedende middelen; </w:t>
      </w:r>
    </w:p>
    <w:p w14:paraId="7BB572C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aanbrengen van beperkingen in de vrijheid het eigen leven in te richten, die tot gevolg hebben dat betrokkene iets moet doen of nalaten, waaronder het gebruik van communicatiemiddelen; </w:t>
      </w:r>
    </w:p>
    <w:p w14:paraId="7B00A570"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het recht op het ontvangen van bezoek; </w:t>
      </w:r>
    </w:p>
    <w:p w14:paraId="2DD960B9" w14:textId="62D7AA9A" w:rsidR="00627A35" w:rsidRPr="00627A35" w:rsidRDefault="00627A35" w:rsidP="00627A35">
      <w:pPr>
        <w:rPr>
          <w:lang w:val="en-US"/>
        </w:rPr>
      </w:pPr>
      <w:r w:rsidRPr="00627A35">
        <w:rPr>
          <w:rFonts w:ascii="Calibri" w:eastAsia="Times New Roman" w:hAnsi="Calibri"/>
          <w:color w:val="000000"/>
          <w:sz w:val="20"/>
        </w:rPr>
        <w:t>- opnemen in een accommodatie.</w:t>
      </w:r>
    </w:p>
    <w:p w14:paraId="35AB80F7" w14:textId="3435A075" w:rsidR="006D3C6F" w:rsidRDefault="00BC2A58">
      <w:pPr>
        <w:pStyle w:val="Kop2"/>
        <w:numPr>
          <w:ilvl w:val="1"/>
          <w:numId w:val="1"/>
        </w:numPr>
      </w:pPr>
      <w:r w:rsidRPr="00627A35">
        <w:rPr>
          <w:i/>
          <w:lang w:val="en-US"/>
        </w:rPr>
        <w:t xml:space="preserve"> </w:t>
      </w:r>
      <w:bookmarkStart w:id="24" w:name="_Toc30425722"/>
      <w:proofErr w:type="spellStart"/>
      <w:r>
        <w:rPr>
          <w:i/>
        </w:rPr>
        <w:t>Example</w:t>
      </w:r>
      <w:proofErr w:type="spellEnd"/>
      <w:r>
        <w:rPr>
          <w:i/>
        </w:rPr>
        <w:t xml:space="preserve"> </w:t>
      </w:r>
      <w:proofErr w:type="spellStart"/>
      <w:r>
        <w:rPr>
          <w:i/>
        </w:rPr>
        <w:t>Instances</w:t>
      </w:r>
      <w:bookmarkEnd w:id="24"/>
      <w:proofErr w:type="spellEnd"/>
    </w:p>
    <w:p w14:paraId="385D48CC" w14:textId="7AC3C076" w:rsidR="006D3C6F" w:rsidRPr="0028207C" w:rsidRDefault="00BC2A58" w:rsidP="0028207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Start w:id="25" w:name="INSTRUCTION"/>
      <w:bookmarkStart w:id="26" w:name="BKM_3016AAF5_FBE3_44F9_91CD_3AC78596F5C2"/>
      <w:bookmarkEnd w:id="22"/>
      <w:bookmarkEnd w:id="23"/>
    </w:p>
    <w:p w14:paraId="6DBE9A04" w14:textId="085973F6" w:rsidR="006D3C6F" w:rsidRDefault="00BC2A58">
      <w:pPr>
        <w:pStyle w:val="Kop2"/>
        <w:numPr>
          <w:ilvl w:val="1"/>
          <w:numId w:val="1"/>
        </w:numPr>
      </w:pPr>
      <w:r>
        <w:rPr>
          <w:i/>
        </w:rPr>
        <w:t xml:space="preserve"> </w:t>
      </w:r>
      <w:bookmarkStart w:id="27" w:name="_Toc30425723"/>
      <w:proofErr w:type="spellStart"/>
      <w:r>
        <w:rPr>
          <w:i/>
        </w:rPr>
        <w:t>Instruction</w:t>
      </w:r>
      <w:bookmarkEnd w:id="27"/>
      <w:proofErr w:type="spellEnd"/>
    </w:p>
    <w:p w14:paraId="442778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Bij de uitvoering van de crisismaatregel is het belangrijk dat 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wordt gevraagd of zij/hij van een </w:t>
      </w:r>
      <w:proofErr w:type="spellStart"/>
      <w:r>
        <w:rPr>
          <w:rFonts w:ascii="Calibri" w:eastAsia="Calibri" w:hAnsi="Calibri" w:cs="Calibri"/>
          <w:color w:val="000000"/>
          <w:sz w:val="22"/>
          <w:szCs w:val="22"/>
        </w:rPr>
        <w:t>patienten</w:t>
      </w:r>
      <w:proofErr w:type="spellEnd"/>
      <w:r>
        <w:rPr>
          <w:rFonts w:ascii="Calibri" w:eastAsia="Calibri" w:hAnsi="Calibri" w:cs="Calibri"/>
          <w:color w:val="000000"/>
          <w:sz w:val="22"/>
          <w:szCs w:val="22"/>
        </w:rPr>
        <w:t xml:space="preserve"> vertrouwenspersoon gebruik wil maken voor ondersteuning.</w:t>
      </w:r>
    </w:p>
    <w:p w14:paraId="39459E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mogelijkheid van advies en bijstand door een </w:t>
      </w:r>
      <w:proofErr w:type="spellStart"/>
      <w:r>
        <w:rPr>
          <w:rFonts w:ascii="Calibri" w:eastAsia="Calibri" w:hAnsi="Calibri" w:cs="Calibri"/>
          <w:color w:val="000000"/>
          <w:sz w:val="22"/>
          <w:szCs w:val="22"/>
        </w:rPr>
        <w:t>patiëntenvertrouwenspersoon</w:t>
      </w:r>
      <w:proofErr w:type="spellEnd"/>
      <w:r>
        <w:rPr>
          <w:rFonts w:ascii="Calibri" w:eastAsia="Calibri" w:hAnsi="Calibri" w:cs="Calibri"/>
          <w:color w:val="000000"/>
          <w:sz w:val="22"/>
          <w:szCs w:val="22"/>
        </w:rPr>
        <w:t xml:space="preserve"> PVP.</w:t>
      </w:r>
    </w:p>
    <w:p w14:paraId="3EED37A4" w14:textId="77777777" w:rsidR="006D3C6F" w:rsidRDefault="006D3C6F">
      <w:pPr>
        <w:rPr>
          <w:rFonts w:ascii="Calibri" w:eastAsia="Calibri" w:hAnsi="Calibri" w:cs="Calibri"/>
          <w:color w:val="000000"/>
          <w:sz w:val="22"/>
          <w:szCs w:val="22"/>
        </w:rPr>
      </w:pPr>
    </w:p>
    <w:p w14:paraId="2D7C6BDE" w14:textId="4E3A09C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heeft altijd de mogelijkheid om advies en bijstand te vragen van een </w:t>
      </w:r>
      <w:proofErr w:type="spellStart"/>
      <w:r>
        <w:rPr>
          <w:rFonts w:ascii="Calibri" w:eastAsia="Calibri" w:hAnsi="Calibri" w:cs="Calibri"/>
          <w:color w:val="000000"/>
          <w:sz w:val="22"/>
          <w:szCs w:val="22"/>
        </w:rPr>
        <w:t>Patiëntenvertrouwenspersoon</w:t>
      </w:r>
      <w:proofErr w:type="spellEnd"/>
      <w:r>
        <w:rPr>
          <w:rFonts w:ascii="Calibri" w:eastAsia="Calibri" w:hAnsi="Calibri" w:cs="Calibri"/>
          <w:color w:val="000000"/>
          <w:sz w:val="22"/>
          <w:szCs w:val="22"/>
        </w:rPr>
        <w:t xml:space="preserve"> </w:t>
      </w:r>
      <w:r w:rsidR="0028207C">
        <w:rPr>
          <w:rFonts w:ascii="Calibri" w:eastAsia="Calibri" w:hAnsi="Calibri" w:cs="Calibri"/>
          <w:color w:val="000000"/>
          <w:sz w:val="22"/>
          <w:szCs w:val="22"/>
        </w:rPr>
        <w:t>(</w:t>
      </w:r>
      <w:r>
        <w:rPr>
          <w:rFonts w:ascii="Calibri" w:eastAsia="Calibri" w:hAnsi="Calibri" w:cs="Calibri"/>
          <w:color w:val="000000"/>
          <w:sz w:val="22"/>
          <w:szCs w:val="22"/>
        </w:rPr>
        <w:t>PVP).</w:t>
      </w:r>
    </w:p>
    <w:p w14:paraId="1942DC9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pvp</w:t>
      </w:r>
      <w:proofErr w:type="spellEnd"/>
      <w:r>
        <w:rPr>
          <w:rFonts w:ascii="Calibri" w:eastAsia="Calibri" w:hAnsi="Calibri" w:cs="Calibri"/>
          <w:color w:val="000000"/>
          <w:sz w:val="22"/>
          <w:szCs w:val="22"/>
        </w:rPr>
        <w:t xml:space="preserve"> is te bereiken via de helpdesk op 0900 – 444 8888, helpdesk@pvp.nl of via de chat op www.pvp.nl  </w:t>
      </w:r>
      <w:bookmarkEnd w:id="25"/>
      <w:bookmarkEnd w:id="26"/>
    </w:p>
    <w:p w14:paraId="7C5139C2" w14:textId="6AC25478" w:rsidR="006D3C6F" w:rsidRDefault="00BC2A58">
      <w:pPr>
        <w:pStyle w:val="Kop2"/>
        <w:numPr>
          <w:ilvl w:val="1"/>
          <w:numId w:val="1"/>
        </w:numPr>
      </w:pPr>
      <w:bookmarkStart w:id="28" w:name="EXAMPLE_OF_THE_INSTRUMENT"/>
      <w:bookmarkStart w:id="29" w:name="BKM_14E94D0C_F584_4099_8C44_75F54CF70B83"/>
      <w:r>
        <w:rPr>
          <w:i/>
        </w:rPr>
        <w:t xml:space="preserve"> </w:t>
      </w:r>
      <w:bookmarkStart w:id="30" w:name="_Toc30425724"/>
      <w:proofErr w:type="spellStart"/>
      <w:r>
        <w:rPr>
          <w:i/>
        </w:rPr>
        <w:t>Example</w:t>
      </w:r>
      <w:proofErr w:type="spellEnd"/>
      <w:r>
        <w:rPr>
          <w:i/>
        </w:rPr>
        <w:t xml:space="preserve"> of </w:t>
      </w:r>
      <w:proofErr w:type="spellStart"/>
      <w:r>
        <w:rPr>
          <w:i/>
        </w:rPr>
        <w:t>the</w:t>
      </w:r>
      <w:proofErr w:type="spellEnd"/>
      <w:r>
        <w:rPr>
          <w:i/>
        </w:rPr>
        <w:t xml:space="preserve"> Instrument</w:t>
      </w:r>
      <w:bookmarkEnd w:id="30"/>
    </w:p>
    <w:p w14:paraId="4EAED5B8" w14:textId="29C16699"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 xml:space="preserve">  </w:t>
      </w:r>
      <w:bookmarkEnd w:id="28"/>
      <w:bookmarkEnd w:id="29"/>
    </w:p>
    <w:p w14:paraId="26D5FE36" w14:textId="3C2F70F6" w:rsidR="006D3C6F" w:rsidRDefault="00BC2A58">
      <w:pPr>
        <w:pStyle w:val="Kop2"/>
        <w:numPr>
          <w:ilvl w:val="1"/>
          <w:numId w:val="1"/>
        </w:numPr>
      </w:pPr>
      <w:bookmarkStart w:id="31" w:name="INTERPRETATION"/>
      <w:bookmarkStart w:id="32" w:name="BKM_B0AC8F30_956B_404D_9EC4_AB8A47951985"/>
      <w:r>
        <w:rPr>
          <w:i/>
        </w:rPr>
        <w:t xml:space="preserve"> </w:t>
      </w:r>
      <w:bookmarkStart w:id="33" w:name="_Toc30425725"/>
      <w:proofErr w:type="spellStart"/>
      <w:r>
        <w:rPr>
          <w:i/>
        </w:rPr>
        <w:t>Interpretation</w:t>
      </w:r>
      <w:bookmarkEnd w:id="33"/>
      <w:proofErr w:type="spellEnd"/>
    </w:p>
    <w:p w14:paraId="7A861F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1"/>
      <w:bookmarkEnd w:id="32"/>
    </w:p>
    <w:p w14:paraId="775AA365" w14:textId="030D6064" w:rsidR="006D3C6F" w:rsidRDefault="00BC2A58">
      <w:pPr>
        <w:pStyle w:val="Kop2"/>
        <w:numPr>
          <w:ilvl w:val="1"/>
          <w:numId w:val="1"/>
        </w:numPr>
      </w:pPr>
      <w:bookmarkStart w:id="34" w:name="ISSUES"/>
      <w:bookmarkStart w:id="35" w:name="BKM_B41E172C_76C0_4029_9276_892D71291CE2"/>
      <w:r>
        <w:rPr>
          <w:i/>
        </w:rPr>
        <w:t xml:space="preserve"> </w:t>
      </w:r>
      <w:bookmarkStart w:id="36" w:name="_Toc30425726"/>
      <w:r>
        <w:rPr>
          <w:i/>
        </w:rPr>
        <w:t>Issues</w:t>
      </w:r>
      <w:bookmarkEnd w:id="36"/>
    </w:p>
    <w:p w14:paraId="6B3B424A"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4"/>
      <w:bookmarkEnd w:id="35"/>
    </w:p>
    <w:p w14:paraId="7A713E4F" w14:textId="333799B2" w:rsidR="006D3C6F" w:rsidRDefault="00BC2A58">
      <w:pPr>
        <w:pStyle w:val="Kop2"/>
        <w:numPr>
          <w:ilvl w:val="1"/>
          <w:numId w:val="1"/>
        </w:numPr>
      </w:pPr>
      <w:bookmarkStart w:id="37" w:name="CARE_PROCESS"/>
      <w:bookmarkStart w:id="38" w:name="BKM_45AECFFC_EFB5_48AD_A1F7_135F814DEDE7"/>
      <w:r>
        <w:rPr>
          <w:i/>
        </w:rPr>
        <w:t xml:space="preserve"> </w:t>
      </w:r>
      <w:bookmarkStart w:id="39" w:name="_Toc30425727"/>
      <w:r>
        <w:rPr>
          <w:i/>
        </w:rPr>
        <w:t xml:space="preserve">Care </w:t>
      </w:r>
      <w:proofErr w:type="spellStart"/>
      <w:r>
        <w:rPr>
          <w:i/>
        </w:rPr>
        <w:t>Process</w:t>
      </w:r>
      <w:bookmarkEnd w:id="39"/>
      <w:proofErr w:type="spellEnd"/>
    </w:p>
    <w:p w14:paraId="21BA4653" w14:textId="113512D8"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7"/>
      <w:bookmarkEnd w:id="38"/>
    </w:p>
    <w:p w14:paraId="38AB44AA" w14:textId="77101270" w:rsidR="006D3C6F" w:rsidRDefault="00BC2A58">
      <w:pPr>
        <w:pStyle w:val="Kop2"/>
        <w:numPr>
          <w:ilvl w:val="1"/>
          <w:numId w:val="1"/>
        </w:numPr>
      </w:pPr>
      <w:bookmarkStart w:id="40" w:name="CONSTRAINTS"/>
      <w:bookmarkStart w:id="41" w:name="BKM_AE636EEF_6606_4B24_97D3_8E850D083591"/>
      <w:r>
        <w:rPr>
          <w:i/>
        </w:rPr>
        <w:t xml:space="preserve"> </w:t>
      </w:r>
      <w:bookmarkStart w:id="42" w:name="_Toc30425728"/>
      <w:proofErr w:type="spellStart"/>
      <w:r>
        <w:rPr>
          <w:i/>
        </w:rPr>
        <w:t>Constraints</w:t>
      </w:r>
      <w:bookmarkEnd w:id="42"/>
      <w:proofErr w:type="spellEnd"/>
    </w:p>
    <w:p w14:paraId="1D7600B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0"/>
      <w:bookmarkEnd w:id="41"/>
    </w:p>
    <w:p w14:paraId="6091ABA9" w14:textId="3EA03C30" w:rsidR="006D3C6F" w:rsidRDefault="00BC2A58">
      <w:pPr>
        <w:pStyle w:val="Kop2"/>
        <w:numPr>
          <w:ilvl w:val="1"/>
          <w:numId w:val="1"/>
        </w:numPr>
      </w:pPr>
      <w:bookmarkStart w:id="43" w:name="REFERENCES"/>
      <w:bookmarkStart w:id="44" w:name="BKM_F7E4629C_8B3D_4037_A81F_D44DDBCDBF32"/>
      <w:r>
        <w:rPr>
          <w:i/>
        </w:rPr>
        <w:t xml:space="preserve"> </w:t>
      </w:r>
      <w:bookmarkStart w:id="45" w:name="_Toc30425729"/>
      <w:proofErr w:type="spellStart"/>
      <w:r>
        <w:rPr>
          <w:i/>
        </w:rPr>
        <w:t>References</w:t>
      </w:r>
      <w:bookmarkEnd w:id="45"/>
      <w:proofErr w:type="spellEnd"/>
    </w:p>
    <w:p w14:paraId="4F734E42" w14:textId="6E641B19" w:rsidR="006D3C6F" w:rsidRDefault="00627A35">
      <w:pPr>
        <w:rPr>
          <w:rFonts w:ascii="Calibri" w:eastAsia="Calibri" w:hAnsi="Calibri" w:cs="Calibri"/>
          <w:color w:val="000000"/>
          <w:sz w:val="22"/>
          <w:szCs w:val="22"/>
        </w:rPr>
      </w:pPr>
      <w:bookmarkStart w:id="46" w:name="_GoBack"/>
      <w:r>
        <w:rPr>
          <w:rFonts w:ascii="Calibri" w:eastAsia="Calibri" w:hAnsi="Calibri" w:cs="Calibri"/>
          <w:color w:val="000000"/>
          <w:sz w:val="22"/>
          <w:szCs w:val="22"/>
        </w:rPr>
        <w:t xml:space="preserve">Informatieproduct crisismaatregel. </w:t>
      </w:r>
      <w:r w:rsidR="00BC2A58">
        <w:rPr>
          <w:rFonts w:ascii="Calibri" w:eastAsia="Calibri" w:hAnsi="Calibri" w:cs="Calibri"/>
          <w:color w:val="000000"/>
          <w:sz w:val="22"/>
          <w:szCs w:val="22"/>
        </w:rPr>
        <w:t xml:space="preserve"> </w:t>
      </w:r>
      <w:bookmarkEnd w:id="43"/>
      <w:bookmarkEnd w:id="44"/>
    </w:p>
    <w:p w14:paraId="599866A5" w14:textId="2431CDB0" w:rsidR="006D3C6F" w:rsidRDefault="00BC2A58">
      <w:pPr>
        <w:pStyle w:val="Kop2"/>
        <w:numPr>
          <w:ilvl w:val="1"/>
          <w:numId w:val="1"/>
        </w:numPr>
      </w:pPr>
      <w:bookmarkStart w:id="47" w:name="TRACEABILITY_TO_OTHER_STANDARDS"/>
      <w:bookmarkStart w:id="48" w:name="BKM_46342A4F_A103_4816_AFF5_63B9AB1B9E1B"/>
      <w:bookmarkEnd w:id="46"/>
      <w:r>
        <w:rPr>
          <w:i/>
        </w:rPr>
        <w:t xml:space="preserve"> </w:t>
      </w:r>
      <w:bookmarkStart w:id="49" w:name="_Toc30425730"/>
      <w:proofErr w:type="spellStart"/>
      <w:r>
        <w:rPr>
          <w:i/>
        </w:rPr>
        <w:t>Traceability</w:t>
      </w:r>
      <w:proofErr w:type="spellEnd"/>
      <w:r>
        <w:rPr>
          <w:i/>
        </w:rPr>
        <w:t xml:space="preserve"> </w:t>
      </w:r>
      <w:proofErr w:type="spellStart"/>
      <w:r>
        <w:rPr>
          <w:i/>
        </w:rPr>
        <w:t>to</w:t>
      </w:r>
      <w:proofErr w:type="spellEnd"/>
      <w:r>
        <w:rPr>
          <w:i/>
        </w:rPr>
        <w:t xml:space="preserve"> </w:t>
      </w:r>
      <w:proofErr w:type="spellStart"/>
      <w:r>
        <w:rPr>
          <w:i/>
        </w:rPr>
        <w:t>other</w:t>
      </w:r>
      <w:proofErr w:type="spellEnd"/>
      <w:r>
        <w:rPr>
          <w:i/>
        </w:rPr>
        <w:t xml:space="preserve"> Standards</w:t>
      </w:r>
      <w:bookmarkEnd w:id="49"/>
    </w:p>
    <w:p w14:paraId="46A6A72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7"/>
      <w:bookmarkEnd w:id="48"/>
    </w:p>
    <w:p w14:paraId="02683E05" w14:textId="77777777" w:rsidR="006D3C6F" w:rsidRDefault="006D3C6F">
      <w:pPr>
        <w:rPr>
          <w:rFonts w:ascii="Calibri" w:eastAsia="Calibri" w:hAnsi="Calibri" w:cs="Calibri"/>
          <w:color w:val="000000"/>
          <w:sz w:val="22"/>
          <w:szCs w:val="22"/>
        </w:rPr>
      </w:pPr>
    </w:p>
    <w:p w14:paraId="0B21331D" w14:textId="02007D95" w:rsidR="006D3C6F" w:rsidRDefault="006D3C6F">
      <w:pPr>
        <w:pStyle w:val="Plattetekst"/>
        <w:tabs>
          <w:tab w:val="right" w:leader="dot" w:pos="8925"/>
        </w:tabs>
      </w:pPr>
      <w:bookmarkStart w:id="50" w:name="DISCLAIMER"/>
      <w:bookmarkStart w:id="51" w:name="BKM_B1E0AC07_C5E3_42B7_87AF_D5A330EEDE1F"/>
    </w:p>
    <w:p w14:paraId="13B284A1" w14:textId="25ACA105" w:rsidR="006D3C6F" w:rsidRDefault="00BC2A58">
      <w:pPr>
        <w:pStyle w:val="Kop2"/>
        <w:numPr>
          <w:ilvl w:val="1"/>
          <w:numId w:val="1"/>
        </w:numPr>
      </w:pPr>
      <w:r>
        <w:rPr>
          <w:i/>
        </w:rPr>
        <w:lastRenderedPageBreak/>
        <w:t xml:space="preserve"> </w:t>
      </w:r>
      <w:bookmarkStart w:id="52" w:name="_Toc30425731"/>
      <w:r>
        <w:rPr>
          <w:i/>
        </w:rPr>
        <w:t>Disclaimer</w:t>
      </w:r>
      <w:bookmarkEnd w:id="52"/>
    </w:p>
    <w:p w14:paraId="4296C49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GGZ Nederland in de rol van opdrachtgever en Results 4 Care B.V. als uitvoerder besteden de grootst mogelijke zorg aan de betrouwbaarheid en actualiteit van de gegevens in deze Zorg Informatie Bouwsteen (zib). Onjuistheden en onvolledigheden kunnen echter </w:t>
      </w:r>
      <w:r>
        <w:rPr>
          <w:rFonts w:ascii="Calibri" w:eastAsia="Calibri" w:hAnsi="Calibri" w:cs="Calibri"/>
          <w:color w:val="000000"/>
          <w:sz w:val="22"/>
          <w:szCs w:val="22"/>
        </w:rPr>
        <w:t>voorkomen. GGZ Nederland en Results 4 Care zijn niet aansprakelijk voor schade als gevolg van onjuistheden of onvolledigheden in de aangeboden informatie, noch voor schade die het gevolg is van problemen veroorzaakt door, of inherent aan het verspreiden va</w:t>
      </w:r>
      <w:r>
        <w:rPr>
          <w:rFonts w:ascii="Calibri" w:eastAsia="Calibri" w:hAnsi="Calibri" w:cs="Calibri"/>
          <w:color w:val="000000"/>
          <w:sz w:val="22"/>
          <w:szCs w:val="22"/>
        </w:rPr>
        <w:t>n informatie via het internet, zoals storingen of onderbrekingen van of fouten of vertraging in het verstrekken van informatie of diensten door GGZ Nederland of Results 4 Care, of door U aan GGZ Nederland of Results 4 Care via een website van GGZ Nederland</w:t>
      </w:r>
      <w:r>
        <w:rPr>
          <w:rFonts w:ascii="Calibri" w:eastAsia="Calibri" w:hAnsi="Calibri" w:cs="Calibri"/>
          <w:color w:val="000000"/>
          <w:sz w:val="22"/>
          <w:szCs w:val="22"/>
        </w:rPr>
        <w:t xml:space="preserve"> of Results 4 Care of via e-mail, of anderszins langs elektronische weg.</w:t>
      </w:r>
    </w:p>
    <w:p w14:paraId="2D00C639" w14:textId="77777777" w:rsidR="006D3C6F" w:rsidRDefault="006D3C6F">
      <w:pPr>
        <w:rPr>
          <w:rFonts w:ascii="Calibri" w:eastAsia="Calibri" w:hAnsi="Calibri" w:cs="Calibri"/>
          <w:color w:val="000000"/>
          <w:sz w:val="22"/>
          <w:szCs w:val="22"/>
        </w:rPr>
      </w:pPr>
    </w:p>
    <w:p w14:paraId="11C14BBB" w14:textId="77777777" w:rsidR="006D3C6F" w:rsidRDefault="00BC2A58">
      <w:pPr>
        <w:rPr>
          <w:rFonts w:ascii="Calibri" w:eastAsia="Calibri" w:hAnsi="Calibri" w:cs="Calibri"/>
          <w:color w:val="000000"/>
          <w:sz w:val="22"/>
          <w:szCs w:val="22"/>
        </w:rPr>
      </w:pPr>
      <w:proofErr w:type="gramStart"/>
      <w:r>
        <w:rPr>
          <w:rFonts w:ascii="Calibri" w:eastAsia="Calibri" w:hAnsi="Calibri" w:cs="Calibri"/>
          <w:color w:val="000000"/>
          <w:sz w:val="22"/>
          <w:szCs w:val="22"/>
        </w:rPr>
        <w:t>Tevens</w:t>
      </w:r>
      <w:proofErr w:type="gramEnd"/>
      <w:r>
        <w:rPr>
          <w:rFonts w:ascii="Calibri" w:eastAsia="Calibri" w:hAnsi="Calibri" w:cs="Calibri"/>
          <w:color w:val="000000"/>
          <w:sz w:val="22"/>
          <w:szCs w:val="22"/>
        </w:rPr>
        <w:t xml:space="preserve"> aanvaarden GGZ Nederland en Results 4 Care geen aansprakelijkheid voor eventuele schade die geleden wordt als gevolg van het gebruik van gegevens, adviezen of ideeën verstrekt</w:t>
      </w:r>
      <w:r>
        <w:rPr>
          <w:rFonts w:ascii="Calibri" w:eastAsia="Calibri" w:hAnsi="Calibri" w:cs="Calibri"/>
          <w:color w:val="000000"/>
          <w:sz w:val="22"/>
          <w:szCs w:val="22"/>
        </w:rPr>
        <w:t xml:space="preserve"> door of namens GGZ Nederland of Results 4 Care via deze zib. GGZ Nederland en Results 4 Care aanvaarden geen verantwoordelijkheid voor de inhoud van informatie in deze zib waarnaar of waarvan met een hyperlink of anderszins wordt verwezen.</w:t>
      </w:r>
    </w:p>
    <w:p w14:paraId="3F83024D" w14:textId="77777777" w:rsidR="006D3C6F" w:rsidRDefault="006D3C6F">
      <w:pPr>
        <w:rPr>
          <w:rFonts w:ascii="Calibri" w:eastAsia="Calibri" w:hAnsi="Calibri" w:cs="Calibri"/>
          <w:color w:val="000000"/>
          <w:sz w:val="22"/>
          <w:szCs w:val="22"/>
        </w:rPr>
      </w:pPr>
    </w:p>
    <w:p w14:paraId="1FFC14B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In geval van t</w:t>
      </w:r>
      <w:r>
        <w:rPr>
          <w:rFonts w:ascii="Calibri" w:eastAsia="Calibri" w:hAnsi="Calibri" w:cs="Calibri"/>
          <w:color w:val="000000"/>
          <w:sz w:val="22"/>
          <w:szCs w:val="22"/>
        </w:rPr>
        <w:t>egenstrijdigheden in de genoemde zib documenten en bestanden geeft de meest recente en hoogste versie van de vermelde volgorde in de revisies de prioriteit van de desbetreffende documenten weer.</w:t>
      </w:r>
    </w:p>
    <w:p w14:paraId="24B4B5E2" w14:textId="77777777" w:rsidR="006D3C6F" w:rsidRDefault="006D3C6F">
      <w:pPr>
        <w:rPr>
          <w:rFonts w:ascii="Calibri" w:eastAsia="Calibri" w:hAnsi="Calibri" w:cs="Calibri"/>
          <w:color w:val="000000"/>
          <w:sz w:val="22"/>
          <w:szCs w:val="22"/>
        </w:rPr>
      </w:pPr>
    </w:p>
    <w:p w14:paraId="43B2786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Indien informatie die in de elektronische versie van deze zi</w:t>
      </w:r>
      <w:r>
        <w:rPr>
          <w:rFonts w:ascii="Calibri" w:eastAsia="Calibri" w:hAnsi="Calibri" w:cs="Calibri"/>
          <w:color w:val="000000"/>
          <w:sz w:val="22"/>
          <w:szCs w:val="22"/>
        </w:rPr>
        <w:t xml:space="preserve">b is opgenomen ook schriftelijk wordt verstrekt, zal in geval van tekstverschillen de schriftelijke versie bepalend zijn. Dit geldt </w:t>
      </w:r>
      <w:proofErr w:type="gramStart"/>
      <w:r>
        <w:rPr>
          <w:rFonts w:ascii="Calibri" w:eastAsia="Calibri" w:hAnsi="Calibri" w:cs="Calibri"/>
          <w:color w:val="000000"/>
          <w:sz w:val="22"/>
          <w:szCs w:val="22"/>
        </w:rPr>
        <w:t>indien</w:t>
      </w:r>
      <w:proofErr w:type="gramEnd"/>
      <w:r>
        <w:rPr>
          <w:rFonts w:ascii="Calibri" w:eastAsia="Calibri" w:hAnsi="Calibri" w:cs="Calibri"/>
          <w:color w:val="000000"/>
          <w:sz w:val="22"/>
          <w:szCs w:val="22"/>
        </w:rPr>
        <w:t xml:space="preserve"> de versieaanduiding en datering van beiden gelijk is. Een definitieve versie heeft prioriteit echter boven een concep</w:t>
      </w:r>
      <w:r>
        <w:rPr>
          <w:rFonts w:ascii="Calibri" w:eastAsia="Calibri" w:hAnsi="Calibri" w:cs="Calibri"/>
          <w:color w:val="000000"/>
          <w:sz w:val="22"/>
          <w:szCs w:val="22"/>
        </w:rPr>
        <w:t xml:space="preserve">tversie. Een gereviseerde versie heeft prioriteit boven een eerdere versie.  </w:t>
      </w:r>
      <w:bookmarkEnd w:id="50"/>
      <w:bookmarkEnd w:id="51"/>
    </w:p>
    <w:p w14:paraId="33EC1EDF" w14:textId="6AAA0C9D" w:rsidR="006D3C6F" w:rsidRDefault="00BC2A58">
      <w:pPr>
        <w:pStyle w:val="Kop2"/>
        <w:numPr>
          <w:ilvl w:val="1"/>
          <w:numId w:val="1"/>
        </w:numPr>
      </w:pPr>
      <w:bookmarkStart w:id="53" w:name="TERMS_OF_USE"/>
      <w:bookmarkStart w:id="54" w:name="BKM_21032BD4_4EBC_4F72_BA7E_008FB0C409D9"/>
      <w:r>
        <w:rPr>
          <w:i/>
        </w:rPr>
        <w:t xml:space="preserve"> </w:t>
      </w:r>
      <w:bookmarkStart w:id="55" w:name="_Toc30425732"/>
      <w:proofErr w:type="spellStart"/>
      <w:r>
        <w:rPr>
          <w:i/>
        </w:rPr>
        <w:t>Terms</w:t>
      </w:r>
      <w:proofErr w:type="spellEnd"/>
      <w:r>
        <w:rPr>
          <w:i/>
        </w:rPr>
        <w:t xml:space="preserve"> of Use</w:t>
      </w:r>
      <w:bookmarkEnd w:id="55"/>
    </w:p>
    <w:p w14:paraId="046913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deze Zorginformatiebouwsteen kopiëren,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w:t>
      </w:r>
      <w:r>
        <w:rPr>
          <w:rFonts w:ascii="Calibri" w:eastAsia="Calibri" w:hAnsi="Calibri" w:cs="Calibri"/>
          <w:color w:val="000000"/>
          <w:sz w:val="22"/>
          <w:szCs w:val="22"/>
        </w:rPr>
        <w:t>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w:t>
      </w:r>
      <w:proofErr w:type="gramStart"/>
      <w:r>
        <w:rPr>
          <w:rFonts w:ascii="Calibri" w:eastAsia="Calibri" w:hAnsi="Calibri" w:cs="Calibri"/>
          <w:color w:val="000000"/>
          <w:sz w:val="22"/>
          <w:szCs w:val="22"/>
        </w:rPr>
        <w:t>).De</w:t>
      </w:r>
      <w:proofErr w:type="gramEnd"/>
      <w:r>
        <w:rPr>
          <w:rFonts w:ascii="Calibri" w:eastAsia="Calibri" w:hAnsi="Calibri" w:cs="Calibri"/>
          <w:color w:val="000000"/>
          <w:sz w:val="22"/>
          <w:szCs w:val="22"/>
        </w:rPr>
        <w:t xml:space="preserv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4E2866B3" w14:textId="60C5DB0E" w:rsidR="006D3C6F"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The user ma</w:t>
      </w:r>
      <w:r w:rsidRPr="003F405A">
        <w:rPr>
          <w:rFonts w:ascii="Calibri" w:eastAsia="Calibri" w:hAnsi="Calibri" w:cs="Calibri"/>
          <w:color w:val="000000"/>
          <w:sz w:val="22"/>
          <w:szCs w:val="22"/>
          <w:lang w:val="en-US"/>
        </w:rPr>
        <w:t>y copy, distribute and pass on the information in this Health and Care Information Model under the conditions that apply for Creative Commons license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Netherlands (CC BY-NCSA-3.0). The content is available under Crea</w:t>
      </w:r>
      <w:r w:rsidRPr="003F405A">
        <w:rPr>
          <w:rFonts w:ascii="Calibri" w:eastAsia="Calibri" w:hAnsi="Calibri" w:cs="Calibri"/>
          <w:color w:val="000000"/>
          <w:sz w:val="22"/>
          <w:szCs w:val="22"/>
          <w:lang w:val="en-US"/>
        </w:rPr>
        <w:t>tive Commons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(see also http://creativecommons.org/licenses/by-nc-sa/3.0/nl/</w:t>
      </w:r>
      <w:proofErr w:type="gramStart"/>
      <w:r w:rsidRPr="003F405A">
        <w:rPr>
          <w:rFonts w:ascii="Calibri" w:eastAsia="Calibri" w:hAnsi="Calibri" w:cs="Calibri"/>
          <w:color w:val="000000"/>
          <w:sz w:val="22"/>
          <w:szCs w:val="22"/>
          <w:lang w:val="en-US"/>
        </w:rPr>
        <w:t xml:space="preserve">) </w:t>
      </w:r>
      <w:bookmarkEnd w:id="53"/>
      <w:bookmarkEnd w:id="54"/>
      <w:r w:rsidR="003F405A">
        <w:rPr>
          <w:rFonts w:ascii="Calibri" w:eastAsia="Calibri" w:hAnsi="Calibri" w:cs="Calibri"/>
          <w:color w:val="000000"/>
          <w:sz w:val="22"/>
          <w:szCs w:val="22"/>
          <w:lang w:val="en-US"/>
        </w:rPr>
        <w:t>.</w:t>
      </w:r>
      <w:proofErr w:type="gramEnd"/>
    </w:p>
    <w:p w14:paraId="2171A2E5" w14:textId="0866C673" w:rsidR="003F405A" w:rsidRDefault="003F405A">
      <w:pPr>
        <w:rPr>
          <w:rFonts w:ascii="Calibri" w:eastAsia="Calibri" w:hAnsi="Calibri" w:cs="Calibri"/>
          <w:color w:val="000000"/>
          <w:sz w:val="22"/>
          <w:szCs w:val="22"/>
          <w:lang w:val="en-US"/>
        </w:rPr>
      </w:pPr>
    </w:p>
    <w:p w14:paraId="1AB44840" w14:textId="18B2CE09" w:rsidR="003F405A" w:rsidRDefault="003F405A" w:rsidP="003F405A">
      <w:pPr>
        <w:pStyle w:val="Kop2"/>
        <w:numPr>
          <w:ilvl w:val="1"/>
          <w:numId w:val="1"/>
        </w:numPr>
      </w:pPr>
      <w:bookmarkStart w:id="56" w:name="_Toc30425733"/>
      <w:r>
        <w:rPr>
          <w:i/>
        </w:rPr>
        <w:t>Copyrights</w:t>
      </w:r>
      <w:bookmarkEnd w:id="56"/>
    </w:p>
    <w:p w14:paraId="11448C5B" w14:textId="77777777"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Op de verplichte formulieren berust geen copyright. Die kunnen altijd worden toegepast.   </w:t>
      </w:r>
      <w:r>
        <w:rPr>
          <w:rFonts w:ascii="Calibri" w:eastAsia="Calibri" w:hAnsi="Calibri" w:cs="Calibri"/>
          <w:i/>
          <w:color w:val="000000"/>
          <w:sz w:val="22"/>
          <w:szCs w:val="22"/>
        </w:rPr>
        <w:t xml:space="preserve">  </w:t>
      </w:r>
    </w:p>
    <w:p w14:paraId="69D7E68B" w14:textId="77777777" w:rsidR="003F405A" w:rsidRPr="003F405A" w:rsidRDefault="003F405A">
      <w:pPr>
        <w:rPr>
          <w:rFonts w:ascii="Calibri" w:eastAsia="Calibri" w:hAnsi="Calibri" w:cs="Calibri"/>
          <w:color w:val="000000"/>
          <w:sz w:val="22"/>
          <w:szCs w:val="22"/>
        </w:rPr>
      </w:pPr>
    </w:p>
    <w:p w14:paraId="7EF8BDB6" w14:textId="77777777" w:rsidR="006D3C6F" w:rsidRPr="003F405A" w:rsidRDefault="006D3C6F">
      <w:pPr>
        <w:rPr>
          <w:rFonts w:ascii="Calibri" w:eastAsia="Calibri" w:hAnsi="Calibri" w:cs="Calibri"/>
          <w:color w:val="000000"/>
          <w:sz w:val="22"/>
          <w:szCs w:val="22"/>
        </w:rPr>
      </w:pPr>
    </w:p>
    <w:p w14:paraId="2792E368" w14:textId="77777777" w:rsidR="006D3C6F" w:rsidRPr="003F405A" w:rsidRDefault="006D3C6F">
      <w:pPr>
        <w:pStyle w:val="Plattetekst"/>
        <w:tabs>
          <w:tab w:val="right" w:leader="dot" w:pos="8925"/>
        </w:tabs>
      </w:pPr>
      <w:bookmarkStart w:id="57" w:name="COPYRIGHTS"/>
      <w:bookmarkStart w:id="58" w:name="BKM_E8E637AC_C14D_4E28_8CD5_D0FA05CE3539"/>
    </w:p>
    <w:p w14:paraId="492AE306" w14:textId="2A623479" w:rsidR="003F405A" w:rsidRPr="003F405A" w:rsidRDefault="00BC2A58">
      <w:pPr>
        <w:rPr>
          <w:color w:val="000000"/>
          <w:sz w:val="20"/>
          <w:szCs w:val="20"/>
        </w:rPr>
      </w:pPr>
      <w:r w:rsidRPr="003F405A">
        <w:rPr>
          <w:color w:val="000000"/>
          <w:sz w:val="20"/>
          <w:szCs w:val="20"/>
        </w:rPr>
        <w:br w:type="page"/>
      </w:r>
    </w:p>
    <w:p w14:paraId="433CF553" w14:textId="0FDECEDC" w:rsidR="003F405A" w:rsidRDefault="003F405A" w:rsidP="003F405A">
      <w:pPr>
        <w:pStyle w:val="Kop1"/>
        <w:numPr>
          <w:ilvl w:val="0"/>
          <w:numId w:val="1"/>
        </w:numPr>
        <w:ind w:left="360" w:hanging="360"/>
      </w:pPr>
      <w:bookmarkStart w:id="59" w:name="_Toc30425734"/>
      <w:r>
        <w:rPr>
          <w:i/>
        </w:rPr>
        <w:lastRenderedPageBreak/>
        <w:t xml:space="preserve">Meta informatie </w:t>
      </w:r>
      <w:proofErr w:type="gramStart"/>
      <w:r>
        <w:rPr>
          <w:i/>
        </w:rPr>
        <w:t>nl.ggznederland</w:t>
      </w:r>
      <w:proofErr w:type="gramEnd"/>
      <w:r>
        <w:rPr>
          <w:i/>
        </w:rPr>
        <w:t>.crisismaatregelv0.1</w:t>
      </w:r>
      <w:bookmarkEnd w:id="59"/>
    </w:p>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3F405A" w14:paraId="33EAAE7E"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9C497F"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BC4688"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3F405A" w14:paraId="07C6B007"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34DE81"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48E6B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2CFD585"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5BB7F6"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AD422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368B7F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3F12C0"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BF3BE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DCE4A0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669CC1"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987507"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3F405A" w14:paraId="40577954"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FA1EF8"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304AE"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200CAA1"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D6577D"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E75DA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20-01-2020</w:t>
            </w:r>
          </w:p>
        </w:tc>
      </w:tr>
      <w:tr w:rsidR="003F405A" w14:paraId="048694C4"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6A38BD"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0F719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E87CDFF"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5D914"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659EBF"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377D91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F6637E"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53809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8F4516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D0642F"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0193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A3E4AE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306D9"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8AADE6"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6D685976"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CCBE50"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ADCB97"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0AD8BD0"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3CFC93"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B28538"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4C0A666"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D97592"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800EB3"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5E16CF6"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C4176"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2844B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2.16.840.1.113883.3.3210.14.1.7</w:t>
            </w:r>
          </w:p>
        </w:tc>
      </w:tr>
      <w:tr w:rsidR="003F405A" w14:paraId="36CF856F"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DE797"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4A7DF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crisismaatregel</w:t>
            </w:r>
          </w:p>
        </w:tc>
      </w:tr>
      <w:tr w:rsidR="003F405A" w14:paraId="28CC869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3ED435"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5FC9C6"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001</w:t>
            </w:r>
          </w:p>
        </w:tc>
      </w:tr>
      <w:tr w:rsidR="003F405A" w14:paraId="52434E18"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53807B"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74C8A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05B9CFD"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17BFD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28769F" w14:textId="77777777" w:rsidR="003F405A" w:rsidRDefault="003F405A" w:rsidP="00561AF5">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w:t>
            </w:r>
            <w:proofErr w:type="gramEnd"/>
            <w:r>
              <w:rPr>
                <w:rFonts w:ascii="Calibri" w:eastAsia="Calibri" w:hAnsi="Calibri" w:cs="Calibri"/>
                <w:color w:val="000000"/>
                <w:sz w:val="22"/>
                <w:szCs w:val="22"/>
              </w:rPr>
              <w:t>.crisismaatregel</w:t>
            </w:r>
            <w:proofErr w:type="spellEnd"/>
          </w:p>
        </w:tc>
      </w:tr>
      <w:tr w:rsidR="003F405A" w14:paraId="221E030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A2469D"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note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BD16C"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gramStart"/>
            <w:r>
              <w:rPr>
                <w:rFonts w:ascii="Calibri" w:eastAsia="Calibri" w:hAnsi="Calibri" w:cs="Calibri"/>
                <w:color w:val="000000"/>
                <w:sz w:val="22"/>
                <w:szCs w:val="22"/>
              </w:rPr>
              <w:t>WVGGZ crisismaatregel</w:t>
            </w:r>
            <w:proofErr w:type="gramEnd"/>
            <w:r>
              <w:rPr>
                <w:rFonts w:ascii="Calibri" w:eastAsia="Calibri" w:hAnsi="Calibri" w:cs="Calibri"/>
                <w:color w:val="000000"/>
                <w:sz w:val="22"/>
                <w:szCs w:val="22"/>
              </w:rPr>
              <w:t xml:space="preserve">. Welke gegevens moeten discreet in het dossier komen en in ketens kunnen worden uitgewisseld. </w:t>
            </w:r>
          </w:p>
        </w:tc>
      </w:tr>
      <w:tr w:rsidR="003F405A" w14:paraId="593D153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75233"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957E1"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82CFB3B"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6323CA"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60C33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first draft</w:t>
            </w:r>
          </w:p>
        </w:tc>
      </w:tr>
      <w:tr w:rsidR="003F405A" w14:paraId="2E9E7282"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AEC466"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B15F37"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CEFC49D"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9BC18B"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History</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5C9C94"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498F3A8"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5695A1"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B6E5C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4816E585"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C8460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326344"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FE8AF7B"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6FF389"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DEAEE7"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nlggznederlandcrisismaatregel</w:t>
            </w:r>
            <w:proofErr w:type="spellEnd"/>
          </w:p>
        </w:tc>
      </w:tr>
      <w:tr w:rsidR="003F405A" w14:paraId="2839650E"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0DA2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DEB7AF"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5360E3BE"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69191"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B4C74"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01</w:t>
            </w:r>
          </w:p>
        </w:tc>
      </w:tr>
    </w:tbl>
    <w:p w14:paraId="470DD58D" w14:textId="77777777" w:rsidR="003F405A" w:rsidRDefault="003F405A" w:rsidP="003F405A">
      <w:pPr>
        <w:rPr>
          <w:rFonts w:ascii="Calibri" w:eastAsia="Calibri" w:hAnsi="Calibri" w:cs="Calibri"/>
          <w:color w:val="000000"/>
          <w:sz w:val="22"/>
          <w:szCs w:val="22"/>
        </w:rPr>
      </w:pPr>
    </w:p>
    <w:p w14:paraId="13551CC2" w14:textId="77777777" w:rsidR="006D3C6F" w:rsidRPr="003F405A" w:rsidRDefault="006D3C6F">
      <w:pPr>
        <w:pStyle w:val="Plattetekst"/>
        <w:tabs>
          <w:tab w:val="right" w:leader="dot" w:pos="8925"/>
        </w:tabs>
        <w:rPr>
          <w:lang w:val="en-US"/>
        </w:rPr>
      </w:pPr>
    </w:p>
    <w:bookmarkEnd w:id="0"/>
    <w:bookmarkEnd w:id="1"/>
    <w:bookmarkEnd w:id="57"/>
    <w:bookmarkEnd w:id="58"/>
    <w:p w14:paraId="32EDEAF9" w14:textId="77777777" w:rsidR="006D3C6F" w:rsidRDefault="006D3C6F">
      <w:pPr>
        <w:rPr>
          <w:rFonts w:ascii="Calibri" w:eastAsia="Calibri" w:hAnsi="Calibri" w:cs="Calibri"/>
          <w:color w:val="000000"/>
          <w:sz w:val="22"/>
          <w:szCs w:val="22"/>
        </w:rPr>
      </w:pPr>
    </w:p>
    <w:p w14:paraId="6C5C2DCB" w14:textId="77777777" w:rsidR="006D3C6F" w:rsidRDefault="006D3C6F">
      <w:pPr>
        <w:rPr>
          <w:rFonts w:ascii="Calibri" w:eastAsia="Calibri" w:hAnsi="Calibri" w:cs="Calibri"/>
          <w:sz w:val="22"/>
          <w:szCs w:val="22"/>
        </w:rPr>
      </w:pPr>
    </w:p>
    <w:p w14:paraId="0F5B9FF7" w14:textId="1E96F16F" w:rsidR="003F405A" w:rsidRDefault="003F405A" w:rsidP="003F405A">
      <w:pPr>
        <w:pStyle w:val="Kop2"/>
        <w:numPr>
          <w:ilvl w:val="1"/>
          <w:numId w:val="1"/>
        </w:numPr>
      </w:pPr>
      <w:bookmarkStart w:id="60" w:name="_Toc30425735"/>
      <w:proofErr w:type="spellStart"/>
      <w:r>
        <w:rPr>
          <w:i/>
        </w:rPr>
        <w:t>Revision</w:t>
      </w:r>
      <w:proofErr w:type="spellEnd"/>
      <w:r>
        <w:rPr>
          <w:i/>
        </w:rPr>
        <w:t xml:space="preserve"> </w:t>
      </w:r>
      <w:proofErr w:type="spellStart"/>
      <w:r>
        <w:rPr>
          <w:i/>
        </w:rPr>
        <w:t>History</w:t>
      </w:r>
      <w:bookmarkEnd w:id="60"/>
      <w:proofErr w:type="spellEnd"/>
    </w:p>
    <w:p w14:paraId="49147410" w14:textId="77777777"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Eerste </w:t>
      </w:r>
      <w:proofErr w:type="gramStart"/>
      <w:r>
        <w:rPr>
          <w:rFonts w:ascii="Calibri" w:eastAsia="Calibri" w:hAnsi="Calibri" w:cs="Calibri"/>
          <w:color w:val="000000"/>
          <w:sz w:val="22"/>
          <w:szCs w:val="22"/>
        </w:rPr>
        <w:t>concept versie</w:t>
      </w:r>
      <w:proofErr w:type="gramEnd"/>
      <w:r>
        <w:rPr>
          <w:rFonts w:ascii="Calibri" w:eastAsia="Calibri" w:hAnsi="Calibri" w:cs="Calibri"/>
          <w:color w:val="000000"/>
          <w:sz w:val="22"/>
          <w:szCs w:val="22"/>
        </w:rPr>
        <w:t xml:space="preserve"> 01 gemaakt op basis informatieproduct WVGGZ voor crisismaatregel.   </w:t>
      </w:r>
    </w:p>
    <w:p w14:paraId="2755AEB2" w14:textId="77777777" w:rsidR="006D3C6F" w:rsidRDefault="006D3C6F"/>
    <w:sectPr w:rsidR="006D3C6F">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7C3C9" w14:textId="77777777" w:rsidR="00BC2A58" w:rsidRDefault="00BC2A58">
      <w:r>
        <w:separator/>
      </w:r>
    </w:p>
  </w:endnote>
  <w:endnote w:type="continuationSeparator" w:id="0">
    <w:p w14:paraId="5524250E" w14:textId="77777777" w:rsidR="00BC2A58" w:rsidRDefault="00BC2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6D3C6F" w14:paraId="42DC9C75" w14:textId="77777777">
      <w:trPr>
        <w:trHeight w:val="244"/>
      </w:trPr>
      <w:tc>
        <w:tcPr>
          <w:tcW w:w="5940" w:type="dxa"/>
          <w:tcBorders>
            <w:top w:val="single" w:sz="1" w:space="0" w:color="auto"/>
          </w:tcBorders>
          <w:tcMar>
            <w:top w:w="0" w:type="dxa"/>
            <w:left w:w="60" w:type="dxa"/>
            <w:bottom w:w="0" w:type="dxa"/>
            <w:right w:w="60" w:type="dxa"/>
          </w:tcMar>
        </w:tcPr>
        <w:p w14:paraId="6023BEEB" w14:textId="092250C4" w:rsidR="006D3C6F" w:rsidRDefault="00BC2A58">
          <w:pPr>
            <w:pStyle w:val="Voettekst"/>
            <w:rPr>
              <w:rFonts w:ascii="Times New Roman" w:eastAsia="Times New Roman" w:hAnsi="Times New Roman" w:cs="Times New Roman"/>
              <w:color w:val="auto"/>
            </w:rPr>
          </w:pPr>
          <w:r>
            <w:rPr>
              <w:rFonts w:ascii="Calibri" w:eastAsia="Calibri" w:hAnsi="Calibri" w:cs="Calibri"/>
              <w:color w:val="auto"/>
            </w:rPr>
            <w:t>© 20</w:t>
          </w:r>
          <w:r w:rsidR="003F405A">
            <w:rPr>
              <w:rFonts w:ascii="Calibri" w:eastAsia="Calibri" w:hAnsi="Calibri" w:cs="Calibri"/>
              <w:color w:val="auto"/>
            </w:rPr>
            <w:t>20</w:t>
          </w:r>
        </w:p>
      </w:tc>
      <w:tc>
        <w:tcPr>
          <w:tcW w:w="3074" w:type="dxa"/>
          <w:tcBorders>
            <w:top w:val="single" w:sz="1" w:space="0" w:color="auto"/>
          </w:tcBorders>
          <w:tcMar>
            <w:top w:w="0" w:type="dxa"/>
            <w:left w:w="60" w:type="dxa"/>
            <w:bottom w:w="0" w:type="dxa"/>
            <w:right w:w="60" w:type="dxa"/>
          </w:tcMar>
        </w:tcPr>
        <w:p w14:paraId="56602E49" w14:textId="77777777" w:rsidR="006D3C6F" w:rsidRDefault="00BC2A58">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25</w:t>
          </w:r>
          <w:r>
            <w:fldChar w:fldCharType="end"/>
          </w:r>
        </w:p>
      </w:tc>
    </w:tr>
  </w:tbl>
  <w:p w14:paraId="246B0A99" w14:textId="77777777" w:rsidR="006D3C6F" w:rsidRDefault="006D3C6F">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DB273" w14:textId="77777777" w:rsidR="00BC2A58" w:rsidRDefault="00BC2A58">
      <w:r>
        <w:separator/>
      </w:r>
    </w:p>
  </w:footnote>
  <w:footnote w:type="continuationSeparator" w:id="0">
    <w:p w14:paraId="15FAF8C7" w14:textId="77777777" w:rsidR="00BC2A58" w:rsidRDefault="00BC2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6D3C6F" w14:paraId="27E1E284" w14:textId="77777777">
      <w:trPr>
        <w:trHeight w:val="316"/>
      </w:trPr>
      <w:tc>
        <w:tcPr>
          <w:tcW w:w="3510" w:type="dxa"/>
          <w:tcBorders>
            <w:bottom w:val="single" w:sz="1" w:space="0" w:color="auto"/>
          </w:tcBorders>
          <w:tcMar>
            <w:top w:w="0" w:type="dxa"/>
            <w:left w:w="60" w:type="dxa"/>
            <w:bottom w:w="0" w:type="dxa"/>
            <w:right w:w="60" w:type="dxa"/>
          </w:tcMar>
          <w:vAlign w:val="bottom"/>
        </w:tcPr>
        <w:p w14:paraId="279D371C" w14:textId="77777777" w:rsidR="006D3C6F" w:rsidRDefault="006D3C6F">
          <w:pPr>
            <w:pStyle w:val="Koptekst"/>
            <w:tabs>
              <w:tab w:val="left" w:pos="4320"/>
            </w:tabs>
            <w:rPr>
              <w:rFonts w:ascii="Calibri" w:eastAsia="Calibri" w:hAnsi="Calibri" w:cs="Calibri"/>
              <w:color w:val="auto"/>
              <w:u w:val="single"/>
            </w:rPr>
          </w:pPr>
        </w:p>
      </w:tc>
      <w:tc>
        <w:tcPr>
          <w:tcW w:w="5580" w:type="dxa"/>
          <w:tcBorders>
            <w:bottom w:val="single" w:sz="1" w:space="0" w:color="auto"/>
          </w:tcBorders>
          <w:tcMar>
            <w:top w:w="0" w:type="dxa"/>
            <w:left w:w="60" w:type="dxa"/>
            <w:bottom w:w="0" w:type="dxa"/>
            <w:right w:w="60" w:type="dxa"/>
          </w:tcMar>
          <w:vAlign w:val="bottom"/>
        </w:tcPr>
        <w:p w14:paraId="5557E465" w14:textId="6C3BB0FD" w:rsidR="006D3C6F" w:rsidRDefault="0028207C">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 xml:space="preserve">ZIB </w:t>
          </w:r>
          <w:proofErr w:type="gramStart"/>
          <w:r w:rsidRPr="0028207C">
            <w:rPr>
              <w:rFonts w:ascii="Calibri" w:eastAsia="Calibri" w:hAnsi="Calibri" w:cs="Calibri"/>
              <w:color w:val="auto"/>
              <w:u w:val="single"/>
            </w:rPr>
            <w:t>nl.ggznederland</w:t>
          </w:r>
          <w:proofErr w:type="gramEnd"/>
          <w:r w:rsidRPr="0028207C">
            <w:rPr>
              <w:rFonts w:ascii="Calibri" w:eastAsia="Calibri" w:hAnsi="Calibri" w:cs="Calibri"/>
              <w:color w:val="auto"/>
              <w:u w:val="single"/>
            </w:rPr>
            <w:t>.crisismaatregelv0.1</w:t>
          </w:r>
          <w:r>
            <w:rPr>
              <w:rFonts w:ascii="Calibri" w:eastAsia="Calibri" w:hAnsi="Calibri" w:cs="Calibri"/>
              <w:color w:val="auto"/>
              <w:u w:val="single"/>
            </w:rPr>
            <w:t xml:space="preserve"> </w:t>
          </w:r>
        </w:p>
      </w:tc>
    </w:tr>
  </w:tbl>
  <w:p w14:paraId="1FBBA40B" w14:textId="77777777" w:rsidR="006D3C6F" w:rsidRDefault="006D3C6F">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34A5DD4"/>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9DA1E6D"/>
    <w:multiLevelType w:val="hybridMultilevel"/>
    <w:tmpl w:val="6C603520"/>
    <w:lvl w:ilvl="0" w:tplc="9432DE9A">
      <w:start w:val="1"/>
      <w:numFmt w:val="decimal"/>
      <w:lvlText w:val="%1."/>
      <w:lvlJc w:val="left"/>
      <w:pPr>
        <w:ind w:left="360" w:hanging="360"/>
      </w:pPr>
      <w:rPr>
        <w:rFonts w:hint="default"/>
        <w:b/>
        <w:i/>
        <w:color w:val="004080"/>
        <w:sz w:val="3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D3C6F"/>
    <w:rsid w:val="0028207C"/>
    <w:rsid w:val="003F405A"/>
    <w:rsid w:val="00627A35"/>
    <w:rsid w:val="006D3C6F"/>
    <w:rsid w:val="00BC2A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5C17"/>
  <w15:docId w15:val="{0C2A4F40-07F6-4C3A-A7C9-AC0AEC1C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Geenafstand">
    <w:name w:val="No Spacing"/>
    <w:uiPriority w:val="99"/>
    <w:qFormat/>
    <w:rsid w:val="00627A35"/>
    <w:pPr>
      <w:autoSpaceDE w:val="0"/>
      <w:autoSpaceDN w:val="0"/>
      <w:adjustRightInd w:val="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1814</Words>
  <Characters>9982</Characters>
  <Application>Microsoft Office Word</Application>
  <DocSecurity>0</DocSecurity>
  <Lines>83</Lines>
  <Paragraphs>23</Paragraphs>
  <ScaleCrop>false</ScaleCrop>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3</cp:revision>
  <dcterms:created xsi:type="dcterms:W3CDTF">2020-01-20T14:50:00Z</dcterms:created>
  <dcterms:modified xsi:type="dcterms:W3CDTF">2020-01-20T14:16:00Z</dcterms:modified>
</cp:coreProperties>
</file>