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raster"/>
        <w:tblW w:w="9810" w:type="dxa"/>
        <w:tblLayout w:type="fixed"/>
        <w:tblLook w:val="04A0" w:firstRow="1" w:lastRow="0" w:firstColumn="1" w:lastColumn="0" w:noHBand="0" w:noVBand="1"/>
      </w:tblPr>
      <w:tblGrid>
        <w:gridCol w:w="9810"/>
      </w:tblGrid>
      <w:tr w:rsidR="00A9392A" w:rsidRPr="00A9392A" w:rsidTr="00F74690">
        <w:trPr>
          <w:trHeight w:val="7755"/>
        </w:trPr>
        <w:tc>
          <w:tcPr>
            <w:tcW w:w="9810" w:type="dxa"/>
          </w:tcPr>
          <w:p w:rsidR="00F74690" w:rsidRPr="00A9392A" w:rsidRDefault="00F74690" w:rsidP="00F74690">
            <w:pPr>
              <w:pStyle w:val="CoverHeading1"/>
              <w:rPr>
                <w:rFonts w:ascii="Arial" w:hAnsi="Arial" w:cs="Arial"/>
                <w:lang w:val="nl-NL"/>
              </w:rPr>
            </w:pPr>
            <w:r w:rsidRPr="00A9392A">
              <w:rPr>
                <w:rFonts w:ascii="Arial" w:hAnsi="Arial" w:cs="Arial"/>
                <w:noProof/>
                <w:lang w:val="nl-NL"/>
              </w:rPr>
              <w:drawing>
                <wp:inline distT="0" distB="0" distL="0" distR="0" wp14:anchorId="4DB167C8" wp14:editId="29E740CB">
                  <wp:extent cx="3412409" cy="73324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GGZNLzonderpuntjes.png"/>
                          <pic:cNvPicPr/>
                        </pic:nvPicPr>
                        <pic:blipFill>
                          <a:blip r:embed="rId7">
                            <a:extLst>
                              <a:ext uri="{28A0092B-C50C-407E-A947-70E740481C1C}">
                                <a14:useLocalDpi xmlns:a14="http://schemas.microsoft.com/office/drawing/2010/main" val="0"/>
                              </a:ext>
                            </a:extLst>
                          </a:blip>
                          <a:stretch>
                            <a:fillRect/>
                          </a:stretch>
                        </pic:blipFill>
                        <pic:spPr>
                          <a:xfrm>
                            <a:off x="0" y="0"/>
                            <a:ext cx="3508012" cy="753788"/>
                          </a:xfrm>
                          <a:prstGeom prst="rect">
                            <a:avLst/>
                          </a:prstGeom>
                        </pic:spPr>
                      </pic:pic>
                    </a:graphicData>
                  </a:graphic>
                </wp:inline>
              </w:drawing>
            </w:r>
          </w:p>
          <w:p w:rsidR="00F74690" w:rsidRPr="00A9392A" w:rsidRDefault="00F74690" w:rsidP="00F74690">
            <w:pPr>
              <w:rPr>
                <w:lang w:val="nl-NL"/>
              </w:rPr>
            </w:pPr>
          </w:p>
          <w:p w:rsidR="00F74690" w:rsidRPr="00A9392A" w:rsidRDefault="00F74690" w:rsidP="00F74690">
            <w:pPr>
              <w:rPr>
                <w:lang w:val="nl-NL"/>
              </w:rPr>
            </w:pPr>
          </w:p>
          <w:p w:rsidR="00F74690" w:rsidRPr="00892114" w:rsidRDefault="00F74690" w:rsidP="00F74690">
            <w:pPr>
              <w:pStyle w:val="CoverHeading2"/>
              <w:rPr>
                <w:rFonts w:ascii="Arial" w:hAnsi="Arial" w:cs="Arial"/>
                <w:color w:val="auto"/>
                <w:sz w:val="52"/>
                <w:lang w:val="nl-NL"/>
              </w:rPr>
            </w:pPr>
            <w:r w:rsidRPr="00892114">
              <w:rPr>
                <w:rFonts w:ascii="Arial" w:hAnsi="Arial" w:cs="Arial"/>
                <w:color w:val="auto"/>
                <w:sz w:val="52"/>
                <w:lang w:val="nl-NL"/>
              </w:rPr>
              <w:t>Zorginformatiebouwsteen concept:</w:t>
            </w:r>
          </w:p>
          <w:p w:rsidR="000E1E00" w:rsidRPr="00892114" w:rsidRDefault="000E1E00">
            <w:pPr>
              <w:pStyle w:val="CoverHeading2"/>
              <w:rPr>
                <w:rFonts w:ascii="Arial" w:hAnsi="Arial" w:cs="Arial"/>
                <w:color w:val="auto"/>
                <w:sz w:val="52"/>
                <w:lang w:val="fr-FR"/>
              </w:rPr>
            </w:pPr>
          </w:p>
          <w:p w:rsidR="000E1E00" w:rsidRPr="00892114" w:rsidRDefault="00203A3E">
            <w:pPr>
              <w:pStyle w:val="CoverHeading2"/>
              <w:rPr>
                <w:rFonts w:ascii="Arial" w:hAnsi="Arial" w:cs="Arial"/>
                <w:color w:val="auto"/>
                <w:sz w:val="52"/>
                <w:lang w:val="nl-NL"/>
              </w:rPr>
            </w:pPr>
            <w:proofErr w:type="gramStart"/>
            <w:r w:rsidRPr="00892114">
              <w:rPr>
                <w:rFonts w:ascii="Arial" w:hAnsi="Arial" w:cs="Arial"/>
                <w:color w:val="auto"/>
                <w:sz w:val="52"/>
                <w:lang w:val="nl-NL"/>
              </w:rPr>
              <w:t>nl.ggznederland</w:t>
            </w:r>
            <w:proofErr w:type="gramEnd"/>
            <w:r w:rsidRPr="00892114">
              <w:rPr>
                <w:rFonts w:ascii="Arial" w:hAnsi="Arial" w:cs="Arial"/>
                <w:color w:val="auto"/>
                <w:sz w:val="52"/>
                <w:lang w:val="nl-NL"/>
              </w:rPr>
              <w:t>.ConclusiePsychiatrischOnderzoek-v0.2</w:t>
            </w:r>
          </w:p>
          <w:p w:rsidR="000E1E00" w:rsidRPr="00A9392A" w:rsidRDefault="000E1E00">
            <w:pPr>
              <w:pStyle w:val="CoverText1"/>
              <w:rPr>
                <w:rFonts w:ascii="Arial" w:hAnsi="Arial" w:cs="Arial"/>
                <w:lang w:val="nl-NL"/>
              </w:rPr>
            </w:pPr>
          </w:p>
          <w:p w:rsidR="000E1E00" w:rsidRPr="00A9392A" w:rsidRDefault="00F74690">
            <w:pPr>
              <w:pStyle w:val="CoverText1"/>
              <w:rPr>
                <w:rFonts w:ascii="Arial" w:hAnsi="Arial" w:cs="Arial"/>
                <w:lang w:val="nl-NL"/>
              </w:rPr>
            </w:pPr>
            <w:r w:rsidRPr="00A9392A">
              <w:rPr>
                <w:rFonts w:ascii="Arial" w:hAnsi="Arial" w:cs="Arial"/>
                <w:lang w:val="nl-NL"/>
              </w:rPr>
              <w:t xml:space="preserve"> </w:t>
            </w:r>
          </w:p>
        </w:tc>
      </w:tr>
    </w:tbl>
    <w:p w:rsidR="000E1E00" w:rsidRPr="00A9392A" w:rsidRDefault="000E1E00">
      <w:pPr>
        <w:rPr>
          <w:rFonts w:eastAsia="Times New Roman"/>
          <w:sz w:val="20"/>
          <w:szCs w:val="20"/>
        </w:rPr>
      </w:pPr>
    </w:p>
    <w:p w:rsidR="000E1E00" w:rsidRPr="00A9392A" w:rsidRDefault="000E1E00">
      <w:pPr>
        <w:rPr>
          <w:rFonts w:eastAsia="Times New Roman"/>
          <w:sz w:val="20"/>
          <w:szCs w:val="20"/>
        </w:rPr>
      </w:pPr>
    </w:p>
    <w:p w:rsidR="000E1E00" w:rsidRPr="00A9392A" w:rsidRDefault="000E1E00">
      <w:pPr>
        <w:rPr>
          <w:rFonts w:eastAsia="Times New Roman"/>
          <w:sz w:val="20"/>
          <w:szCs w:val="20"/>
        </w:rPr>
        <w:sectPr w:rsidR="000E1E00" w:rsidRPr="00A9392A">
          <w:footerReference w:type="default" r:id="rId8"/>
          <w:footerReference w:type="first" r:id="rId9"/>
          <w:pgSz w:w="11902" w:h="16835"/>
          <w:pgMar w:top="1080" w:right="1080" w:bottom="1080" w:left="1080" w:header="720" w:footer="720" w:gutter="0"/>
          <w:cols w:space="720"/>
        </w:sectPr>
      </w:pPr>
    </w:p>
    <w:p w:rsidR="000E1E00" w:rsidRPr="00A9392A" w:rsidRDefault="00203A3E">
      <w:pPr>
        <w:pStyle w:val="Kopvaninhoudsopgave"/>
        <w:rPr>
          <w:rFonts w:ascii="Arial" w:hAnsi="Arial" w:cs="Arial"/>
          <w:lang w:val="nl-NL"/>
        </w:rPr>
      </w:pPr>
      <w:r w:rsidRPr="00A9392A">
        <w:rPr>
          <w:rFonts w:ascii="Arial" w:hAnsi="Arial" w:cs="Arial"/>
          <w:lang w:val="nl-NL"/>
        </w:rPr>
        <w:lastRenderedPageBreak/>
        <w:t>Table of Contents</w:t>
      </w:r>
    </w:p>
    <w:p w:rsidR="000E1E00" w:rsidRPr="00A9392A" w:rsidRDefault="000E1E00">
      <w:pPr>
        <w:rPr>
          <w:rFonts w:eastAsia="Times New Roman"/>
          <w:sz w:val="20"/>
          <w:szCs w:val="20"/>
          <w:lang w:val="nl-NL"/>
        </w:rPr>
      </w:pPr>
    </w:p>
    <w:p w:rsidR="000E1E00" w:rsidRPr="00A9392A" w:rsidRDefault="000E1E00">
      <w:pPr>
        <w:rPr>
          <w:rFonts w:eastAsia="Times New Roman"/>
          <w:sz w:val="20"/>
          <w:szCs w:val="20"/>
          <w:lang w:val="nl-NL"/>
        </w:rPr>
      </w:pPr>
    </w:p>
    <w:p w:rsidR="00892114" w:rsidRPr="00892114" w:rsidRDefault="00203A3E">
      <w:pPr>
        <w:pStyle w:val="Inhopg1"/>
        <w:tabs>
          <w:tab w:val="left" w:pos="540"/>
          <w:tab w:val="right" w:leader="dot" w:pos="9732"/>
        </w:tabs>
        <w:rPr>
          <w:rFonts w:ascii="Arial" w:eastAsiaTheme="minorEastAsia" w:hAnsi="Arial" w:cs="Arial"/>
          <w:b w:val="0"/>
          <w:noProof/>
          <w:sz w:val="22"/>
          <w:szCs w:val="22"/>
          <w:lang w:val="nl-NL"/>
        </w:rPr>
      </w:pPr>
      <w:r w:rsidRPr="00892114">
        <w:rPr>
          <w:rFonts w:ascii="Arial" w:hAnsi="Arial" w:cs="Arial"/>
        </w:rPr>
        <w:fldChar w:fldCharType="begin"/>
      </w:r>
      <w:r w:rsidRPr="00892114">
        <w:rPr>
          <w:rFonts w:ascii="Arial" w:hAnsi="Arial" w:cs="Arial"/>
          <w:lang w:val="nl-NL"/>
        </w:rPr>
        <w:instrText>TOC \o "1-9"</w:instrText>
      </w:r>
      <w:r w:rsidRPr="00892114">
        <w:rPr>
          <w:rFonts w:ascii="Arial" w:hAnsi="Arial" w:cs="Arial"/>
        </w:rPr>
        <w:fldChar w:fldCharType="separate"/>
      </w:r>
      <w:r w:rsidR="00892114" w:rsidRPr="00892114">
        <w:rPr>
          <w:rFonts w:ascii="Arial" w:eastAsia="Arial" w:hAnsi="Arial" w:cs="Arial"/>
          <w:noProof/>
          <w:lang w:val="nl-NL"/>
        </w:rPr>
        <w:t>1.</w:t>
      </w:r>
      <w:r w:rsidR="00892114" w:rsidRPr="00892114">
        <w:rPr>
          <w:rFonts w:ascii="Arial" w:eastAsiaTheme="minorEastAsia" w:hAnsi="Arial" w:cs="Arial"/>
          <w:b w:val="0"/>
          <w:noProof/>
          <w:sz w:val="22"/>
          <w:szCs w:val="22"/>
          <w:lang w:val="nl-NL"/>
        </w:rPr>
        <w:tab/>
      </w:r>
      <w:r w:rsidR="00892114" w:rsidRPr="00892114">
        <w:rPr>
          <w:rFonts w:ascii="Arial" w:eastAsia="Arial" w:hAnsi="Arial" w:cs="Arial"/>
          <w:noProof/>
          <w:lang w:val="nl-NL"/>
        </w:rPr>
        <w:t>ZIB Conclusie Psychiatrisch Onderzoek</w:t>
      </w:r>
      <w:r w:rsidR="00892114" w:rsidRPr="00892114">
        <w:rPr>
          <w:rFonts w:ascii="Arial" w:hAnsi="Arial" w:cs="Arial"/>
          <w:noProof/>
          <w:lang w:val="nl-NL"/>
        </w:rPr>
        <w:tab/>
      </w:r>
      <w:r w:rsidR="00892114" w:rsidRPr="00892114">
        <w:rPr>
          <w:rFonts w:ascii="Arial" w:hAnsi="Arial" w:cs="Arial"/>
          <w:noProof/>
        </w:rPr>
        <w:fldChar w:fldCharType="begin"/>
      </w:r>
      <w:r w:rsidR="00892114" w:rsidRPr="00892114">
        <w:rPr>
          <w:rFonts w:ascii="Arial" w:hAnsi="Arial" w:cs="Arial"/>
          <w:noProof/>
          <w:lang w:val="nl-NL"/>
        </w:rPr>
        <w:instrText xml:space="preserve"> PAGEREF _Toc20930378 \h </w:instrText>
      </w:r>
      <w:r w:rsidR="00892114" w:rsidRPr="00892114">
        <w:rPr>
          <w:rFonts w:ascii="Arial" w:hAnsi="Arial" w:cs="Arial"/>
          <w:noProof/>
        </w:rPr>
      </w:r>
      <w:r w:rsidR="00892114" w:rsidRPr="00892114">
        <w:rPr>
          <w:rFonts w:ascii="Arial" w:hAnsi="Arial" w:cs="Arial"/>
          <w:noProof/>
        </w:rPr>
        <w:fldChar w:fldCharType="separate"/>
      </w:r>
      <w:r w:rsidR="00892114" w:rsidRPr="00892114">
        <w:rPr>
          <w:rFonts w:ascii="Arial" w:hAnsi="Arial" w:cs="Arial"/>
          <w:noProof/>
          <w:lang w:val="nl-NL"/>
        </w:rPr>
        <w:t>3</w:t>
      </w:r>
      <w:r w:rsidR="00892114" w:rsidRPr="00892114">
        <w:rPr>
          <w:rFonts w:ascii="Arial" w:hAnsi="Arial" w:cs="Arial"/>
          <w:noProof/>
        </w:rPr>
        <w:fldChar w:fldCharType="end"/>
      </w:r>
    </w:p>
    <w:p w:rsidR="00892114" w:rsidRPr="00892114" w:rsidRDefault="00892114">
      <w:pPr>
        <w:pStyle w:val="Inhopg2"/>
        <w:tabs>
          <w:tab w:val="left" w:pos="720"/>
          <w:tab w:val="right" w:leader="dot" w:pos="9732"/>
        </w:tabs>
        <w:rPr>
          <w:rFonts w:ascii="Arial" w:eastAsiaTheme="minorEastAsia" w:hAnsi="Arial" w:cs="Arial"/>
          <w:noProof/>
          <w:sz w:val="22"/>
          <w:szCs w:val="22"/>
          <w:lang w:val="nl-NL"/>
        </w:rPr>
      </w:pPr>
      <w:r w:rsidRPr="00892114">
        <w:rPr>
          <w:rFonts w:ascii="Arial" w:hAnsi="Arial" w:cs="Arial"/>
          <w:noProof/>
          <w:lang w:val="nl-NL"/>
        </w:rPr>
        <w:t>1.1</w:t>
      </w:r>
      <w:r w:rsidRPr="00892114">
        <w:rPr>
          <w:rFonts w:ascii="Arial" w:eastAsiaTheme="minorEastAsia" w:hAnsi="Arial" w:cs="Arial"/>
          <w:noProof/>
          <w:sz w:val="22"/>
          <w:szCs w:val="22"/>
          <w:lang w:val="nl-NL"/>
        </w:rPr>
        <w:tab/>
      </w:r>
      <w:r w:rsidRPr="00892114">
        <w:rPr>
          <w:rFonts w:ascii="Arial" w:hAnsi="Arial" w:cs="Arial"/>
          <w:noProof/>
          <w:lang w:val="nl-NL"/>
        </w:rPr>
        <w:t>Concept</w:t>
      </w:r>
      <w:r w:rsidRPr="00892114">
        <w:rPr>
          <w:rFonts w:ascii="Arial" w:hAnsi="Arial" w:cs="Arial"/>
          <w:noProof/>
          <w:lang w:val="nl-NL"/>
        </w:rPr>
        <w:tab/>
      </w:r>
      <w:r w:rsidRPr="00892114">
        <w:rPr>
          <w:rFonts w:ascii="Arial" w:hAnsi="Arial" w:cs="Arial"/>
          <w:noProof/>
        </w:rPr>
        <w:fldChar w:fldCharType="begin"/>
      </w:r>
      <w:r w:rsidRPr="00892114">
        <w:rPr>
          <w:rFonts w:ascii="Arial" w:hAnsi="Arial" w:cs="Arial"/>
          <w:noProof/>
          <w:lang w:val="nl-NL"/>
        </w:rPr>
        <w:instrText xml:space="preserve"> PAGEREF _Toc20930379 \h </w:instrText>
      </w:r>
      <w:r w:rsidRPr="00892114">
        <w:rPr>
          <w:rFonts w:ascii="Arial" w:hAnsi="Arial" w:cs="Arial"/>
          <w:noProof/>
        </w:rPr>
      </w:r>
      <w:r w:rsidRPr="00892114">
        <w:rPr>
          <w:rFonts w:ascii="Arial" w:hAnsi="Arial" w:cs="Arial"/>
          <w:noProof/>
        </w:rPr>
        <w:fldChar w:fldCharType="separate"/>
      </w:r>
      <w:r w:rsidRPr="00892114">
        <w:rPr>
          <w:rFonts w:ascii="Arial" w:hAnsi="Arial" w:cs="Arial"/>
          <w:noProof/>
          <w:lang w:val="nl-NL"/>
        </w:rPr>
        <w:t>3</w:t>
      </w:r>
      <w:r w:rsidRPr="00892114">
        <w:rPr>
          <w:rFonts w:ascii="Arial" w:hAnsi="Arial" w:cs="Arial"/>
          <w:noProof/>
        </w:rPr>
        <w:fldChar w:fldCharType="end"/>
      </w:r>
    </w:p>
    <w:p w:rsidR="00892114" w:rsidRPr="00892114" w:rsidRDefault="00892114">
      <w:pPr>
        <w:pStyle w:val="Inhopg2"/>
        <w:tabs>
          <w:tab w:val="left" w:pos="720"/>
          <w:tab w:val="right" w:leader="dot" w:pos="9732"/>
        </w:tabs>
        <w:rPr>
          <w:rFonts w:ascii="Arial" w:eastAsiaTheme="minorEastAsia" w:hAnsi="Arial" w:cs="Arial"/>
          <w:noProof/>
          <w:sz w:val="22"/>
          <w:szCs w:val="22"/>
          <w:lang w:val="nl-NL"/>
        </w:rPr>
      </w:pPr>
      <w:r w:rsidRPr="00892114">
        <w:rPr>
          <w:rFonts w:ascii="Arial" w:hAnsi="Arial" w:cs="Arial"/>
          <w:noProof/>
          <w:lang w:val="nl-NL"/>
        </w:rPr>
        <w:t>1.2</w:t>
      </w:r>
      <w:r w:rsidRPr="00892114">
        <w:rPr>
          <w:rFonts w:ascii="Arial" w:eastAsiaTheme="minorEastAsia" w:hAnsi="Arial" w:cs="Arial"/>
          <w:noProof/>
          <w:sz w:val="22"/>
          <w:szCs w:val="22"/>
          <w:lang w:val="nl-NL"/>
        </w:rPr>
        <w:tab/>
      </w:r>
      <w:r w:rsidRPr="00892114">
        <w:rPr>
          <w:rFonts w:ascii="Arial" w:hAnsi="Arial" w:cs="Arial"/>
          <w:noProof/>
          <w:lang w:val="nl-NL"/>
        </w:rPr>
        <w:t>Mindmap</w:t>
      </w:r>
      <w:r w:rsidRPr="00892114">
        <w:rPr>
          <w:rFonts w:ascii="Arial" w:hAnsi="Arial" w:cs="Arial"/>
          <w:noProof/>
          <w:lang w:val="nl-NL"/>
        </w:rPr>
        <w:tab/>
      </w:r>
      <w:r w:rsidRPr="00892114">
        <w:rPr>
          <w:rFonts w:ascii="Arial" w:hAnsi="Arial" w:cs="Arial"/>
          <w:noProof/>
        </w:rPr>
        <w:fldChar w:fldCharType="begin"/>
      </w:r>
      <w:r w:rsidRPr="00892114">
        <w:rPr>
          <w:rFonts w:ascii="Arial" w:hAnsi="Arial" w:cs="Arial"/>
          <w:noProof/>
          <w:lang w:val="nl-NL"/>
        </w:rPr>
        <w:instrText xml:space="preserve"> PAGEREF _Toc20930380 \h </w:instrText>
      </w:r>
      <w:r w:rsidRPr="00892114">
        <w:rPr>
          <w:rFonts w:ascii="Arial" w:hAnsi="Arial" w:cs="Arial"/>
          <w:noProof/>
        </w:rPr>
      </w:r>
      <w:r w:rsidRPr="00892114">
        <w:rPr>
          <w:rFonts w:ascii="Arial" w:hAnsi="Arial" w:cs="Arial"/>
          <w:noProof/>
        </w:rPr>
        <w:fldChar w:fldCharType="separate"/>
      </w:r>
      <w:r w:rsidRPr="00892114">
        <w:rPr>
          <w:rFonts w:ascii="Arial" w:hAnsi="Arial" w:cs="Arial"/>
          <w:noProof/>
          <w:lang w:val="nl-NL"/>
        </w:rPr>
        <w:t>3</w:t>
      </w:r>
      <w:r w:rsidRPr="00892114">
        <w:rPr>
          <w:rFonts w:ascii="Arial" w:hAnsi="Arial" w:cs="Arial"/>
          <w:noProof/>
        </w:rPr>
        <w:fldChar w:fldCharType="end"/>
      </w:r>
    </w:p>
    <w:p w:rsidR="00892114" w:rsidRPr="00892114" w:rsidRDefault="00892114">
      <w:pPr>
        <w:pStyle w:val="Inhopg2"/>
        <w:tabs>
          <w:tab w:val="left" w:pos="720"/>
          <w:tab w:val="right" w:leader="dot" w:pos="9732"/>
        </w:tabs>
        <w:rPr>
          <w:rFonts w:ascii="Arial" w:eastAsiaTheme="minorEastAsia" w:hAnsi="Arial" w:cs="Arial"/>
          <w:noProof/>
          <w:sz w:val="22"/>
          <w:szCs w:val="22"/>
          <w:lang w:val="nl-NL"/>
        </w:rPr>
      </w:pPr>
      <w:r w:rsidRPr="00892114">
        <w:rPr>
          <w:rFonts w:ascii="Arial" w:hAnsi="Arial" w:cs="Arial"/>
          <w:noProof/>
          <w:lang w:val="nl-NL"/>
        </w:rPr>
        <w:t>1.3</w:t>
      </w:r>
      <w:r w:rsidRPr="00892114">
        <w:rPr>
          <w:rFonts w:ascii="Arial" w:eastAsiaTheme="minorEastAsia" w:hAnsi="Arial" w:cs="Arial"/>
          <w:noProof/>
          <w:sz w:val="22"/>
          <w:szCs w:val="22"/>
          <w:lang w:val="nl-NL"/>
        </w:rPr>
        <w:tab/>
      </w:r>
      <w:r w:rsidRPr="00892114">
        <w:rPr>
          <w:rFonts w:ascii="Arial" w:hAnsi="Arial" w:cs="Arial"/>
          <w:noProof/>
          <w:lang w:val="nl-NL"/>
        </w:rPr>
        <w:t>Purpose</w:t>
      </w:r>
      <w:r w:rsidRPr="00892114">
        <w:rPr>
          <w:rFonts w:ascii="Arial" w:hAnsi="Arial" w:cs="Arial"/>
          <w:noProof/>
          <w:lang w:val="nl-NL"/>
        </w:rPr>
        <w:tab/>
      </w:r>
      <w:r w:rsidRPr="00892114">
        <w:rPr>
          <w:rFonts w:ascii="Arial" w:hAnsi="Arial" w:cs="Arial"/>
          <w:noProof/>
        </w:rPr>
        <w:fldChar w:fldCharType="begin"/>
      </w:r>
      <w:r w:rsidRPr="00892114">
        <w:rPr>
          <w:rFonts w:ascii="Arial" w:hAnsi="Arial" w:cs="Arial"/>
          <w:noProof/>
          <w:lang w:val="nl-NL"/>
        </w:rPr>
        <w:instrText xml:space="preserve"> PAGEREF _Toc20930381 \h </w:instrText>
      </w:r>
      <w:r w:rsidRPr="00892114">
        <w:rPr>
          <w:rFonts w:ascii="Arial" w:hAnsi="Arial" w:cs="Arial"/>
          <w:noProof/>
        </w:rPr>
      </w:r>
      <w:r w:rsidRPr="00892114">
        <w:rPr>
          <w:rFonts w:ascii="Arial" w:hAnsi="Arial" w:cs="Arial"/>
          <w:noProof/>
        </w:rPr>
        <w:fldChar w:fldCharType="separate"/>
      </w:r>
      <w:r w:rsidRPr="00892114">
        <w:rPr>
          <w:rFonts w:ascii="Arial" w:hAnsi="Arial" w:cs="Arial"/>
          <w:noProof/>
          <w:lang w:val="nl-NL"/>
        </w:rPr>
        <w:t>3</w:t>
      </w:r>
      <w:r w:rsidRPr="00892114">
        <w:rPr>
          <w:rFonts w:ascii="Arial" w:hAnsi="Arial" w:cs="Arial"/>
          <w:noProof/>
        </w:rPr>
        <w:fldChar w:fldCharType="end"/>
      </w:r>
    </w:p>
    <w:p w:rsidR="00892114" w:rsidRPr="00892114" w:rsidRDefault="00892114">
      <w:pPr>
        <w:pStyle w:val="Inhopg2"/>
        <w:tabs>
          <w:tab w:val="left" w:pos="720"/>
          <w:tab w:val="right" w:leader="dot" w:pos="9732"/>
        </w:tabs>
        <w:rPr>
          <w:rFonts w:ascii="Arial" w:eastAsiaTheme="minorEastAsia" w:hAnsi="Arial" w:cs="Arial"/>
          <w:noProof/>
          <w:sz w:val="22"/>
          <w:szCs w:val="22"/>
          <w:lang w:val="nl-NL"/>
        </w:rPr>
      </w:pPr>
      <w:r w:rsidRPr="00892114">
        <w:rPr>
          <w:rFonts w:ascii="Arial" w:hAnsi="Arial" w:cs="Arial"/>
          <w:noProof/>
          <w:lang w:val="nl-NL"/>
        </w:rPr>
        <w:t>1.4</w:t>
      </w:r>
      <w:r w:rsidRPr="00892114">
        <w:rPr>
          <w:rFonts w:ascii="Arial" w:eastAsiaTheme="minorEastAsia" w:hAnsi="Arial" w:cs="Arial"/>
          <w:noProof/>
          <w:sz w:val="22"/>
          <w:szCs w:val="22"/>
          <w:lang w:val="nl-NL"/>
        </w:rPr>
        <w:tab/>
      </w:r>
      <w:r w:rsidRPr="00892114">
        <w:rPr>
          <w:rFonts w:ascii="Arial" w:hAnsi="Arial" w:cs="Arial"/>
          <w:noProof/>
          <w:lang w:val="nl-NL"/>
        </w:rPr>
        <w:t>Patient Population</w:t>
      </w:r>
      <w:r w:rsidRPr="00892114">
        <w:rPr>
          <w:rFonts w:ascii="Arial" w:hAnsi="Arial" w:cs="Arial"/>
          <w:noProof/>
          <w:lang w:val="nl-NL"/>
        </w:rPr>
        <w:tab/>
      </w:r>
      <w:r w:rsidRPr="00892114">
        <w:rPr>
          <w:rFonts w:ascii="Arial" w:hAnsi="Arial" w:cs="Arial"/>
          <w:noProof/>
        </w:rPr>
        <w:fldChar w:fldCharType="begin"/>
      </w:r>
      <w:r w:rsidRPr="00892114">
        <w:rPr>
          <w:rFonts w:ascii="Arial" w:hAnsi="Arial" w:cs="Arial"/>
          <w:noProof/>
          <w:lang w:val="nl-NL"/>
        </w:rPr>
        <w:instrText xml:space="preserve"> PAGEREF _Toc20930382 \h </w:instrText>
      </w:r>
      <w:r w:rsidRPr="00892114">
        <w:rPr>
          <w:rFonts w:ascii="Arial" w:hAnsi="Arial" w:cs="Arial"/>
          <w:noProof/>
        </w:rPr>
      </w:r>
      <w:r w:rsidRPr="00892114">
        <w:rPr>
          <w:rFonts w:ascii="Arial" w:hAnsi="Arial" w:cs="Arial"/>
          <w:noProof/>
        </w:rPr>
        <w:fldChar w:fldCharType="separate"/>
      </w:r>
      <w:r w:rsidRPr="00892114">
        <w:rPr>
          <w:rFonts w:ascii="Arial" w:hAnsi="Arial" w:cs="Arial"/>
          <w:noProof/>
          <w:lang w:val="nl-NL"/>
        </w:rPr>
        <w:t>3</w:t>
      </w:r>
      <w:r w:rsidRPr="00892114">
        <w:rPr>
          <w:rFonts w:ascii="Arial" w:hAnsi="Arial" w:cs="Arial"/>
          <w:noProof/>
        </w:rPr>
        <w:fldChar w:fldCharType="end"/>
      </w:r>
    </w:p>
    <w:p w:rsidR="00892114" w:rsidRPr="00892114" w:rsidRDefault="00892114">
      <w:pPr>
        <w:pStyle w:val="Inhopg2"/>
        <w:tabs>
          <w:tab w:val="left" w:pos="720"/>
          <w:tab w:val="right" w:leader="dot" w:pos="9732"/>
        </w:tabs>
        <w:rPr>
          <w:rFonts w:ascii="Arial" w:eastAsiaTheme="minorEastAsia" w:hAnsi="Arial" w:cs="Arial"/>
          <w:noProof/>
          <w:sz w:val="22"/>
          <w:szCs w:val="22"/>
          <w:lang w:val="nl-NL"/>
        </w:rPr>
      </w:pPr>
      <w:r w:rsidRPr="00892114">
        <w:rPr>
          <w:rFonts w:ascii="Arial" w:hAnsi="Arial" w:cs="Arial"/>
          <w:noProof/>
          <w:lang w:val="nl-NL"/>
        </w:rPr>
        <w:t>1.5</w:t>
      </w:r>
      <w:r w:rsidRPr="00892114">
        <w:rPr>
          <w:rFonts w:ascii="Arial" w:eastAsiaTheme="minorEastAsia" w:hAnsi="Arial" w:cs="Arial"/>
          <w:noProof/>
          <w:sz w:val="22"/>
          <w:szCs w:val="22"/>
          <w:lang w:val="nl-NL"/>
        </w:rPr>
        <w:tab/>
      </w:r>
      <w:r w:rsidRPr="00892114">
        <w:rPr>
          <w:rFonts w:ascii="Arial" w:hAnsi="Arial" w:cs="Arial"/>
          <w:noProof/>
          <w:lang w:val="nl-NL"/>
        </w:rPr>
        <w:t>Evidence Base</w:t>
      </w:r>
      <w:r w:rsidRPr="00892114">
        <w:rPr>
          <w:rFonts w:ascii="Arial" w:hAnsi="Arial" w:cs="Arial"/>
          <w:noProof/>
          <w:lang w:val="nl-NL"/>
        </w:rPr>
        <w:tab/>
      </w:r>
      <w:r w:rsidRPr="00892114">
        <w:rPr>
          <w:rFonts w:ascii="Arial" w:hAnsi="Arial" w:cs="Arial"/>
          <w:noProof/>
        </w:rPr>
        <w:fldChar w:fldCharType="begin"/>
      </w:r>
      <w:r w:rsidRPr="00892114">
        <w:rPr>
          <w:rFonts w:ascii="Arial" w:hAnsi="Arial" w:cs="Arial"/>
          <w:noProof/>
          <w:lang w:val="nl-NL"/>
        </w:rPr>
        <w:instrText xml:space="preserve"> PAGEREF _Toc20930383 \h </w:instrText>
      </w:r>
      <w:r w:rsidRPr="00892114">
        <w:rPr>
          <w:rFonts w:ascii="Arial" w:hAnsi="Arial" w:cs="Arial"/>
          <w:noProof/>
        </w:rPr>
      </w:r>
      <w:r w:rsidRPr="00892114">
        <w:rPr>
          <w:rFonts w:ascii="Arial" w:hAnsi="Arial" w:cs="Arial"/>
          <w:noProof/>
        </w:rPr>
        <w:fldChar w:fldCharType="separate"/>
      </w:r>
      <w:r w:rsidRPr="00892114">
        <w:rPr>
          <w:rFonts w:ascii="Arial" w:hAnsi="Arial" w:cs="Arial"/>
          <w:noProof/>
          <w:lang w:val="nl-NL"/>
        </w:rPr>
        <w:t>3</w:t>
      </w:r>
      <w:r w:rsidRPr="00892114">
        <w:rPr>
          <w:rFonts w:ascii="Arial" w:hAnsi="Arial" w:cs="Arial"/>
          <w:noProof/>
        </w:rPr>
        <w:fldChar w:fldCharType="end"/>
      </w:r>
    </w:p>
    <w:p w:rsidR="00892114" w:rsidRPr="00892114" w:rsidRDefault="00892114">
      <w:pPr>
        <w:pStyle w:val="Inhopg2"/>
        <w:tabs>
          <w:tab w:val="left" w:pos="720"/>
          <w:tab w:val="right" w:leader="dot" w:pos="9732"/>
        </w:tabs>
        <w:rPr>
          <w:rFonts w:ascii="Arial" w:eastAsiaTheme="minorEastAsia" w:hAnsi="Arial" w:cs="Arial"/>
          <w:noProof/>
          <w:sz w:val="22"/>
          <w:szCs w:val="22"/>
          <w:lang w:val="nl-NL"/>
        </w:rPr>
      </w:pPr>
      <w:r w:rsidRPr="00892114">
        <w:rPr>
          <w:rFonts w:ascii="Arial" w:hAnsi="Arial" w:cs="Arial"/>
          <w:noProof/>
          <w:lang w:val="nl-NL"/>
        </w:rPr>
        <w:t>1.6</w:t>
      </w:r>
      <w:r w:rsidRPr="00892114">
        <w:rPr>
          <w:rFonts w:ascii="Arial" w:eastAsiaTheme="minorEastAsia" w:hAnsi="Arial" w:cs="Arial"/>
          <w:noProof/>
          <w:sz w:val="22"/>
          <w:szCs w:val="22"/>
          <w:lang w:val="nl-NL"/>
        </w:rPr>
        <w:tab/>
      </w:r>
      <w:r w:rsidRPr="00892114">
        <w:rPr>
          <w:rFonts w:ascii="Arial" w:hAnsi="Arial" w:cs="Arial"/>
          <w:noProof/>
          <w:lang w:val="nl-NL"/>
        </w:rPr>
        <w:t>Information Model</w:t>
      </w:r>
      <w:r w:rsidRPr="00892114">
        <w:rPr>
          <w:rFonts w:ascii="Arial" w:hAnsi="Arial" w:cs="Arial"/>
          <w:noProof/>
          <w:lang w:val="nl-NL"/>
        </w:rPr>
        <w:tab/>
      </w:r>
      <w:r w:rsidRPr="00892114">
        <w:rPr>
          <w:rFonts w:ascii="Arial" w:hAnsi="Arial" w:cs="Arial"/>
          <w:noProof/>
        </w:rPr>
        <w:fldChar w:fldCharType="begin"/>
      </w:r>
      <w:r w:rsidRPr="00892114">
        <w:rPr>
          <w:rFonts w:ascii="Arial" w:hAnsi="Arial" w:cs="Arial"/>
          <w:noProof/>
          <w:lang w:val="nl-NL"/>
        </w:rPr>
        <w:instrText xml:space="preserve"> PAGEREF _Toc20930384 \h </w:instrText>
      </w:r>
      <w:r w:rsidRPr="00892114">
        <w:rPr>
          <w:rFonts w:ascii="Arial" w:hAnsi="Arial" w:cs="Arial"/>
          <w:noProof/>
        </w:rPr>
      </w:r>
      <w:r w:rsidRPr="00892114">
        <w:rPr>
          <w:rFonts w:ascii="Arial" w:hAnsi="Arial" w:cs="Arial"/>
          <w:noProof/>
        </w:rPr>
        <w:fldChar w:fldCharType="separate"/>
      </w:r>
      <w:r w:rsidRPr="00892114">
        <w:rPr>
          <w:rFonts w:ascii="Arial" w:hAnsi="Arial" w:cs="Arial"/>
          <w:noProof/>
          <w:lang w:val="nl-NL"/>
        </w:rPr>
        <w:t>4</w:t>
      </w:r>
      <w:r w:rsidRPr="00892114">
        <w:rPr>
          <w:rFonts w:ascii="Arial" w:hAnsi="Arial" w:cs="Arial"/>
          <w:noProof/>
        </w:rPr>
        <w:fldChar w:fldCharType="end"/>
      </w:r>
    </w:p>
    <w:p w:rsidR="00892114" w:rsidRPr="00892114" w:rsidRDefault="00892114">
      <w:pPr>
        <w:pStyle w:val="Inhopg2"/>
        <w:tabs>
          <w:tab w:val="left" w:pos="720"/>
          <w:tab w:val="right" w:leader="dot" w:pos="9732"/>
        </w:tabs>
        <w:rPr>
          <w:rFonts w:ascii="Arial" w:eastAsiaTheme="minorEastAsia" w:hAnsi="Arial" w:cs="Arial"/>
          <w:noProof/>
          <w:sz w:val="22"/>
          <w:szCs w:val="22"/>
          <w:lang w:val="nl-NL"/>
        </w:rPr>
      </w:pPr>
      <w:r w:rsidRPr="00892114">
        <w:rPr>
          <w:rFonts w:ascii="Arial" w:hAnsi="Arial" w:cs="Arial"/>
          <w:noProof/>
          <w:lang w:val="nl-NL"/>
        </w:rPr>
        <w:t>1.7</w:t>
      </w:r>
      <w:r w:rsidRPr="00892114">
        <w:rPr>
          <w:rFonts w:ascii="Arial" w:eastAsiaTheme="minorEastAsia" w:hAnsi="Arial" w:cs="Arial"/>
          <w:noProof/>
          <w:sz w:val="22"/>
          <w:szCs w:val="22"/>
          <w:lang w:val="nl-NL"/>
        </w:rPr>
        <w:tab/>
      </w:r>
      <w:r w:rsidRPr="00892114">
        <w:rPr>
          <w:rFonts w:ascii="Arial" w:hAnsi="Arial" w:cs="Arial"/>
          <w:noProof/>
          <w:lang w:val="nl-NL"/>
        </w:rPr>
        <w:t>Example Instances</w:t>
      </w:r>
      <w:r w:rsidRPr="00892114">
        <w:rPr>
          <w:rFonts w:ascii="Arial" w:hAnsi="Arial" w:cs="Arial"/>
          <w:noProof/>
          <w:lang w:val="nl-NL"/>
        </w:rPr>
        <w:tab/>
      </w:r>
      <w:r w:rsidRPr="00892114">
        <w:rPr>
          <w:rFonts w:ascii="Arial" w:hAnsi="Arial" w:cs="Arial"/>
          <w:noProof/>
        </w:rPr>
        <w:fldChar w:fldCharType="begin"/>
      </w:r>
      <w:r w:rsidRPr="00892114">
        <w:rPr>
          <w:rFonts w:ascii="Arial" w:hAnsi="Arial" w:cs="Arial"/>
          <w:noProof/>
          <w:lang w:val="nl-NL"/>
        </w:rPr>
        <w:instrText xml:space="preserve"> PAGEREF _Toc20930385 \h </w:instrText>
      </w:r>
      <w:r w:rsidRPr="00892114">
        <w:rPr>
          <w:rFonts w:ascii="Arial" w:hAnsi="Arial" w:cs="Arial"/>
          <w:noProof/>
        </w:rPr>
      </w:r>
      <w:r w:rsidRPr="00892114">
        <w:rPr>
          <w:rFonts w:ascii="Arial" w:hAnsi="Arial" w:cs="Arial"/>
          <w:noProof/>
        </w:rPr>
        <w:fldChar w:fldCharType="separate"/>
      </w:r>
      <w:r w:rsidRPr="00892114">
        <w:rPr>
          <w:rFonts w:ascii="Arial" w:hAnsi="Arial" w:cs="Arial"/>
          <w:noProof/>
          <w:lang w:val="nl-NL"/>
        </w:rPr>
        <w:t>6</w:t>
      </w:r>
      <w:r w:rsidRPr="00892114">
        <w:rPr>
          <w:rFonts w:ascii="Arial" w:hAnsi="Arial" w:cs="Arial"/>
          <w:noProof/>
        </w:rPr>
        <w:fldChar w:fldCharType="end"/>
      </w:r>
    </w:p>
    <w:p w:rsidR="00892114" w:rsidRPr="00892114" w:rsidRDefault="00892114">
      <w:pPr>
        <w:pStyle w:val="Inhopg2"/>
        <w:tabs>
          <w:tab w:val="left" w:pos="720"/>
          <w:tab w:val="right" w:leader="dot" w:pos="9732"/>
        </w:tabs>
        <w:rPr>
          <w:rFonts w:ascii="Arial" w:eastAsiaTheme="minorEastAsia" w:hAnsi="Arial" w:cs="Arial"/>
          <w:noProof/>
          <w:sz w:val="22"/>
          <w:szCs w:val="22"/>
          <w:lang w:val="nl-NL"/>
        </w:rPr>
      </w:pPr>
      <w:r w:rsidRPr="00892114">
        <w:rPr>
          <w:rFonts w:ascii="Arial" w:hAnsi="Arial" w:cs="Arial"/>
          <w:noProof/>
          <w:lang w:val="nl-NL"/>
        </w:rPr>
        <w:t>1.8</w:t>
      </w:r>
      <w:r w:rsidRPr="00892114">
        <w:rPr>
          <w:rFonts w:ascii="Arial" w:eastAsiaTheme="minorEastAsia" w:hAnsi="Arial" w:cs="Arial"/>
          <w:noProof/>
          <w:sz w:val="22"/>
          <w:szCs w:val="22"/>
          <w:lang w:val="nl-NL"/>
        </w:rPr>
        <w:tab/>
      </w:r>
      <w:r w:rsidRPr="00892114">
        <w:rPr>
          <w:rFonts w:ascii="Arial" w:hAnsi="Arial" w:cs="Arial"/>
          <w:noProof/>
          <w:lang w:val="nl-NL"/>
        </w:rPr>
        <w:t>Instructions</w:t>
      </w:r>
      <w:r w:rsidRPr="00892114">
        <w:rPr>
          <w:rFonts w:ascii="Arial" w:hAnsi="Arial" w:cs="Arial"/>
          <w:noProof/>
          <w:lang w:val="nl-NL"/>
        </w:rPr>
        <w:tab/>
      </w:r>
      <w:r w:rsidRPr="00892114">
        <w:rPr>
          <w:rFonts w:ascii="Arial" w:hAnsi="Arial" w:cs="Arial"/>
          <w:noProof/>
        </w:rPr>
        <w:fldChar w:fldCharType="begin"/>
      </w:r>
      <w:r w:rsidRPr="00892114">
        <w:rPr>
          <w:rFonts w:ascii="Arial" w:hAnsi="Arial" w:cs="Arial"/>
          <w:noProof/>
          <w:lang w:val="nl-NL"/>
        </w:rPr>
        <w:instrText xml:space="preserve"> PAGEREF _Toc20930386 \h </w:instrText>
      </w:r>
      <w:r w:rsidRPr="00892114">
        <w:rPr>
          <w:rFonts w:ascii="Arial" w:hAnsi="Arial" w:cs="Arial"/>
          <w:noProof/>
        </w:rPr>
      </w:r>
      <w:r w:rsidRPr="00892114">
        <w:rPr>
          <w:rFonts w:ascii="Arial" w:hAnsi="Arial" w:cs="Arial"/>
          <w:noProof/>
        </w:rPr>
        <w:fldChar w:fldCharType="separate"/>
      </w:r>
      <w:r w:rsidRPr="00892114">
        <w:rPr>
          <w:rFonts w:ascii="Arial" w:hAnsi="Arial" w:cs="Arial"/>
          <w:noProof/>
          <w:lang w:val="nl-NL"/>
        </w:rPr>
        <w:t>6</w:t>
      </w:r>
      <w:r w:rsidRPr="00892114">
        <w:rPr>
          <w:rFonts w:ascii="Arial" w:hAnsi="Arial" w:cs="Arial"/>
          <w:noProof/>
        </w:rPr>
        <w:fldChar w:fldCharType="end"/>
      </w:r>
    </w:p>
    <w:p w:rsidR="00892114" w:rsidRPr="00892114" w:rsidRDefault="00892114">
      <w:pPr>
        <w:pStyle w:val="Inhopg2"/>
        <w:tabs>
          <w:tab w:val="left" w:pos="720"/>
          <w:tab w:val="right" w:leader="dot" w:pos="9732"/>
        </w:tabs>
        <w:rPr>
          <w:rFonts w:ascii="Arial" w:eastAsiaTheme="minorEastAsia" w:hAnsi="Arial" w:cs="Arial"/>
          <w:noProof/>
          <w:sz w:val="22"/>
          <w:szCs w:val="22"/>
          <w:lang w:val="nl-NL"/>
        </w:rPr>
      </w:pPr>
      <w:r w:rsidRPr="00892114">
        <w:rPr>
          <w:rFonts w:ascii="Arial" w:hAnsi="Arial" w:cs="Arial"/>
          <w:noProof/>
          <w:lang w:val="nl-NL"/>
        </w:rPr>
        <w:t>1.9</w:t>
      </w:r>
      <w:r w:rsidRPr="00892114">
        <w:rPr>
          <w:rFonts w:ascii="Arial" w:eastAsiaTheme="minorEastAsia" w:hAnsi="Arial" w:cs="Arial"/>
          <w:noProof/>
          <w:sz w:val="22"/>
          <w:szCs w:val="22"/>
          <w:lang w:val="nl-NL"/>
        </w:rPr>
        <w:tab/>
      </w:r>
      <w:r w:rsidRPr="00892114">
        <w:rPr>
          <w:rFonts w:ascii="Arial" w:hAnsi="Arial" w:cs="Arial"/>
          <w:noProof/>
          <w:lang w:val="nl-NL"/>
        </w:rPr>
        <w:t>Interpretation</w:t>
      </w:r>
      <w:r w:rsidRPr="00892114">
        <w:rPr>
          <w:rFonts w:ascii="Arial" w:hAnsi="Arial" w:cs="Arial"/>
          <w:noProof/>
          <w:lang w:val="nl-NL"/>
        </w:rPr>
        <w:tab/>
      </w:r>
      <w:r w:rsidRPr="00892114">
        <w:rPr>
          <w:rFonts w:ascii="Arial" w:hAnsi="Arial" w:cs="Arial"/>
          <w:noProof/>
        </w:rPr>
        <w:fldChar w:fldCharType="begin"/>
      </w:r>
      <w:r w:rsidRPr="00892114">
        <w:rPr>
          <w:rFonts w:ascii="Arial" w:hAnsi="Arial" w:cs="Arial"/>
          <w:noProof/>
          <w:lang w:val="nl-NL"/>
        </w:rPr>
        <w:instrText xml:space="preserve"> PAGEREF _Toc20930387 \h </w:instrText>
      </w:r>
      <w:r w:rsidRPr="00892114">
        <w:rPr>
          <w:rFonts w:ascii="Arial" w:hAnsi="Arial" w:cs="Arial"/>
          <w:noProof/>
        </w:rPr>
      </w:r>
      <w:r w:rsidRPr="00892114">
        <w:rPr>
          <w:rFonts w:ascii="Arial" w:hAnsi="Arial" w:cs="Arial"/>
          <w:noProof/>
        </w:rPr>
        <w:fldChar w:fldCharType="separate"/>
      </w:r>
      <w:r w:rsidRPr="00892114">
        <w:rPr>
          <w:rFonts w:ascii="Arial" w:hAnsi="Arial" w:cs="Arial"/>
          <w:noProof/>
          <w:lang w:val="nl-NL"/>
        </w:rPr>
        <w:t>8</w:t>
      </w:r>
      <w:r w:rsidRPr="00892114">
        <w:rPr>
          <w:rFonts w:ascii="Arial" w:hAnsi="Arial" w:cs="Arial"/>
          <w:noProof/>
        </w:rPr>
        <w:fldChar w:fldCharType="end"/>
      </w:r>
    </w:p>
    <w:p w:rsidR="00892114" w:rsidRPr="00892114" w:rsidRDefault="00892114">
      <w:pPr>
        <w:pStyle w:val="Inhopg2"/>
        <w:tabs>
          <w:tab w:val="left" w:pos="900"/>
          <w:tab w:val="right" w:leader="dot" w:pos="9732"/>
        </w:tabs>
        <w:rPr>
          <w:rFonts w:ascii="Arial" w:eastAsiaTheme="minorEastAsia" w:hAnsi="Arial" w:cs="Arial"/>
          <w:noProof/>
          <w:sz w:val="22"/>
          <w:szCs w:val="22"/>
          <w:lang w:val="nl-NL"/>
        </w:rPr>
      </w:pPr>
      <w:r w:rsidRPr="00892114">
        <w:rPr>
          <w:rFonts w:ascii="Arial" w:hAnsi="Arial" w:cs="Arial"/>
          <w:noProof/>
          <w:lang w:val="nl-NL"/>
        </w:rPr>
        <w:t>1.10</w:t>
      </w:r>
      <w:r w:rsidRPr="00892114">
        <w:rPr>
          <w:rFonts w:ascii="Arial" w:eastAsiaTheme="minorEastAsia" w:hAnsi="Arial" w:cs="Arial"/>
          <w:noProof/>
          <w:sz w:val="22"/>
          <w:szCs w:val="22"/>
          <w:lang w:val="nl-NL"/>
        </w:rPr>
        <w:tab/>
      </w:r>
      <w:r w:rsidRPr="00892114">
        <w:rPr>
          <w:rFonts w:ascii="Arial" w:hAnsi="Arial" w:cs="Arial"/>
          <w:noProof/>
          <w:lang w:val="nl-NL"/>
        </w:rPr>
        <w:t>Care Process</w:t>
      </w:r>
      <w:r w:rsidRPr="00892114">
        <w:rPr>
          <w:rFonts w:ascii="Arial" w:hAnsi="Arial" w:cs="Arial"/>
          <w:noProof/>
          <w:lang w:val="nl-NL"/>
        </w:rPr>
        <w:tab/>
      </w:r>
      <w:r w:rsidRPr="00892114">
        <w:rPr>
          <w:rFonts w:ascii="Arial" w:hAnsi="Arial" w:cs="Arial"/>
          <w:noProof/>
        </w:rPr>
        <w:fldChar w:fldCharType="begin"/>
      </w:r>
      <w:r w:rsidRPr="00892114">
        <w:rPr>
          <w:rFonts w:ascii="Arial" w:hAnsi="Arial" w:cs="Arial"/>
          <w:noProof/>
          <w:lang w:val="nl-NL"/>
        </w:rPr>
        <w:instrText xml:space="preserve"> PAGEREF _Toc20930388 \h </w:instrText>
      </w:r>
      <w:r w:rsidRPr="00892114">
        <w:rPr>
          <w:rFonts w:ascii="Arial" w:hAnsi="Arial" w:cs="Arial"/>
          <w:noProof/>
        </w:rPr>
      </w:r>
      <w:r w:rsidRPr="00892114">
        <w:rPr>
          <w:rFonts w:ascii="Arial" w:hAnsi="Arial" w:cs="Arial"/>
          <w:noProof/>
        </w:rPr>
        <w:fldChar w:fldCharType="separate"/>
      </w:r>
      <w:r w:rsidRPr="00892114">
        <w:rPr>
          <w:rFonts w:ascii="Arial" w:hAnsi="Arial" w:cs="Arial"/>
          <w:noProof/>
          <w:lang w:val="nl-NL"/>
        </w:rPr>
        <w:t>8</w:t>
      </w:r>
      <w:r w:rsidRPr="00892114">
        <w:rPr>
          <w:rFonts w:ascii="Arial" w:hAnsi="Arial" w:cs="Arial"/>
          <w:noProof/>
        </w:rPr>
        <w:fldChar w:fldCharType="end"/>
      </w:r>
    </w:p>
    <w:p w:rsidR="00892114" w:rsidRPr="00892114" w:rsidRDefault="00892114">
      <w:pPr>
        <w:pStyle w:val="Inhopg2"/>
        <w:tabs>
          <w:tab w:val="left" w:pos="900"/>
          <w:tab w:val="right" w:leader="dot" w:pos="9732"/>
        </w:tabs>
        <w:rPr>
          <w:rFonts w:ascii="Arial" w:eastAsiaTheme="minorEastAsia" w:hAnsi="Arial" w:cs="Arial"/>
          <w:noProof/>
          <w:sz w:val="22"/>
          <w:szCs w:val="22"/>
          <w:lang w:val="nl-NL"/>
        </w:rPr>
      </w:pPr>
      <w:r w:rsidRPr="00892114">
        <w:rPr>
          <w:rFonts w:ascii="Arial" w:hAnsi="Arial" w:cs="Arial"/>
          <w:noProof/>
          <w:lang w:val="nl-NL"/>
        </w:rPr>
        <w:t>1.11</w:t>
      </w:r>
      <w:r w:rsidRPr="00892114">
        <w:rPr>
          <w:rFonts w:ascii="Arial" w:eastAsiaTheme="minorEastAsia" w:hAnsi="Arial" w:cs="Arial"/>
          <w:noProof/>
          <w:sz w:val="22"/>
          <w:szCs w:val="22"/>
          <w:lang w:val="nl-NL"/>
        </w:rPr>
        <w:tab/>
      </w:r>
      <w:r w:rsidRPr="00892114">
        <w:rPr>
          <w:rFonts w:ascii="Arial" w:hAnsi="Arial" w:cs="Arial"/>
          <w:noProof/>
          <w:lang w:val="nl-NL"/>
        </w:rPr>
        <w:t>Example of the Instrument</w:t>
      </w:r>
      <w:r w:rsidRPr="00892114">
        <w:rPr>
          <w:rFonts w:ascii="Arial" w:hAnsi="Arial" w:cs="Arial"/>
          <w:noProof/>
          <w:lang w:val="nl-NL"/>
        </w:rPr>
        <w:tab/>
      </w:r>
      <w:r w:rsidRPr="00892114">
        <w:rPr>
          <w:rFonts w:ascii="Arial" w:hAnsi="Arial" w:cs="Arial"/>
          <w:noProof/>
        </w:rPr>
        <w:fldChar w:fldCharType="begin"/>
      </w:r>
      <w:r w:rsidRPr="00892114">
        <w:rPr>
          <w:rFonts w:ascii="Arial" w:hAnsi="Arial" w:cs="Arial"/>
          <w:noProof/>
          <w:lang w:val="nl-NL"/>
        </w:rPr>
        <w:instrText xml:space="preserve"> PAGEREF _Toc20930389 \h </w:instrText>
      </w:r>
      <w:r w:rsidRPr="00892114">
        <w:rPr>
          <w:rFonts w:ascii="Arial" w:hAnsi="Arial" w:cs="Arial"/>
          <w:noProof/>
        </w:rPr>
      </w:r>
      <w:r w:rsidRPr="00892114">
        <w:rPr>
          <w:rFonts w:ascii="Arial" w:hAnsi="Arial" w:cs="Arial"/>
          <w:noProof/>
        </w:rPr>
        <w:fldChar w:fldCharType="separate"/>
      </w:r>
      <w:r w:rsidRPr="00892114">
        <w:rPr>
          <w:rFonts w:ascii="Arial" w:hAnsi="Arial" w:cs="Arial"/>
          <w:noProof/>
          <w:lang w:val="nl-NL"/>
        </w:rPr>
        <w:t>8</w:t>
      </w:r>
      <w:r w:rsidRPr="00892114">
        <w:rPr>
          <w:rFonts w:ascii="Arial" w:hAnsi="Arial" w:cs="Arial"/>
          <w:noProof/>
        </w:rPr>
        <w:fldChar w:fldCharType="end"/>
      </w:r>
    </w:p>
    <w:p w:rsidR="00892114" w:rsidRPr="00892114" w:rsidRDefault="00892114">
      <w:pPr>
        <w:pStyle w:val="Inhopg2"/>
        <w:tabs>
          <w:tab w:val="left" w:pos="900"/>
          <w:tab w:val="right" w:leader="dot" w:pos="9732"/>
        </w:tabs>
        <w:rPr>
          <w:rFonts w:ascii="Arial" w:eastAsiaTheme="minorEastAsia" w:hAnsi="Arial" w:cs="Arial"/>
          <w:noProof/>
          <w:sz w:val="22"/>
          <w:szCs w:val="22"/>
          <w:lang w:val="nl-NL"/>
        </w:rPr>
      </w:pPr>
      <w:r w:rsidRPr="00892114">
        <w:rPr>
          <w:rFonts w:ascii="Arial" w:hAnsi="Arial" w:cs="Arial"/>
          <w:noProof/>
          <w:lang w:val="nl-NL"/>
        </w:rPr>
        <w:t>1.12</w:t>
      </w:r>
      <w:r w:rsidRPr="00892114">
        <w:rPr>
          <w:rFonts w:ascii="Arial" w:eastAsiaTheme="minorEastAsia" w:hAnsi="Arial" w:cs="Arial"/>
          <w:noProof/>
          <w:sz w:val="22"/>
          <w:szCs w:val="22"/>
          <w:lang w:val="nl-NL"/>
        </w:rPr>
        <w:tab/>
      </w:r>
      <w:r w:rsidRPr="00892114">
        <w:rPr>
          <w:rFonts w:ascii="Arial" w:hAnsi="Arial" w:cs="Arial"/>
          <w:noProof/>
          <w:lang w:val="nl-NL"/>
        </w:rPr>
        <w:t>Constraints</w:t>
      </w:r>
      <w:r w:rsidRPr="00892114">
        <w:rPr>
          <w:rFonts w:ascii="Arial" w:hAnsi="Arial" w:cs="Arial"/>
          <w:noProof/>
          <w:lang w:val="nl-NL"/>
        </w:rPr>
        <w:tab/>
      </w:r>
      <w:r w:rsidRPr="00892114">
        <w:rPr>
          <w:rFonts w:ascii="Arial" w:hAnsi="Arial" w:cs="Arial"/>
          <w:noProof/>
        </w:rPr>
        <w:fldChar w:fldCharType="begin"/>
      </w:r>
      <w:r w:rsidRPr="00892114">
        <w:rPr>
          <w:rFonts w:ascii="Arial" w:hAnsi="Arial" w:cs="Arial"/>
          <w:noProof/>
          <w:lang w:val="nl-NL"/>
        </w:rPr>
        <w:instrText xml:space="preserve"> PAGEREF _Toc20930390 \h </w:instrText>
      </w:r>
      <w:r w:rsidRPr="00892114">
        <w:rPr>
          <w:rFonts w:ascii="Arial" w:hAnsi="Arial" w:cs="Arial"/>
          <w:noProof/>
        </w:rPr>
      </w:r>
      <w:r w:rsidRPr="00892114">
        <w:rPr>
          <w:rFonts w:ascii="Arial" w:hAnsi="Arial" w:cs="Arial"/>
          <w:noProof/>
        </w:rPr>
        <w:fldChar w:fldCharType="separate"/>
      </w:r>
      <w:r w:rsidRPr="00892114">
        <w:rPr>
          <w:rFonts w:ascii="Arial" w:hAnsi="Arial" w:cs="Arial"/>
          <w:noProof/>
          <w:lang w:val="nl-NL"/>
        </w:rPr>
        <w:t>8</w:t>
      </w:r>
      <w:r w:rsidRPr="00892114">
        <w:rPr>
          <w:rFonts w:ascii="Arial" w:hAnsi="Arial" w:cs="Arial"/>
          <w:noProof/>
        </w:rPr>
        <w:fldChar w:fldCharType="end"/>
      </w:r>
    </w:p>
    <w:p w:rsidR="00892114" w:rsidRPr="00892114" w:rsidRDefault="00892114">
      <w:pPr>
        <w:pStyle w:val="Inhopg2"/>
        <w:tabs>
          <w:tab w:val="left" w:pos="900"/>
          <w:tab w:val="right" w:leader="dot" w:pos="9732"/>
        </w:tabs>
        <w:rPr>
          <w:rFonts w:ascii="Arial" w:eastAsiaTheme="minorEastAsia" w:hAnsi="Arial" w:cs="Arial"/>
          <w:noProof/>
          <w:sz w:val="22"/>
          <w:szCs w:val="22"/>
          <w:lang w:val="nl-NL"/>
        </w:rPr>
      </w:pPr>
      <w:r w:rsidRPr="00892114">
        <w:rPr>
          <w:rFonts w:ascii="Arial" w:hAnsi="Arial" w:cs="Arial"/>
          <w:noProof/>
          <w:lang w:val="nl-NL"/>
        </w:rPr>
        <w:t>1.13</w:t>
      </w:r>
      <w:r w:rsidRPr="00892114">
        <w:rPr>
          <w:rFonts w:ascii="Arial" w:eastAsiaTheme="minorEastAsia" w:hAnsi="Arial" w:cs="Arial"/>
          <w:noProof/>
          <w:sz w:val="22"/>
          <w:szCs w:val="22"/>
          <w:lang w:val="nl-NL"/>
        </w:rPr>
        <w:tab/>
      </w:r>
      <w:r w:rsidRPr="00892114">
        <w:rPr>
          <w:rFonts w:ascii="Arial" w:hAnsi="Arial" w:cs="Arial"/>
          <w:noProof/>
          <w:lang w:val="nl-NL"/>
        </w:rPr>
        <w:t>Issues</w:t>
      </w:r>
      <w:r w:rsidRPr="00892114">
        <w:rPr>
          <w:rFonts w:ascii="Arial" w:hAnsi="Arial" w:cs="Arial"/>
          <w:noProof/>
          <w:lang w:val="nl-NL"/>
        </w:rPr>
        <w:tab/>
      </w:r>
      <w:r w:rsidRPr="00892114">
        <w:rPr>
          <w:rFonts w:ascii="Arial" w:hAnsi="Arial" w:cs="Arial"/>
          <w:noProof/>
        </w:rPr>
        <w:fldChar w:fldCharType="begin"/>
      </w:r>
      <w:r w:rsidRPr="00892114">
        <w:rPr>
          <w:rFonts w:ascii="Arial" w:hAnsi="Arial" w:cs="Arial"/>
          <w:noProof/>
          <w:lang w:val="nl-NL"/>
        </w:rPr>
        <w:instrText xml:space="preserve"> PAGEREF _Toc20930391 \h </w:instrText>
      </w:r>
      <w:r w:rsidRPr="00892114">
        <w:rPr>
          <w:rFonts w:ascii="Arial" w:hAnsi="Arial" w:cs="Arial"/>
          <w:noProof/>
        </w:rPr>
      </w:r>
      <w:r w:rsidRPr="00892114">
        <w:rPr>
          <w:rFonts w:ascii="Arial" w:hAnsi="Arial" w:cs="Arial"/>
          <w:noProof/>
        </w:rPr>
        <w:fldChar w:fldCharType="separate"/>
      </w:r>
      <w:r w:rsidRPr="00892114">
        <w:rPr>
          <w:rFonts w:ascii="Arial" w:hAnsi="Arial" w:cs="Arial"/>
          <w:noProof/>
          <w:lang w:val="nl-NL"/>
        </w:rPr>
        <w:t>8</w:t>
      </w:r>
      <w:r w:rsidRPr="00892114">
        <w:rPr>
          <w:rFonts w:ascii="Arial" w:hAnsi="Arial" w:cs="Arial"/>
          <w:noProof/>
        </w:rPr>
        <w:fldChar w:fldCharType="end"/>
      </w:r>
      <w:bookmarkStart w:id="0" w:name="_GoBack"/>
      <w:bookmarkEnd w:id="0"/>
    </w:p>
    <w:p w:rsidR="00892114" w:rsidRPr="00892114" w:rsidRDefault="00892114">
      <w:pPr>
        <w:pStyle w:val="Inhopg2"/>
        <w:tabs>
          <w:tab w:val="left" w:pos="900"/>
          <w:tab w:val="right" w:leader="dot" w:pos="9732"/>
        </w:tabs>
        <w:rPr>
          <w:rFonts w:ascii="Arial" w:eastAsiaTheme="minorEastAsia" w:hAnsi="Arial" w:cs="Arial"/>
          <w:noProof/>
          <w:sz w:val="22"/>
          <w:szCs w:val="22"/>
        </w:rPr>
      </w:pPr>
      <w:r w:rsidRPr="00892114">
        <w:rPr>
          <w:rFonts w:ascii="Arial" w:hAnsi="Arial" w:cs="Arial"/>
          <w:noProof/>
        </w:rPr>
        <w:t>1.14</w:t>
      </w:r>
      <w:r w:rsidRPr="00892114">
        <w:rPr>
          <w:rFonts w:ascii="Arial" w:eastAsiaTheme="minorEastAsia" w:hAnsi="Arial" w:cs="Arial"/>
          <w:noProof/>
          <w:sz w:val="22"/>
          <w:szCs w:val="22"/>
        </w:rPr>
        <w:tab/>
      </w:r>
      <w:r w:rsidRPr="00892114">
        <w:rPr>
          <w:rFonts w:ascii="Arial" w:hAnsi="Arial" w:cs="Arial"/>
          <w:noProof/>
        </w:rPr>
        <w:t>References</w:t>
      </w:r>
      <w:r w:rsidRPr="00892114">
        <w:rPr>
          <w:rFonts w:ascii="Arial" w:hAnsi="Arial" w:cs="Arial"/>
          <w:noProof/>
        </w:rPr>
        <w:tab/>
      </w:r>
      <w:r w:rsidRPr="00892114">
        <w:rPr>
          <w:rFonts w:ascii="Arial" w:hAnsi="Arial" w:cs="Arial"/>
          <w:noProof/>
        </w:rPr>
        <w:fldChar w:fldCharType="begin"/>
      </w:r>
      <w:r w:rsidRPr="00892114">
        <w:rPr>
          <w:rFonts w:ascii="Arial" w:hAnsi="Arial" w:cs="Arial"/>
          <w:noProof/>
        </w:rPr>
        <w:instrText xml:space="preserve"> PAGEREF _Toc20930392 \h </w:instrText>
      </w:r>
      <w:r w:rsidRPr="00892114">
        <w:rPr>
          <w:rFonts w:ascii="Arial" w:hAnsi="Arial" w:cs="Arial"/>
          <w:noProof/>
        </w:rPr>
      </w:r>
      <w:r w:rsidRPr="00892114">
        <w:rPr>
          <w:rFonts w:ascii="Arial" w:hAnsi="Arial" w:cs="Arial"/>
          <w:noProof/>
        </w:rPr>
        <w:fldChar w:fldCharType="separate"/>
      </w:r>
      <w:r w:rsidRPr="00892114">
        <w:rPr>
          <w:rFonts w:ascii="Arial" w:hAnsi="Arial" w:cs="Arial"/>
          <w:noProof/>
        </w:rPr>
        <w:t>8</w:t>
      </w:r>
      <w:r w:rsidRPr="00892114">
        <w:rPr>
          <w:rFonts w:ascii="Arial" w:hAnsi="Arial" w:cs="Arial"/>
          <w:noProof/>
        </w:rPr>
        <w:fldChar w:fldCharType="end"/>
      </w:r>
    </w:p>
    <w:p w:rsidR="00892114" w:rsidRPr="00892114" w:rsidRDefault="00892114">
      <w:pPr>
        <w:pStyle w:val="Inhopg2"/>
        <w:tabs>
          <w:tab w:val="left" w:pos="900"/>
          <w:tab w:val="right" w:leader="dot" w:pos="9732"/>
        </w:tabs>
        <w:rPr>
          <w:rFonts w:ascii="Arial" w:eastAsiaTheme="minorEastAsia" w:hAnsi="Arial" w:cs="Arial"/>
          <w:noProof/>
          <w:sz w:val="22"/>
          <w:szCs w:val="22"/>
        </w:rPr>
      </w:pPr>
      <w:r w:rsidRPr="00892114">
        <w:rPr>
          <w:rFonts w:ascii="Arial" w:hAnsi="Arial" w:cs="Arial"/>
          <w:noProof/>
        </w:rPr>
        <w:t>1.15</w:t>
      </w:r>
      <w:r w:rsidRPr="00892114">
        <w:rPr>
          <w:rFonts w:ascii="Arial" w:eastAsiaTheme="minorEastAsia" w:hAnsi="Arial" w:cs="Arial"/>
          <w:noProof/>
          <w:sz w:val="22"/>
          <w:szCs w:val="22"/>
        </w:rPr>
        <w:tab/>
      </w:r>
      <w:r w:rsidRPr="00892114">
        <w:rPr>
          <w:rFonts w:ascii="Arial" w:hAnsi="Arial" w:cs="Arial"/>
          <w:noProof/>
        </w:rPr>
        <w:t>Functional Model</w:t>
      </w:r>
      <w:r w:rsidRPr="00892114">
        <w:rPr>
          <w:rFonts w:ascii="Arial" w:hAnsi="Arial" w:cs="Arial"/>
          <w:noProof/>
        </w:rPr>
        <w:tab/>
      </w:r>
      <w:r w:rsidRPr="00892114">
        <w:rPr>
          <w:rFonts w:ascii="Arial" w:hAnsi="Arial" w:cs="Arial"/>
          <w:noProof/>
        </w:rPr>
        <w:fldChar w:fldCharType="begin"/>
      </w:r>
      <w:r w:rsidRPr="00892114">
        <w:rPr>
          <w:rFonts w:ascii="Arial" w:hAnsi="Arial" w:cs="Arial"/>
          <w:noProof/>
        </w:rPr>
        <w:instrText xml:space="preserve"> PAGEREF _Toc20930393 \h </w:instrText>
      </w:r>
      <w:r w:rsidRPr="00892114">
        <w:rPr>
          <w:rFonts w:ascii="Arial" w:hAnsi="Arial" w:cs="Arial"/>
          <w:noProof/>
        </w:rPr>
      </w:r>
      <w:r w:rsidRPr="00892114">
        <w:rPr>
          <w:rFonts w:ascii="Arial" w:hAnsi="Arial" w:cs="Arial"/>
          <w:noProof/>
        </w:rPr>
        <w:fldChar w:fldCharType="separate"/>
      </w:r>
      <w:r w:rsidRPr="00892114">
        <w:rPr>
          <w:rFonts w:ascii="Arial" w:hAnsi="Arial" w:cs="Arial"/>
          <w:noProof/>
        </w:rPr>
        <w:t>8</w:t>
      </w:r>
      <w:r w:rsidRPr="00892114">
        <w:rPr>
          <w:rFonts w:ascii="Arial" w:hAnsi="Arial" w:cs="Arial"/>
          <w:noProof/>
        </w:rPr>
        <w:fldChar w:fldCharType="end"/>
      </w:r>
    </w:p>
    <w:p w:rsidR="00892114" w:rsidRPr="00892114" w:rsidRDefault="00892114">
      <w:pPr>
        <w:pStyle w:val="Inhopg2"/>
        <w:tabs>
          <w:tab w:val="left" w:pos="900"/>
          <w:tab w:val="right" w:leader="dot" w:pos="9732"/>
        </w:tabs>
        <w:rPr>
          <w:rFonts w:ascii="Arial" w:eastAsiaTheme="minorEastAsia" w:hAnsi="Arial" w:cs="Arial"/>
          <w:noProof/>
          <w:sz w:val="22"/>
          <w:szCs w:val="22"/>
        </w:rPr>
      </w:pPr>
      <w:r w:rsidRPr="00892114">
        <w:rPr>
          <w:rFonts w:ascii="Arial" w:hAnsi="Arial" w:cs="Arial"/>
          <w:noProof/>
        </w:rPr>
        <w:t>1.16</w:t>
      </w:r>
      <w:r w:rsidRPr="00892114">
        <w:rPr>
          <w:rFonts w:ascii="Arial" w:eastAsiaTheme="minorEastAsia" w:hAnsi="Arial" w:cs="Arial"/>
          <w:noProof/>
          <w:sz w:val="22"/>
          <w:szCs w:val="22"/>
        </w:rPr>
        <w:tab/>
      </w:r>
      <w:r w:rsidRPr="00892114">
        <w:rPr>
          <w:rFonts w:ascii="Arial" w:hAnsi="Arial" w:cs="Arial"/>
          <w:noProof/>
        </w:rPr>
        <w:t>Traceability to other Standards</w:t>
      </w:r>
      <w:r w:rsidRPr="00892114">
        <w:rPr>
          <w:rFonts w:ascii="Arial" w:hAnsi="Arial" w:cs="Arial"/>
          <w:noProof/>
        </w:rPr>
        <w:tab/>
      </w:r>
      <w:r w:rsidRPr="00892114">
        <w:rPr>
          <w:rFonts w:ascii="Arial" w:hAnsi="Arial" w:cs="Arial"/>
          <w:noProof/>
        </w:rPr>
        <w:fldChar w:fldCharType="begin"/>
      </w:r>
      <w:r w:rsidRPr="00892114">
        <w:rPr>
          <w:rFonts w:ascii="Arial" w:hAnsi="Arial" w:cs="Arial"/>
          <w:noProof/>
        </w:rPr>
        <w:instrText xml:space="preserve"> PAGEREF _Toc20930394 \h </w:instrText>
      </w:r>
      <w:r w:rsidRPr="00892114">
        <w:rPr>
          <w:rFonts w:ascii="Arial" w:hAnsi="Arial" w:cs="Arial"/>
          <w:noProof/>
        </w:rPr>
      </w:r>
      <w:r w:rsidRPr="00892114">
        <w:rPr>
          <w:rFonts w:ascii="Arial" w:hAnsi="Arial" w:cs="Arial"/>
          <w:noProof/>
        </w:rPr>
        <w:fldChar w:fldCharType="separate"/>
      </w:r>
      <w:r w:rsidRPr="00892114">
        <w:rPr>
          <w:rFonts w:ascii="Arial" w:hAnsi="Arial" w:cs="Arial"/>
          <w:noProof/>
        </w:rPr>
        <w:t>8</w:t>
      </w:r>
      <w:r w:rsidRPr="00892114">
        <w:rPr>
          <w:rFonts w:ascii="Arial" w:hAnsi="Arial" w:cs="Arial"/>
          <w:noProof/>
        </w:rPr>
        <w:fldChar w:fldCharType="end"/>
      </w:r>
    </w:p>
    <w:p w:rsidR="00892114" w:rsidRPr="00892114" w:rsidRDefault="00892114">
      <w:pPr>
        <w:pStyle w:val="Inhopg2"/>
        <w:tabs>
          <w:tab w:val="left" w:pos="900"/>
          <w:tab w:val="right" w:leader="dot" w:pos="9732"/>
        </w:tabs>
        <w:rPr>
          <w:rFonts w:ascii="Arial" w:eastAsiaTheme="minorEastAsia" w:hAnsi="Arial" w:cs="Arial"/>
          <w:noProof/>
          <w:sz w:val="22"/>
          <w:szCs w:val="22"/>
        </w:rPr>
      </w:pPr>
      <w:r w:rsidRPr="00892114">
        <w:rPr>
          <w:rFonts w:ascii="Arial" w:hAnsi="Arial" w:cs="Arial"/>
          <w:noProof/>
        </w:rPr>
        <w:t>1.17</w:t>
      </w:r>
      <w:r w:rsidRPr="00892114">
        <w:rPr>
          <w:rFonts w:ascii="Arial" w:eastAsiaTheme="minorEastAsia" w:hAnsi="Arial" w:cs="Arial"/>
          <w:noProof/>
          <w:sz w:val="22"/>
          <w:szCs w:val="22"/>
        </w:rPr>
        <w:tab/>
      </w:r>
      <w:r w:rsidRPr="00892114">
        <w:rPr>
          <w:rFonts w:ascii="Arial" w:hAnsi="Arial" w:cs="Arial"/>
          <w:noProof/>
        </w:rPr>
        <w:t>Disclaimer</w:t>
      </w:r>
      <w:r w:rsidRPr="00892114">
        <w:rPr>
          <w:rFonts w:ascii="Arial" w:hAnsi="Arial" w:cs="Arial"/>
          <w:noProof/>
        </w:rPr>
        <w:tab/>
      </w:r>
      <w:r w:rsidRPr="00892114">
        <w:rPr>
          <w:rFonts w:ascii="Arial" w:hAnsi="Arial" w:cs="Arial"/>
          <w:noProof/>
        </w:rPr>
        <w:fldChar w:fldCharType="begin"/>
      </w:r>
      <w:r w:rsidRPr="00892114">
        <w:rPr>
          <w:rFonts w:ascii="Arial" w:hAnsi="Arial" w:cs="Arial"/>
          <w:noProof/>
        </w:rPr>
        <w:instrText xml:space="preserve"> PAGEREF _Toc20930395 \h </w:instrText>
      </w:r>
      <w:r w:rsidRPr="00892114">
        <w:rPr>
          <w:rFonts w:ascii="Arial" w:hAnsi="Arial" w:cs="Arial"/>
          <w:noProof/>
        </w:rPr>
      </w:r>
      <w:r w:rsidRPr="00892114">
        <w:rPr>
          <w:rFonts w:ascii="Arial" w:hAnsi="Arial" w:cs="Arial"/>
          <w:noProof/>
        </w:rPr>
        <w:fldChar w:fldCharType="separate"/>
      </w:r>
      <w:r w:rsidRPr="00892114">
        <w:rPr>
          <w:rFonts w:ascii="Arial" w:hAnsi="Arial" w:cs="Arial"/>
          <w:noProof/>
        </w:rPr>
        <w:t>9</w:t>
      </w:r>
      <w:r w:rsidRPr="00892114">
        <w:rPr>
          <w:rFonts w:ascii="Arial" w:hAnsi="Arial" w:cs="Arial"/>
          <w:noProof/>
        </w:rPr>
        <w:fldChar w:fldCharType="end"/>
      </w:r>
    </w:p>
    <w:p w:rsidR="00892114" w:rsidRPr="00892114" w:rsidRDefault="00892114">
      <w:pPr>
        <w:pStyle w:val="Inhopg2"/>
        <w:tabs>
          <w:tab w:val="left" w:pos="900"/>
          <w:tab w:val="right" w:leader="dot" w:pos="9732"/>
        </w:tabs>
        <w:rPr>
          <w:rFonts w:ascii="Arial" w:eastAsiaTheme="minorEastAsia" w:hAnsi="Arial" w:cs="Arial"/>
          <w:noProof/>
          <w:sz w:val="22"/>
          <w:szCs w:val="22"/>
        </w:rPr>
      </w:pPr>
      <w:r w:rsidRPr="00892114">
        <w:rPr>
          <w:rFonts w:ascii="Arial" w:hAnsi="Arial" w:cs="Arial"/>
          <w:noProof/>
        </w:rPr>
        <w:t>1.18</w:t>
      </w:r>
      <w:r w:rsidRPr="00892114">
        <w:rPr>
          <w:rFonts w:ascii="Arial" w:eastAsiaTheme="minorEastAsia" w:hAnsi="Arial" w:cs="Arial"/>
          <w:noProof/>
          <w:sz w:val="22"/>
          <w:szCs w:val="22"/>
        </w:rPr>
        <w:tab/>
      </w:r>
      <w:r w:rsidRPr="00892114">
        <w:rPr>
          <w:rFonts w:ascii="Arial" w:hAnsi="Arial" w:cs="Arial"/>
          <w:noProof/>
        </w:rPr>
        <w:t>Terms of Use</w:t>
      </w:r>
      <w:r w:rsidRPr="00892114">
        <w:rPr>
          <w:rFonts w:ascii="Arial" w:hAnsi="Arial" w:cs="Arial"/>
          <w:noProof/>
        </w:rPr>
        <w:tab/>
      </w:r>
      <w:r w:rsidRPr="00892114">
        <w:rPr>
          <w:rFonts w:ascii="Arial" w:hAnsi="Arial" w:cs="Arial"/>
          <w:noProof/>
        </w:rPr>
        <w:fldChar w:fldCharType="begin"/>
      </w:r>
      <w:r w:rsidRPr="00892114">
        <w:rPr>
          <w:rFonts w:ascii="Arial" w:hAnsi="Arial" w:cs="Arial"/>
          <w:noProof/>
        </w:rPr>
        <w:instrText xml:space="preserve"> PAGEREF _Toc20930396 \h </w:instrText>
      </w:r>
      <w:r w:rsidRPr="00892114">
        <w:rPr>
          <w:rFonts w:ascii="Arial" w:hAnsi="Arial" w:cs="Arial"/>
          <w:noProof/>
        </w:rPr>
      </w:r>
      <w:r w:rsidRPr="00892114">
        <w:rPr>
          <w:rFonts w:ascii="Arial" w:hAnsi="Arial" w:cs="Arial"/>
          <w:noProof/>
        </w:rPr>
        <w:fldChar w:fldCharType="separate"/>
      </w:r>
      <w:r w:rsidRPr="00892114">
        <w:rPr>
          <w:rFonts w:ascii="Arial" w:hAnsi="Arial" w:cs="Arial"/>
          <w:noProof/>
        </w:rPr>
        <w:t>9</w:t>
      </w:r>
      <w:r w:rsidRPr="00892114">
        <w:rPr>
          <w:rFonts w:ascii="Arial" w:hAnsi="Arial" w:cs="Arial"/>
          <w:noProof/>
        </w:rPr>
        <w:fldChar w:fldCharType="end"/>
      </w:r>
    </w:p>
    <w:p w:rsidR="00892114" w:rsidRPr="00892114" w:rsidRDefault="00892114">
      <w:pPr>
        <w:pStyle w:val="Inhopg2"/>
        <w:tabs>
          <w:tab w:val="left" w:pos="900"/>
          <w:tab w:val="right" w:leader="dot" w:pos="9732"/>
        </w:tabs>
        <w:rPr>
          <w:rFonts w:ascii="Arial" w:eastAsiaTheme="minorEastAsia" w:hAnsi="Arial" w:cs="Arial"/>
          <w:noProof/>
          <w:sz w:val="22"/>
          <w:szCs w:val="22"/>
        </w:rPr>
      </w:pPr>
      <w:r w:rsidRPr="00892114">
        <w:rPr>
          <w:rFonts w:ascii="Arial" w:hAnsi="Arial" w:cs="Arial"/>
          <w:noProof/>
        </w:rPr>
        <w:t>1.19</w:t>
      </w:r>
      <w:r w:rsidRPr="00892114">
        <w:rPr>
          <w:rFonts w:ascii="Arial" w:eastAsiaTheme="minorEastAsia" w:hAnsi="Arial" w:cs="Arial"/>
          <w:noProof/>
          <w:sz w:val="22"/>
          <w:szCs w:val="22"/>
        </w:rPr>
        <w:tab/>
      </w:r>
      <w:r w:rsidRPr="00892114">
        <w:rPr>
          <w:rFonts w:ascii="Arial" w:hAnsi="Arial" w:cs="Arial"/>
          <w:noProof/>
        </w:rPr>
        <w:t>Copyrights</w:t>
      </w:r>
      <w:r w:rsidRPr="00892114">
        <w:rPr>
          <w:rFonts w:ascii="Arial" w:hAnsi="Arial" w:cs="Arial"/>
          <w:noProof/>
        </w:rPr>
        <w:tab/>
      </w:r>
      <w:r w:rsidRPr="00892114">
        <w:rPr>
          <w:rFonts w:ascii="Arial" w:hAnsi="Arial" w:cs="Arial"/>
          <w:noProof/>
        </w:rPr>
        <w:fldChar w:fldCharType="begin"/>
      </w:r>
      <w:r w:rsidRPr="00892114">
        <w:rPr>
          <w:rFonts w:ascii="Arial" w:hAnsi="Arial" w:cs="Arial"/>
          <w:noProof/>
        </w:rPr>
        <w:instrText xml:space="preserve"> PAGEREF _Toc20930397 \h </w:instrText>
      </w:r>
      <w:r w:rsidRPr="00892114">
        <w:rPr>
          <w:rFonts w:ascii="Arial" w:hAnsi="Arial" w:cs="Arial"/>
          <w:noProof/>
        </w:rPr>
      </w:r>
      <w:r w:rsidRPr="00892114">
        <w:rPr>
          <w:rFonts w:ascii="Arial" w:hAnsi="Arial" w:cs="Arial"/>
          <w:noProof/>
        </w:rPr>
        <w:fldChar w:fldCharType="separate"/>
      </w:r>
      <w:r w:rsidRPr="00892114">
        <w:rPr>
          <w:rFonts w:ascii="Arial" w:hAnsi="Arial" w:cs="Arial"/>
          <w:noProof/>
        </w:rPr>
        <w:t>9</w:t>
      </w:r>
      <w:r w:rsidRPr="00892114">
        <w:rPr>
          <w:rFonts w:ascii="Arial" w:hAnsi="Arial" w:cs="Arial"/>
          <w:noProof/>
        </w:rPr>
        <w:fldChar w:fldCharType="end"/>
      </w:r>
    </w:p>
    <w:p w:rsidR="00892114" w:rsidRPr="00892114" w:rsidRDefault="00892114">
      <w:pPr>
        <w:pStyle w:val="Inhopg1"/>
        <w:tabs>
          <w:tab w:val="left" w:pos="540"/>
          <w:tab w:val="right" w:leader="dot" w:pos="9732"/>
        </w:tabs>
        <w:rPr>
          <w:rFonts w:ascii="Arial" w:eastAsiaTheme="minorEastAsia" w:hAnsi="Arial" w:cs="Arial"/>
          <w:b w:val="0"/>
          <w:noProof/>
          <w:sz w:val="22"/>
          <w:szCs w:val="22"/>
          <w:lang w:val="nl-NL"/>
        </w:rPr>
      </w:pPr>
      <w:r w:rsidRPr="00892114">
        <w:rPr>
          <w:rFonts w:ascii="Arial" w:eastAsia="Arial" w:hAnsi="Arial" w:cs="Arial"/>
          <w:noProof/>
          <w:lang w:val="nl-NL"/>
        </w:rPr>
        <w:t>2.</w:t>
      </w:r>
      <w:r w:rsidRPr="00892114">
        <w:rPr>
          <w:rFonts w:ascii="Arial" w:eastAsiaTheme="minorEastAsia" w:hAnsi="Arial" w:cs="Arial"/>
          <w:b w:val="0"/>
          <w:noProof/>
          <w:sz w:val="22"/>
          <w:szCs w:val="22"/>
          <w:lang w:val="nl-NL"/>
        </w:rPr>
        <w:tab/>
      </w:r>
      <w:r w:rsidRPr="00892114">
        <w:rPr>
          <w:rFonts w:ascii="Arial" w:eastAsia="Arial" w:hAnsi="Arial" w:cs="Arial"/>
          <w:noProof/>
          <w:lang w:val="nl-NL"/>
        </w:rPr>
        <w:t>Meta informatie</w:t>
      </w:r>
      <w:r w:rsidRPr="00892114">
        <w:rPr>
          <w:rFonts w:ascii="Arial" w:hAnsi="Arial" w:cs="Arial"/>
          <w:noProof/>
          <w:lang w:val="nl-NL"/>
        </w:rPr>
        <w:tab/>
      </w:r>
      <w:r w:rsidRPr="00892114">
        <w:rPr>
          <w:rFonts w:ascii="Arial" w:hAnsi="Arial" w:cs="Arial"/>
          <w:noProof/>
        </w:rPr>
        <w:fldChar w:fldCharType="begin"/>
      </w:r>
      <w:r w:rsidRPr="00892114">
        <w:rPr>
          <w:rFonts w:ascii="Arial" w:hAnsi="Arial" w:cs="Arial"/>
          <w:noProof/>
          <w:lang w:val="nl-NL"/>
        </w:rPr>
        <w:instrText xml:space="preserve"> PAGEREF _Toc20930398 \h </w:instrText>
      </w:r>
      <w:r w:rsidRPr="00892114">
        <w:rPr>
          <w:rFonts w:ascii="Arial" w:hAnsi="Arial" w:cs="Arial"/>
          <w:noProof/>
        </w:rPr>
      </w:r>
      <w:r w:rsidRPr="00892114">
        <w:rPr>
          <w:rFonts w:ascii="Arial" w:hAnsi="Arial" w:cs="Arial"/>
          <w:noProof/>
        </w:rPr>
        <w:fldChar w:fldCharType="separate"/>
      </w:r>
      <w:r w:rsidRPr="00892114">
        <w:rPr>
          <w:rFonts w:ascii="Arial" w:hAnsi="Arial" w:cs="Arial"/>
          <w:noProof/>
          <w:lang w:val="nl-NL"/>
        </w:rPr>
        <w:t>11</w:t>
      </w:r>
      <w:r w:rsidRPr="00892114">
        <w:rPr>
          <w:rFonts w:ascii="Arial" w:hAnsi="Arial" w:cs="Arial"/>
          <w:noProof/>
        </w:rPr>
        <w:fldChar w:fldCharType="end"/>
      </w:r>
    </w:p>
    <w:p w:rsidR="00892114" w:rsidRPr="00892114" w:rsidRDefault="00892114">
      <w:pPr>
        <w:pStyle w:val="Inhopg1"/>
        <w:tabs>
          <w:tab w:val="right" w:leader="dot" w:pos="9732"/>
        </w:tabs>
        <w:rPr>
          <w:rFonts w:ascii="Arial" w:eastAsiaTheme="minorEastAsia" w:hAnsi="Arial" w:cs="Arial"/>
          <w:b w:val="0"/>
          <w:noProof/>
          <w:sz w:val="22"/>
          <w:szCs w:val="22"/>
          <w:lang w:val="nl-NL"/>
        </w:rPr>
      </w:pPr>
      <w:r w:rsidRPr="00892114">
        <w:rPr>
          <w:rFonts w:ascii="Arial" w:eastAsia="Arial" w:hAnsi="Arial" w:cs="Arial"/>
          <w:noProof/>
          <w:lang w:val="nl-NL"/>
        </w:rPr>
        <w:t>nl.ggznederland.ConclusiePsychiatrischOnderzoek-v0.2</w:t>
      </w:r>
      <w:r w:rsidRPr="00892114">
        <w:rPr>
          <w:rFonts w:ascii="Arial" w:hAnsi="Arial" w:cs="Arial"/>
          <w:noProof/>
          <w:lang w:val="nl-NL"/>
        </w:rPr>
        <w:tab/>
      </w:r>
      <w:r w:rsidRPr="00892114">
        <w:rPr>
          <w:rFonts w:ascii="Arial" w:hAnsi="Arial" w:cs="Arial"/>
          <w:noProof/>
        </w:rPr>
        <w:fldChar w:fldCharType="begin"/>
      </w:r>
      <w:r w:rsidRPr="00892114">
        <w:rPr>
          <w:rFonts w:ascii="Arial" w:hAnsi="Arial" w:cs="Arial"/>
          <w:noProof/>
          <w:lang w:val="nl-NL"/>
        </w:rPr>
        <w:instrText xml:space="preserve"> PAGEREF _Toc20930399 \h </w:instrText>
      </w:r>
      <w:r w:rsidRPr="00892114">
        <w:rPr>
          <w:rFonts w:ascii="Arial" w:hAnsi="Arial" w:cs="Arial"/>
          <w:noProof/>
        </w:rPr>
      </w:r>
      <w:r w:rsidRPr="00892114">
        <w:rPr>
          <w:rFonts w:ascii="Arial" w:hAnsi="Arial" w:cs="Arial"/>
          <w:noProof/>
        </w:rPr>
        <w:fldChar w:fldCharType="separate"/>
      </w:r>
      <w:r w:rsidRPr="00892114">
        <w:rPr>
          <w:rFonts w:ascii="Arial" w:hAnsi="Arial" w:cs="Arial"/>
          <w:noProof/>
          <w:lang w:val="nl-NL"/>
        </w:rPr>
        <w:t>11</w:t>
      </w:r>
      <w:r w:rsidRPr="00892114">
        <w:rPr>
          <w:rFonts w:ascii="Arial" w:hAnsi="Arial" w:cs="Arial"/>
          <w:noProof/>
        </w:rPr>
        <w:fldChar w:fldCharType="end"/>
      </w:r>
    </w:p>
    <w:p w:rsidR="00892114" w:rsidRPr="00892114" w:rsidRDefault="00892114">
      <w:pPr>
        <w:pStyle w:val="Inhopg2"/>
        <w:tabs>
          <w:tab w:val="left" w:pos="720"/>
          <w:tab w:val="right" w:leader="dot" w:pos="9732"/>
        </w:tabs>
        <w:rPr>
          <w:rFonts w:ascii="Arial" w:eastAsiaTheme="minorEastAsia" w:hAnsi="Arial" w:cs="Arial"/>
          <w:noProof/>
          <w:sz w:val="22"/>
          <w:szCs w:val="22"/>
        </w:rPr>
      </w:pPr>
      <w:r w:rsidRPr="00892114">
        <w:rPr>
          <w:rFonts w:ascii="Arial" w:hAnsi="Arial" w:cs="Arial"/>
          <w:noProof/>
        </w:rPr>
        <w:t>2.1</w:t>
      </w:r>
      <w:r w:rsidRPr="00892114">
        <w:rPr>
          <w:rFonts w:ascii="Arial" w:eastAsiaTheme="minorEastAsia" w:hAnsi="Arial" w:cs="Arial"/>
          <w:noProof/>
          <w:sz w:val="22"/>
          <w:szCs w:val="22"/>
        </w:rPr>
        <w:tab/>
      </w:r>
      <w:r w:rsidRPr="00892114">
        <w:rPr>
          <w:rFonts w:ascii="Arial" w:hAnsi="Arial" w:cs="Arial"/>
          <w:noProof/>
        </w:rPr>
        <w:t>Revision History</w:t>
      </w:r>
      <w:r w:rsidRPr="00892114">
        <w:rPr>
          <w:rFonts w:ascii="Arial" w:hAnsi="Arial" w:cs="Arial"/>
          <w:noProof/>
        </w:rPr>
        <w:tab/>
      </w:r>
      <w:r w:rsidRPr="00892114">
        <w:rPr>
          <w:rFonts w:ascii="Arial" w:hAnsi="Arial" w:cs="Arial"/>
          <w:noProof/>
        </w:rPr>
        <w:fldChar w:fldCharType="begin"/>
      </w:r>
      <w:r w:rsidRPr="00892114">
        <w:rPr>
          <w:rFonts w:ascii="Arial" w:hAnsi="Arial" w:cs="Arial"/>
          <w:noProof/>
        </w:rPr>
        <w:instrText xml:space="preserve"> PAGEREF _Toc20930400 \h </w:instrText>
      </w:r>
      <w:r w:rsidRPr="00892114">
        <w:rPr>
          <w:rFonts w:ascii="Arial" w:hAnsi="Arial" w:cs="Arial"/>
          <w:noProof/>
        </w:rPr>
      </w:r>
      <w:r w:rsidRPr="00892114">
        <w:rPr>
          <w:rFonts w:ascii="Arial" w:hAnsi="Arial" w:cs="Arial"/>
          <w:noProof/>
        </w:rPr>
        <w:fldChar w:fldCharType="separate"/>
      </w:r>
      <w:r w:rsidRPr="00892114">
        <w:rPr>
          <w:rFonts w:ascii="Arial" w:hAnsi="Arial" w:cs="Arial"/>
          <w:noProof/>
        </w:rPr>
        <w:t>11</w:t>
      </w:r>
      <w:r w:rsidRPr="00892114">
        <w:rPr>
          <w:rFonts w:ascii="Arial" w:hAnsi="Arial" w:cs="Arial"/>
          <w:noProof/>
        </w:rPr>
        <w:fldChar w:fldCharType="end"/>
      </w:r>
    </w:p>
    <w:p w:rsidR="000E1E00" w:rsidRPr="00A9392A" w:rsidRDefault="00203A3E">
      <w:pPr>
        <w:pStyle w:val="Inhopg2"/>
        <w:tabs>
          <w:tab w:val="right" w:leader="dot" w:pos="8280"/>
        </w:tabs>
        <w:rPr>
          <w:rFonts w:ascii="Arial" w:hAnsi="Arial" w:cs="Arial"/>
        </w:rPr>
      </w:pPr>
      <w:r w:rsidRPr="00892114">
        <w:rPr>
          <w:rFonts w:ascii="Arial" w:hAnsi="Arial" w:cs="Arial"/>
        </w:rPr>
        <w:fldChar w:fldCharType="end"/>
      </w:r>
    </w:p>
    <w:p w:rsidR="000E1E00" w:rsidRPr="00A9392A" w:rsidRDefault="000E1E00">
      <w:pPr>
        <w:rPr>
          <w:rFonts w:eastAsia="Times New Roman"/>
          <w:sz w:val="20"/>
          <w:szCs w:val="20"/>
        </w:rPr>
      </w:pPr>
    </w:p>
    <w:p w:rsidR="000E1E00" w:rsidRPr="00A9392A" w:rsidRDefault="000E1E00">
      <w:pPr>
        <w:rPr>
          <w:rFonts w:eastAsia="Times New Roman"/>
          <w:sz w:val="20"/>
          <w:szCs w:val="20"/>
        </w:rPr>
        <w:sectPr w:rsidR="000E1E00" w:rsidRPr="00A9392A">
          <w:pgSz w:w="11902" w:h="16835"/>
          <w:pgMar w:top="1080" w:right="1080" w:bottom="1080" w:left="1080" w:header="720" w:footer="720" w:gutter="0"/>
          <w:cols w:space="720"/>
        </w:sectPr>
      </w:pPr>
    </w:p>
    <w:p w:rsidR="000E1E00" w:rsidRPr="00A9392A" w:rsidRDefault="000E1E00">
      <w:pPr>
        <w:pStyle w:val="Titel"/>
        <w:spacing w:before="0" w:after="0"/>
        <w:jc w:val="left"/>
        <w:rPr>
          <w:rFonts w:eastAsia="Calibri"/>
          <w:color w:val="auto"/>
          <w:sz w:val="36"/>
          <w:szCs w:val="36"/>
          <w:u w:val="single" w:color="000000"/>
        </w:rPr>
      </w:pPr>
    </w:p>
    <w:p w:rsidR="000E1E00" w:rsidRPr="00A9392A" w:rsidRDefault="00A9392A" w:rsidP="00A9392A">
      <w:pPr>
        <w:pStyle w:val="Kop1"/>
        <w:numPr>
          <w:ilvl w:val="0"/>
          <w:numId w:val="1"/>
        </w:numPr>
        <w:spacing w:before="240" w:after="60"/>
        <w:rPr>
          <w:rFonts w:ascii="Arial" w:eastAsia="Arial" w:hAnsi="Arial" w:cs="Arial"/>
          <w:lang w:val="nl-NL"/>
        </w:rPr>
      </w:pPr>
      <w:bookmarkStart w:id="1" w:name="_Toc20930378"/>
      <w:r w:rsidRPr="00A9392A">
        <w:rPr>
          <w:rFonts w:ascii="Arial" w:eastAsia="Arial" w:hAnsi="Arial" w:cs="Arial"/>
          <w:lang w:val="nl-NL"/>
        </w:rPr>
        <w:t xml:space="preserve">ZIB </w:t>
      </w:r>
      <w:proofErr w:type="spellStart"/>
      <w:r w:rsidRPr="00A9392A">
        <w:rPr>
          <w:rFonts w:ascii="Arial" w:eastAsia="Arial" w:hAnsi="Arial" w:cs="Arial"/>
          <w:lang w:val="nl-NL"/>
        </w:rPr>
        <w:t>Conclusie</w:t>
      </w:r>
      <w:proofErr w:type="spellEnd"/>
      <w:r w:rsidRPr="00A9392A">
        <w:rPr>
          <w:rFonts w:ascii="Arial" w:eastAsia="Arial" w:hAnsi="Arial" w:cs="Arial"/>
          <w:lang w:val="nl-NL"/>
        </w:rPr>
        <w:t xml:space="preserve"> </w:t>
      </w:r>
      <w:proofErr w:type="spellStart"/>
      <w:r w:rsidRPr="00A9392A">
        <w:rPr>
          <w:rFonts w:ascii="Arial" w:eastAsia="Arial" w:hAnsi="Arial" w:cs="Arial"/>
          <w:lang w:val="nl-NL"/>
        </w:rPr>
        <w:t>Psychiatrisch</w:t>
      </w:r>
      <w:proofErr w:type="spellEnd"/>
      <w:r w:rsidRPr="00A9392A">
        <w:rPr>
          <w:rFonts w:ascii="Arial" w:eastAsia="Arial" w:hAnsi="Arial" w:cs="Arial"/>
          <w:lang w:val="nl-NL"/>
        </w:rPr>
        <w:t xml:space="preserve"> </w:t>
      </w:r>
      <w:proofErr w:type="spellStart"/>
      <w:r w:rsidRPr="00A9392A">
        <w:rPr>
          <w:rFonts w:ascii="Arial" w:eastAsia="Arial" w:hAnsi="Arial" w:cs="Arial"/>
          <w:lang w:val="nl-NL"/>
        </w:rPr>
        <w:t>Onderzoek</w:t>
      </w:r>
      <w:bookmarkEnd w:id="1"/>
      <w:proofErr w:type="spellEnd"/>
    </w:p>
    <w:p w:rsidR="000E1E00" w:rsidRPr="00A9392A" w:rsidRDefault="000E1E00">
      <w:pPr>
        <w:rPr>
          <w:rFonts w:eastAsia="Times New Roman"/>
          <w:sz w:val="22"/>
          <w:szCs w:val="22"/>
        </w:rPr>
      </w:pPr>
      <w:bookmarkStart w:id="2" w:name="NL_GGZNEDERLAND_CONCLUSIEPSYCHIATRISCHON"/>
      <w:bookmarkStart w:id="3" w:name="BKM_951CA9F0_4762_4667_96D5_B03096DC96BA"/>
    </w:p>
    <w:p w:rsidR="000E1E00" w:rsidRPr="00A9392A" w:rsidRDefault="00203A3E" w:rsidP="00A9392A">
      <w:pPr>
        <w:pStyle w:val="Kop2"/>
        <w:rPr>
          <w:rFonts w:ascii="Arial" w:hAnsi="Arial" w:cs="Arial"/>
        </w:rPr>
      </w:pPr>
      <w:bookmarkStart w:id="4" w:name="CONCEPT"/>
      <w:bookmarkStart w:id="5" w:name="BKM_0AE8754E_0D92_4DC2_9D49_1BE0D6BDFBB9"/>
      <w:bookmarkStart w:id="6" w:name="_Toc20930379"/>
      <w:r w:rsidRPr="00A9392A">
        <w:rPr>
          <w:rFonts w:ascii="Arial" w:hAnsi="Arial" w:cs="Arial"/>
        </w:rPr>
        <w:t>Concept</w:t>
      </w:r>
      <w:bookmarkEnd w:id="6"/>
    </w:p>
    <w:p w:rsidR="000E1E00" w:rsidRPr="00A9392A" w:rsidRDefault="00203A3E">
      <w:pPr>
        <w:rPr>
          <w:rFonts w:eastAsia="Times New Roman"/>
          <w:sz w:val="22"/>
          <w:szCs w:val="22"/>
          <w:lang w:val="nl-NL"/>
        </w:rPr>
      </w:pPr>
      <w:r w:rsidRPr="00A9392A">
        <w:rPr>
          <w:rFonts w:eastAsia="Times New Roman"/>
          <w:sz w:val="22"/>
          <w:szCs w:val="22"/>
          <w:lang w:val="nl-NL"/>
        </w:rPr>
        <w:t>Het gaat om de professionele beoordeling door de psychiater van de situatie van de patiënt m.b.t. diens psychische gezondheid en ziekte(n). Dit wordt algemeen de diagnose genoemd, die uit meerdere onderdelen bestaat. Maar de conclusie omvat meer dan de dia</w:t>
      </w:r>
      <w:r w:rsidRPr="00A9392A">
        <w:rPr>
          <w:rFonts w:eastAsia="Times New Roman"/>
          <w:sz w:val="22"/>
          <w:szCs w:val="22"/>
          <w:lang w:val="nl-NL"/>
        </w:rPr>
        <w:t xml:space="preserve">gnose alleen. </w:t>
      </w:r>
    </w:p>
    <w:p w:rsidR="000E1E00" w:rsidRPr="00A9392A" w:rsidRDefault="000E1E00">
      <w:pPr>
        <w:rPr>
          <w:rFonts w:eastAsia="Times New Roman"/>
          <w:sz w:val="22"/>
          <w:szCs w:val="22"/>
          <w:lang w:val="nl-NL"/>
        </w:rPr>
      </w:pPr>
    </w:p>
    <w:p w:rsidR="000E1E00" w:rsidRPr="00A9392A" w:rsidRDefault="00203A3E">
      <w:pPr>
        <w:rPr>
          <w:rFonts w:eastAsia="Times New Roman"/>
          <w:sz w:val="22"/>
          <w:szCs w:val="22"/>
          <w:lang w:val="nl-NL"/>
        </w:rPr>
      </w:pPr>
      <w:r w:rsidRPr="00A9392A">
        <w:rPr>
          <w:rFonts w:eastAsia="Times New Roman"/>
          <w:sz w:val="22"/>
          <w:szCs w:val="22"/>
          <w:lang w:val="nl-NL"/>
        </w:rPr>
        <w:t xml:space="preserve">Psychiatrische diagnostiek kan volgens Hengeveld, Oosterbaan en </w:t>
      </w:r>
      <w:proofErr w:type="spellStart"/>
      <w:r w:rsidRPr="00A9392A">
        <w:rPr>
          <w:rFonts w:eastAsia="Times New Roman"/>
          <w:sz w:val="22"/>
          <w:szCs w:val="22"/>
          <w:lang w:val="nl-NL"/>
        </w:rPr>
        <w:t>Tijdink</w:t>
      </w:r>
      <w:proofErr w:type="spellEnd"/>
      <w:r w:rsidRPr="00A9392A">
        <w:rPr>
          <w:rFonts w:eastAsia="Times New Roman"/>
          <w:sz w:val="22"/>
          <w:szCs w:val="22"/>
          <w:lang w:val="nl-NL"/>
        </w:rPr>
        <w:t xml:space="preserve"> (2019) gedefinieerd worden als het geheel van methoden waarmee door de psychiater gegevens worden verzameld over de aard en de oorzaken van de psychiatrische symptomen </w:t>
      </w:r>
      <w:r w:rsidRPr="00A9392A">
        <w:rPr>
          <w:rFonts w:eastAsia="Times New Roman"/>
          <w:sz w:val="22"/>
          <w:szCs w:val="22"/>
          <w:lang w:val="nl-NL"/>
        </w:rPr>
        <w:t xml:space="preserve">en stoornis van de patiënt. </w:t>
      </w:r>
    </w:p>
    <w:p w:rsidR="000E1E00" w:rsidRPr="00A9392A" w:rsidRDefault="000E1E00">
      <w:pPr>
        <w:rPr>
          <w:rFonts w:eastAsia="Times New Roman"/>
          <w:sz w:val="22"/>
          <w:szCs w:val="22"/>
          <w:lang w:val="nl-NL"/>
        </w:rPr>
      </w:pPr>
    </w:p>
    <w:p w:rsidR="000E1E00" w:rsidRPr="00A9392A" w:rsidRDefault="00203A3E">
      <w:pPr>
        <w:rPr>
          <w:rFonts w:eastAsia="Times New Roman"/>
          <w:sz w:val="22"/>
          <w:szCs w:val="22"/>
          <w:lang w:val="nl-NL"/>
        </w:rPr>
      </w:pPr>
      <w:r w:rsidRPr="00A9392A">
        <w:rPr>
          <w:rFonts w:eastAsia="Times New Roman"/>
          <w:sz w:val="22"/>
          <w:szCs w:val="22"/>
          <w:lang w:val="nl-NL"/>
        </w:rPr>
        <w:t xml:space="preserve">De conclusie is gebaseerd op een uitgebreide set onderzoeken, vragenlijsten en observaties conform de richtlijn psychiatrische diagnostiek (Hengeveld et al, 2015).  </w:t>
      </w:r>
      <w:bookmarkEnd w:id="4"/>
      <w:bookmarkEnd w:id="5"/>
    </w:p>
    <w:p w:rsidR="000E1E00" w:rsidRPr="00A9392A" w:rsidRDefault="000E1E00">
      <w:pPr>
        <w:rPr>
          <w:rFonts w:eastAsia="Times New Roman"/>
          <w:sz w:val="22"/>
          <w:szCs w:val="22"/>
          <w:lang w:val="nl-NL"/>
        </w:rPr>
      </w:pPr>
    </w:p>
    <w:p w:rsidR="000E1E00" w:rsidRPr="00A9392A" w:rsidRDefault="00203A3E" w:rsidP="00A9392A">
      <w:pPr>
        <w:pStyle w:val="Kop2"/>
        <w:rPr>
          <w:rFonts w:ascii="Arial" w:hAnsi="Arial" w:cs="Arial"/>
          <w:lang w:val="nl-NL"/>
        </w:rPr>
      </w:pPr>
      <w:bookmarkStart w:id="7" w:name="MINDMAP"/>
      <w:bookmarkStart w:id="8" w:name="BKM_F26BE443_9439_4D77_B2FC_F06D6ABAAE7D"/>
      <w:bookmarkStart w:id="9" w:name="_Toc20930380"/>
      <w:r w:rsidRPr="00A9392A">
        <w:rPr>
          <w:rFonts w:ascii="Arial" w:hAnsi="Arial" w:cs="Arial"/>
          <w:lang w:val="nl-NL"/>
        </w:rPr>
        <w:t>Mindmap</w:t>
      </w:r>
      <w:bookmarkEnd w:id="9"/>
      <w:r w:rsidRPr="00A9392A">
        <w:rPr>
          <w:rFonts w:ascii="Arial" w:hAnsi="Arial" w:cs="Arial"/>
          <w:lang w:val="nl-NL"/>
        </w:rPr>
        <w:t xml:space="preserve">  </w:t>
      </w:r>
      <w:bookmarkEnd w:id="7"/>
      <w:bookmarkEnd w:id="8"/>
    </w:p>
    <w:p w:rsidR="000E1E00" w:rsidRPr="00A9392A" w:rsidRDefault="000E1E00">
      <w:pPr>
        <w:rPr>
          <w:rFonts w:eastAsia="Times New Roman"/>
          <w:sz w:val="22"/>
          <w:szCs w:val="22"/>
          <w:lang w:val="nl-NL"/>
        </w:rPr>
      </w:pPr>
    </w:p>
    <w:p w:rsidR="000E1E00" w:rsidRPr="00A9392A" w:rsidRDefault="00203A3E" w:rsidP="00A9392A">
      <w:pPr>
        <w:pStyle w:val="Kop2"/>
        <w:rPr>
          <w:rFonts w:ascii="Arial" w:hAnsi="Arial" w:cs="Arial"/>
          <w:lang w:val="nl-NL"/>
        </w:rPr>
      </w:pPr>
      <w:bookmarkStart w:id="10" w:name="PURPOSE"/>
      <w:bookmarkStart w:id="11" w:name="BKM_F336B229_620C_48DB_8978_5DAFC205930D"/>
      <w:bookmarkStart w:id="12" w:name="_Toc20930381"/>
      <w:proofErr w:type="spellStart"/>
      <w:r w:rsidRPr="00A9392A">
        <w:rPr>
          <w:rFonts w:ascii="Arial" w:hAnsi="Arial" w:cs="Arial"/>
          <w:lang w:val="nl-NL"/>
        </w:rPr>
        <w:t>Purpose</w:t>
      </w:r>
      <w:bookmarkEnd w:id="12"/>
      <w:proofErr w:type="spellEnd"/>
    </w:p>
    <w:p w:rsidR="000E1E00" w:rsidRPr="00A9392A" w:rsidRDefault="00203A3E">
      <w:pPr>
        <w:rPr>
          <w:rFonts w:eastAsia="Times New Roman"/>
          <w:sz w:val="22"/>
          <w:szCs w:val="22"/>
          <w:lang w:val="nl-NL"/>
        </w:rPr>
      </w:pPr>
      <w:r w:rsidRPr="00A9392A">
        <w:rPr>
          <w:rFonts w:eastAsia="Times New Roman"/>
          <w:sz w:val="22"/>
          <w:szCs w:val="22"/>
          <w:lang w:val="nl-NL"/>
        </w:rPr>
        <w:t>De conclusie van het psychiatrisch onder</w:t>
      </w:r>
      <w:r w:rsidRPr="00A9392A">
        <w:rPr>
          <w:rFonts w:eastAsia="Times New Roman"/>
          <w:sz w:val="22"/>
          <w:szCs w:val="22"/>
          <w:lang w:val="nl-NL"/>
        </w:rPr>
        <w:t xml:space="preserve">zoek dient als basis en samenvatting voor de patiënt om haar/hem te informeren en als basis voor de psychiatrische behandeling.  </w:t>
      </w:r>
      <w:bookmarkEnd w:id="10"/>
      <w:bookmarkEnd w:id="11"/>
    </w:p>
    <w:p w:rsidR="000E1E00" w:rsidRPr="00A9392A" w:rsidRDefault="000E1E00">
      <w:pPr>
        <w:rPr>
          <w:rFonts w:eastAsia="Times New Roman"/>
          <w:sz w:val="22"/>
          <w:szCs w:val="22"/>
          <w:lang w:val="nl-NL"/>
        </w:rPr>
      </w:pPr>
    </w:p>
    <w:p w:rsidR="000E1E00" w:rsidRPr="00A9392A" w:rsidRDefault="00203A3E" w:rsidP="00A9392A">
      <w:pPr>
        <w:pStyle w:val="Kop2"/>
        <w:rPr>
          <w:rFonts w:ascii="Arial" w:hAnsi="Arial" w:cs="Arial"/>
          <w:lang w:val="nl-NL"/>
        </w:rPr>
      </w:pPr>
      <w:bookmarkStart w:id="13" w:name="PATIENT_POPULATION"/>
      <w:bookmarkStart w:id="14" w:name="BKM_A83E511A_7F3E_4D6E_8AB5_38C170C81ECE"/>
      <w:bookmarkStart w:id="15" w:name="_Toc20930382"/>
      <w:r w:rsidRPr="00A9392A">
        <w:rPr>
          <w:rFonts w:ascii="Arial" w:hAnsi="Arial" w:cs="Arial"/>
          <w:lang w:val="nl-NL"/>
        </w:rPr>
        <w:t xml:space="preserve">Patient </w:t>
      </w:r>
      <w:proofErr w:type="spellStart"/>
      <w:r w:rsidRPr="00A9392A">
        <w:rPr>
          <w:rFonts w:ascii="Arial" w:hAnsi="Arial" w:cs="Arial"/>
          <w:lang w:val="nl-NL"/>
        </w:rPr>
        <w:t>Population</w:t>
      </w:r>
      <w:bookmarkEnd w:id="15"/>
      <w:proofErr w:type="spellEnd"/>
    </w:p>
    <w:p w:rsidR="000E1E00" w:rsidRPr="00A9392A" w:rsidRDefault="00203A3E">
      <w:pPr>
        <w:rPr>
          <w:rFonts w:eastAsia="Times New Roman"/>
          <w:sz w:val="22"/>
          <w:szCs w:val="22"/>
          <w:lang w:val="nl-NL"/>
        </w:rPr>
      </w:pPr>
      <w:r w:rsidRPr="00A9392A">
        <w:rPr>
          <w:rFonts w:eastAsia="Times New Roman"/>
          <w:sz w:val="22"/>
          <w:szCs w:val="22"/>
          <w:lang w:val="nl-NL"/>
        </w:rPr>
        <w:t xml:space="preserve">Een conclusie psychiatrisch onderzoek kan bij elke patiënt van jong tot oud worden vastgesteld.  </w:t>
      </w:r>
      <w:bookmarkEnd w:id="13"/>
      <w:bookmarkEnd w:id="14"/>
    </w:p>
    <w:p w:rsidR="000E1E00" w:rsidRPr="00A9392A" w:rsidRDefault="000E1E00">
      <w:pPr>
        <w:rPr>
          <w:rFonts w:eastAsia="Times New Roman"/>
          <w:sz w:val="22"/>
          <w:szCs w:val="22"/>
          <w:lang w:val="nl-NL"/>
        </w:rPr>
      </w:pPr>
    </w:p>
    <w:p w:rsidR="000E1E00" w:rsidRPr="00A9392A" w:rsidRDefault="00203A3E" w:rsidP="00A9392A">
      <w:pPr>
        <w:pStyle w:val="Kop2"/>
        <w:rPr>
          <w:rFonts w:ascii="Arial" w:hAnsi="Arial" w:cs="Arial"/>
          <w:lang w:val="nl-NL"/>
        </w:rPr>
      </w:pPr>
      <w:bookmarkStart w:id="16" w:name="EVIDENCE_BASE"/>
      <w:bookmarkStart w:id="17" w:name="BKM_870ADF44_A1FD_49B1_AF56_9B888FB5C24A"/>
      <w:bookmarkStart w:id="18" w:name="_Toc20930383"/>
      <w:proofErr w:type="spellStart"/>
      <w:r w:rsidRPr="00A9392A">
        <w:rPr>
          <w:rFonts w:ascii="Arial" w:hAnsi="Arial" w:cs="Arial"/>
          <w:lang w:val="nl-NL"/>
        </w:rPr>
        <w:t>Evidenc</w:t>
      </w:r>
      <w:r w:rsidRPr="00A9392A">
        <w:rPr>
          <w:rFonts w:ascii="Arial" w:hAnsi="Arial" w:cs="Arial"/>
          <w:lang w:val="nl-NL"/>
        </w:rPr>
        <w:t>e</w:t>
      </w:r>
      <w:proofErr w:type="spellEnd"/>
      <w:r w:rsidRPr="00A9392A">
        <w:rPr>
          <w:rFonts w:ascii="Arial" w:hAnsi="Arial" w:cs="Arial"/>
          <w:lang w:val="nl-NL"/>
        </w:rPr>
        <w:t xml:space="preserve"> Base</w:t>
      </w:r>
      <w:bookmarkEnd w:id="18"/>
    </w:p>
    <w:p w:rsidR="000E1E00" w:rsidRPr="00A9392A" w:rsidRDefault="00203A3E">
      <w:pPr>
        <w:rPr>
          <w:rFonts w:eastAsia="Times New Roman"/>
          <w:sz w:val="22"/>
          <w:szCs w:val="22"/>
          <w:lang w:val="nl-NL"/>
        </w:rPr>
      </w:pPr>
      <w:r w:rsidRPr="00A9392A">
        <w:rPr>
          <w:rFonts w:eastAsia="Times New Roman"/>
          <w:sz w:val="22"/>
          <w:szCs w:val="22"/>
          <w:lang w:val="nl-NL"/>
        </w:rPr>
        <w:t>De conclusie psychiatrisch onderzoek wordt weergegeven in een verslag. Deze zib kan worden gezien als ondersteuning van deze verslaglegging. Het verslag zet volgens de richtlijn psychiatrische diagnostiek (2015) op inzichtelijke en consistente wijze</w:t>
      </w:r>
      <w:r w:rsidRPr="00A9392A">
        <w:rPr>
          <w:rFonts w:eastAsia="Times New Roman"/>
          <w:sz w:val="22"/>
          <w:szCs w:val="22"/>
          <w:lang w:val="nl-NL"/>
        </w:rPr>
        <w:t xml:space="preserve"> uiteen op welke gronden de psychiatrische classificatie (bedoeld is de klassering van de patiënt conform de DSM 5), de psychiatrische diagnose en de indicatiestelling steunen. </w:t>
      </w:r>
    </w:p>
    <w:p w:rsidR="000E1E00" w:rsidRPr="00A9392A" w:rsidRDefault="00203A3E">
      <w:pPr>
        <w:rPr>
          <w:rFonts w:eastAsia="Times New Roman"/>
          <w:sz w:val="22"/>
          <w:szCs w:val="22"/>
          <w:lang w:val="nl-NL"/>
        </w:rPr>
      </w:pPr>
      <w:r w:rsidRPr="00A9392A">
        <w:rPr>
          <w:rFonts w:eastAsia="Times New Roman"/>
          <w:sz w:val="22"/>
          <w:szCs w:val="22"/>
          <w:lang w:val="nl-NL"/>
        </w:rPr>
        <w:t xml:space="preserve">De in het verslag uiteengezette gronden vinden aantoonbaar voldoende steun in </w:t>
      </w:r>
      <w:r w:rsidRPr="00A9392A">
        <w:rPr>
          <w:rFonts w:eastAsia="Times New Roman"/>
          <w:sz w:val="22"/>
          <w:szCs w:val="22"/>
          <w:lang w:val="nl-NL"/>
        </w:rPr>
        <w:t>de feiten, de omstandigheden en de bevindingen bij het onderzoek, die in andere zibs is opgenomen. De gronden kunnen de daaruit getrokken conclusies rechtvaardigen. Dit betekent dat alle onderdelen van de psychiatrische diagnostiek in het verslag aan</w:t>
      </w:r>
    </w:p>
    <w:p w:rsidR="000E1E00" w:rsidRPr="00A9392A" w:rsidRDefault="00203A3E">
      <w:pPr>
        <w:rPr>
          <w:rFonts w:eastAsia="Times New Roman"/>
          <w:sz w:val="22"/>
          <w:szCs w:val="22"/>
          <w:lang w:val="nl-NL"/>
        </w:rPr>
      </w:pPr>
      <w:proofErr w:type="gramStart"/>
      <w:r w:rsidRPr="00A9392A">
        <w:rPr>
          <w:rFonts w:eastAsia="Times New Roman"/>
          <w:sz w:val="22"/>
          <w:szCs w:val="22"/>
          <w:lang w:val="nl-NL"/>
        </w:rPr>
        <w:t>de</w:t>
      </w:r>
      <w:proofErr w:type="gramEnd"/>
      <w:r w:rsidRPr="00A9392A">
        <w:rPr>
          <w:rFonts w:eastAsia="Times New Roman"/>
          <w:sz w:val="22"/>
          <w:szCs w:val="22"/>
          <w:lang w:val="nl-NL"/>
        </w:rPr>
        <w:t xml:space="preserve"> or</w:t>
      </w:r>
      <w:r w:rsidRPr="00A9392A">
        <w:rPr>
          <w:rFonts w:eastAsia="Times New Roman"/>
          <w:sz w:val="22"/>
          <w:szCs w:val="22"/>
          <w:lang w:val="nl-NL"/>
        </w:rPr>
        <w:t xml:space="preserve">de moeten komen. De psychiatrische diagnose in engere zin wordt in de zib probleem opgenomen.   </w:t>
      </w:r>
      <w:bookmarkEnd w:id="16"/>
      <w:bookmarkEnd w:id="17"/>
    </w:p>
    <w:p w:rsidR="000E1E00" w:rsidRPr="00A9392A" w:rsidRDefault="000E1E00">
      <w:pPr>
        <w:rPr>
          <w:rFonts w:eastAsia="Times New Roman"/>
          <w:sz w:val="22"/>
          <w:szCs w:val="22"/>
          <w:lang w:val="nl-NL"/>
        </w:rPr>
      </w:pPr>
    </w:p>
    <w:p w:rsidR="00A9392A" w:rsidRPr="00A9392A" w:rsidRDefault="00A9392A">
      <w:pPr>
        <w:rPr>
          <w:rFonts w:eastAsia="Calibri"/>
          <w:b/>
          <w:sz w:val="28"/>
          <w:szCs w:val="28"/>
        </w:rPr>
      </w:pPr>
      <w:r w:rsidRPr="00A9392A">
        <w:br w:type="page"/>
      </w:r>
    </w:p>
    <w:p w:rsidR="000E1E00" w:rsidRPr="00A9392A" w:rsidRDefault="00203A3E" w:rsidP="00A9392A">
      <w:pPr>
        <w:pStyle w:val="Kop2"/>
        <w:rPr>
          <w:rFonts w:ascii="Arial" w:hAnsi="Arial" w:cs="Arial"/>
        </w:rPr>
      </w:pPr>
      <w:bookmarkStart w:id="19" w:name="_Toc20930384"/>
      <w:r w:rsidRPr="00A9392A">
        <w:rPr>
          <w:rFonts w:ascii="Arial" w:hAnsi="Arial" w:cs="Arial"/>
        </w:rPr>
        <w:lastRenderedPageBreak/>
        <w:t>Information Model</w:t>
      </w:r>
      <w:bookmarkEnd w:id="19"/>
    </w:p>
    <w:p w:rsidR="000E1E00" w:rsidRPr="00A9392A" w:rsidRDefault="000E1E00">
      <w:pPr>
        <w:rPr>
          <w:rFonts w:eastAsia="Times New Roman"/>
          <w:sz w:val="22"/>
          <w:szCs w:val="22"/>
        </w:rPr>
      </w:pPr>
    </w:p>
    <w:p w:rsidR="000E1E00" w:rsidRPr="00A9392A" w:rsidRDefault="00203A3E" w:rsidP="00A9392A">
      <w:pPr>
        <w:ind w:hanging="709"/>
        <w:jc w:val="center"/>
        <w:rPr>
          <w:rFonts w:eastAsia="Times New Roman"/>
          <w:sz w:val="22"/>
          <w:szCs w:val="22"/>
        </w:rPr>
      </w:pPr>
      <w:bookmarkStart w:id="20" w:name="BKM_9035EFA4_0DA8_4C9E_BE6C_30F7E728BF20"/>
      <w:r w:rsidRPr="00A9392A">
        <w:rPr>
          <w:noProof/>
        </w:rPr>
        <w:drawing>
          <wp:inline distT="0" distB="0" distL="0" distR="0">
            <wp:extent cx="6781638" cy="6362700"/>
            <wp:effectExtent l="0" t="0" r="0" b="0"/>
            <wp:docPr id="60" name="Afbeelding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pic:cNvPicPr/>
                  </pic:nvPicPr>
                  <pic:blipFill>
                    <a:blip r:embed="rId10"/>
                    <a:stretch>
                      <a:fillRect/>
                    </a:stretch>
                  </pic:blipFill>
                  <pic:spPr bwMode="auto">
                    <a:xfrm>
                      <a:off x="0" y="0"/>
                      <a:ext cx="6793309" cy="6373650"/>
                    </a:xfrm>
                    <a:prstGeom prst="rect">
                      <a:avLst/>
                    </a:prstGeom>
                    <a:noFill/>
                    <a:ln w="9525">
                      <a:noFill/>
                      <a:miter lim="800000"/>
                      <a:headEnd/>
                      <a:tailEnd/>
                    </a:ln>
                  </pic:spPr>
                </pic:pic>
              </a:graphicData>
            </a:graphic>
          </wp:inline>
        </w:drawing>
      </w:r>
      <w:bookmarkEnd w:id="20"/>
    </w:p>
    <w:p w:rsidR="00892114" w:rsidRDefault="00892114">
      <w:pPr>
        <w:rPr>
          <w:rFonts w:eastAsia="Times New Roman"/>
          <w:sz w:val="22"/>
          <w:szCs w:val="22"/>
        </w:rPr>
      </w:pPr>
      <w:r>
        <w:rPr>
          <w:rFonts w:eastAsia="Times New Roman"/>
          <w:sz w:val="22"/>
          <w:szCs w:val="22"/>
        </w:rPr>
        <w:br w:type="page"/>
      </w:r>
    </w:p>
    <w:p w:rsidR="000E1E00" w:rsidRPr="00A9392A" w:rsidRDefault="000E1E00">
      <w:pPr>
        <w:rPr>
          <w:rFonts w:eastAsia="Times New Roman"/>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A9392A" w:rsidRPr="00A9392A">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0E1E00" w:rsidRPr="00A9392A" w:rsidRDefault="00203A3E">
            <w:pPr>
              <w:jc w:val="center"/>
              <w:rPr>
                <w:rStyle w:val="TableHeading0"/>
                <w:color w:val="auto"/>
              </w:rPr>
            </w:pPr>
            <w:r w:rsidRPr="00A9392A">
              <w:rPr>
                <w:rStyle w:val="TableHeading0"/>
                <w:color w:val="auto"/>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0E1E00" w:rsidRPr="00A9392A" w:rsidRDefault="00203A3E">
            <w:pPr>
              <w:jc w:val="center"/>
              <w:rPr>
                <w:rStyle w:val="TableHeading0"/>
                <w:color w:val="auto"/>
              </w:rPr>
            </w:pPr>
            <w:proofErr w:type="spellStart"/>
            <w:r w:rsidRPr="00A9392A">
              <w:rPr>
                <w:rStyle w:val="TableHeading0"/>
                <w:color w:val="auto"/>
              </w:rPr>
              <w:t>Definitie</w:t>
            </w:r>
            <w:proofErr w:type="spellEnd"/>
          </w:p>
        </w:tc>
      </w:tr>
      <w:tr w:rsidR="00A9392A" w:rsidRPr="00A9392A">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0E1E00" w:rsidRPr="00A9392A" w:rsidRDefault="00203A3E">
            <w:pPr>
              <w:rPr>
                <w:rFonts w:eastAsia="Times New Roman"/>
                <w:sz w:val="22"/>
                <w:szCs w:val="22"/>
              </w:rPr>
            </w:pPr>
            <w:proofErr w:type="spellStart"/>
            <w:r w:rsidRPr="00A9392A">
              <w:rPr>
                <w:rFonts w:eastAsia="Times New Roman"/>
                <w:sz w:val="22"/>
                <w:szCs w:val="22"/>
              </w:rPr>
              <w:t>Bestaande</w:t>
            </w:r>
            <w:proofErr w:type="spellEnd"/>
            <w:r w:rsidRPr="00A9392A">
              <w:rPr>
                <w:rFonts w:eastAsia="Times New Roman"/>
                <w:sz w:val="22"/>
                <w:szCs w:val="22"/>
              </w:rPr>
              <w:t xml:space="preserve"> </w:t>
            </w:r>
            <w:proofErr w:type="spellStart"/>
            <w:r w:rsidRPr="00A9392A">
              <w:rPr>
                <w:rFonts w:eastAsia="Times New Roman"/>
                <w:sz w:val="22"/>
                <w:szCs w:val="22"/>
              </w:rPr>
              <w:t>instrumenten</w:t>
            </w:r>
            <w:proofErr w:type="spellEnd"/>
          </w:p>
          <w:p w:rsidR="000E1E00" w:rsidRPr="00A9392A" w:rsidRDefault="000E1E00">
            <w:pPr>
              <w:rPr>
                <w:rFonts w:eastAsia="Times New Roman"/>
                <w:sz w:val="22"/>
                <w:szCs w:val="22"/>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0E1E00" w:rsidRPr="00A9392A" w:rsidRDefault="000E1E00">
            <w:pPr>
              <w:rPr>
                <w:rFonts w:eastAsia="Times New Roman"/>
                <w:sz w:val="22"/>
                <w:szCs w:val="22"/>
              </w:rPr>
            </w:pPr>
          </w:p>
          <w:p w:rsidR="000E1E00" w:rsidRPr="00A9392A" w:rsidRDefault="000E1E00">
            <w:pPr>
              <w:rPr>
                <w:rFonts w:eastAsia="Times New Roman"/>
                <w:sz w:val="22"/>
                <w:szCs w:val="22"/>
              </w:rPr>
            </w:pPr>
          </w:p>
        </w:tc>
      </w:tr>
      <w:tr w:rsidR="00A9392A" w:rsidRPr="00A9392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0E1E00" w:rsidRPr="00A9392A" w:rsidRDefault="000E1E00">
            <w:pPr>
              <w:rPr>
                <w:rFonts w:eastAsia="Times New Roman"/>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0E1E00" w:rsidRPr="00A9392A" w:rsidRDefault="000E1E00">
            <w:pPr>
              <w:rPr>
                <w:rFonts w:eastAsia="Times New Roman"/>
                <w:sz w:val="22"/>
                <w:szCs w:val="22"/>
              </w:rPr>
            </w:pPr>
          </w:p>
        </w:tc>
      </w:tr>
      <w:tr w:rsidR="00A9392A" w:rsidRPr="00A9392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0E1E00" w:rsidRPr="00A9392A" w:rsidRDefault="000E1E00">
            <w:pPr>
              <w:rPr>
                <w:rFonts w:eastAsia="Times New Roman"/>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0E1E00" w:rsidRPr="00A9392A" w:rsidRDefault="000E1E00">
            <w:pPr>
              <w:rPr>
                <w:rFonts w:eastAsia="Times New Roman"/>
                <w:sz w:val="22"/>
                <w:szCs w:val="22"/>
              </w:rPr>
            </w:pPr>
          </w:p>
        </w:tc>
      </w:tr>
    </w:tbl>
    <w:p w:rsidR="000E1E00" w:rsidRPr="00A9392A" w:rsidRDefault="000E1E00">
      <w:pPr>
        <w:rPr>
          <w:rFonts w:eastAsia="Times New Roman"/>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A9392A" w:rsidRPr="00A9392A">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0E1E00" w:rsidRPr="00A9392A" w:rsidRDefault="00203A3E">
            <w:pPr>
              <w:jc w:val="center"/>
              <w:rPr>
                <w:rStyle w:val="TableHeading0"/>
                <w:color w:val="auto"/>
              </w:rPr>
            </w:pPr>
            <w:r w:rsidRPr="00A9392A">
              <w:rPr>
                <w:rStyle w:val="TableHeading0"/>
                <w:color w:val="auto"/>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0E1E00" w:rsidRPr="00A9392A" w:rsidRDefault="00203A3E">
            <w:pPr>
              <w:jc w:val="center"/>
              <w:rPr>
                <w:rStyle w:val="TableHeading0"/>
                <w:color w:val="auto"/>
              </w:rPr>
            </w:pPr>
            <w:proofErr w:type="spellStart"/>
            <w:r w:rsidRPr="00A9392A">
              <w:rPr>
                <w:rStyle w:val="TableHeading0"/>
                <w:color w:val="auto"/>
              </w:rPr>
              <w:t>Definitie</w:t>
            </w:r>
            <w:proofErr w:type="spellEnd"/>
          </w:p>
        </w:tc>
      </w:tr>
      <w:tr w:rsidR="00A9392A" w:rsidRPr="00A9392A">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0E1E00" w:rsidRPr="00A9392A" w:rsidRDefault="00203A3E">
            <w:pPr>
              <w:rPr>
                <w:rFonts w:eastAsia="Times New Roman"/>
                <w:sz w:val="22"/>
                <w:szCs w:val="22"/>
              </w:rPr>
            </w:pPr>
            <w:proofErr w:type="spellStart"/>
            <w:r w:rsidRPr="00A9392A">
              <w:rPr>
                <w:rFonts w:eastAsia="Times New Roman"/>
                <w:sz w:val="22"/>
                <w:szCs w:val="22"/>
              </w:rPr>
              <w:t>Bestaande</w:t>
            </w:r>
            <w:proofErr w:type="spellEnd"/>
            <w:r w:rsidRPr="00A9392A">
              <w:rPr>
                <w:rFonts w:eastAsia="Times New Roman"/>
                <w:sz w:val="22"/>
                <w:szCs w:val="22"/>
              </w:rPr>
              <w:t xml:space="preserve"> </w:t>
            </w:r>
            <w:proofErr w:type="spellStart"/>
            <w:r w:rsidRPr="00A9392A">
              <w:rPr>
                <w:rFonts w:eastAsia="Times New Roman"/>
                <w:sz w:val="22"/>
                <w:szCs w:val="22"/>
              </w:rPr>
              <w:t>somatische</w:t>
            </w:r>
            <w:proofErr w:type="spellEnd"/>
            <w:r w:rsidRPr="00A9392A">
              <w:rPr>
                <w:rFonts w:eastAsia="Times New Roman"/>
                <w:sz w:val="22"/>
                <w:szCs w:val="22"/>
              </w:rPr>
              <w:t xml:space="preserve"> zibs</w:t>
            </w:r>
          </w:p>
          <w:p w:rsidR="000E1E00" w:rsidRPr="00A9392A" w:rsidRDefault="000E1E00">
            <w:pPr>
              <w:rPr>
                <w:rFonts w:eastAsia="Times New Roman"/>
                <w:sz w:val="22"/>
                <w:szCs w:val="22"/>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0E1E00" w:rsidRPr="00A9392A" w:rsidRDefault="000E1E00">
            <w:pPr>
              <w:rPr>
                <w:rFonts w:eastAsia="Times New Roman"/>
                <w:sz w:val="22"/>
                <w:szCs w:val="22"/>
              </w:rPr>
            </w:pPr>
          </w:p>
          <w:p w:rsidR="000E1E00" w:rsidRPr="00A9392A" w:rsidRDefault="000E1E00">
            <w:pPr>
              <w:rPr>
                <w:rFonts w:eastAsia="Times New Roman"/>
                <w:sz w:val="22"/>
                <w:szCs w:val="22"/>
              </w:rPr>
            </w:pPr>
          </w:p>
        </w:tc>
      </w:tr>
      <w:tr w:rsidR="00A9392A" w:rsidRPr="00A9392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0E1E00" w:rsidRPr="00A9392A" w:rsidRDefault="000E1E00">
            <w:pPr>
              <w:rPr>
                <w:rFonts w:eastAsia="Times New Roman"/>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0E1E00" w:rsidRPr="00A9392A" w:rsidRDefault="000E1E00">
            <w:pPr>
              <w:rPr>
                <w:rFonts w:eastAsia="Times New Roman"/>
                <w:sz w:val="22"/>
                <w:szCs w:val="22"/>
              </w:rPr>
            </w:pPr>
          </w:p>
        </w:tc>
      </w:tr>
      <w:tr w:rsidR="00A9392A" w:rsidRPr="00A9392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0E1E00" w:rsidRPr="00A9392A" w:rsidRDefault="000E1E00">
            <w:pPr>
              <w:rPr>
                <w:rFonts w:eastAsia="Times New Roman"/>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0E1E00" w:rsidRPr="00A9392A" w:rsidRDefault="000E1E00">
            <w:pPr>
              <w:rPr>
                <w:rFonts w:eastAsia="Times New Roman"/>
                <w:sz w:val="22"/>
                <w:szCs w:val="22"/>
              </w:rPr>
            </w:pPr>
          </w:p>
        </w:tc>
      </w:tr>
    </w:tbl>
    <w:p w:rsidR="000E1E00" w:rsidRPr="00A9392A" w:rsidRDefault="000E1E00">
      <w:pPr>
        <w:rPr>
          <w:rFonts w:eastAsia="Times New Roman"/>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A9392A" w:rsidRPr="00A9392A">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0E1E00" w:rsidRPr="00A9392A" w:rsidRDefault="00203A3E">
            <w:pPr>
              <w:jc w:val="center"/>
              <w:rPr>
                <w:rStyle w:val="TableHeading0"/>
                <w:color w:val="auto"/>
              </w:rPr>
            </w:pPr>
            <w:r w:rsidRPr="00A9392A">
              <w:rPr>
                <w:rStyle w:val="TableHeading0"/>
                <w:color w:val="auto"/>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0E1E00" w:rsidRPr="00A9392A" w:rsidRDefault="00203A3E">
            <w:pPr>
              <w:jc w:val="center"/>
              <w:rPr>
                <w:rStyle w:val="TableHeading0"/>
                <w:color w:val="auto"/>
              </w:rPr>
            </w:pPr>
            <w:proofErr w:type="spellStart"/>
            <w:r w:rsidRPr="00A9392A">
              <w:rPr>
                <w:rStyle w:val="TableHeading0"/>
                <w:color w:val="auto"/>
              </w:rPr>
              <w:t>Definitie</w:t>
            </w:r>
            <w:proofErr w:type="spellEnd"/>
          </w:p>
        </w:tc>
      </w:tr>
      <w:tr w:rsidR="00A9392A" w:rsidRPr="00A9392A">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0E1E00" w:rsidRPr="00A9392A" w:rsidRDefault="00203A3E">
            <w:pPr>
              <w:rPr>
                <w:rFonts w:eastAsia="Times New Roman"/>
                <w:sz w:val="22"/>
                <w:szCs w:val="22"/>
              </w:rPr>
            </w:pPr>
            <w:r w:rsidRPr="00A9392A">
              <w:rPr>
                <w:rFonts w:eastAsia="Times New Roman"/>
                <w:sz w:val="22"/>
                <w:szCs w:val="22"/>
              </w:rPr>
              <w:t xml:space="preserve">Datum &amp; </w:t>
            </w:r>
            <w:proofErr w:type="spellStart"/>
            <w:r w:rsidRPr="00A9392A">
              <w:rPr>
                <w:rFonts w:eastAsia="Times New Roman"/>
                <w:sz w:val="22"/>
                <w:szCs w:val="22"/>
              </w:rPr>
              <w:t>Tijd</w:t>
            </w:r>
            <w:proofErr w:type="spellEnd"/>
          </w:p>
          <w:p w:rsidR="000E1E00" w:rsidRPr="00A9392A" w:rsidRDefault="00203A3E">
            <w:pPr>
              <w:rPr>
                <w:rFonts w:eastAsia="Times New Roman"/>
                <w:sz w:val="22"/>
                <w:szCs w:val="22"/>
              </w:rPr>
            </w:pPr>
            <w:r w:rsidRPr="00A9392A">
              <w:rPr>
                <w:rFonts w:eastAsia="Times New Roman"/>
                <w:i/>
                <w:sz w:val="22"/>
                <w:szCs w:val="22"/>
              </w:rPr>
              <w:t>SnomedCT:118575009 | Date AND time of day (property) (qualifier value) |</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0E1E00" w:rsidRPr="00A9392A" w:rsidRDefault="000E1E00">
            <w:pPr>
              <w:rPr>
                <w:rFonts w:eastAsia="Times New Roman"/>
                <w:sz w:val="22"/>
                <w:szCs w:val="22"/>
              </w:rPr>
            </w:pPr>
          </w:p>
          <w:p w:rsidR="000E1E00" w:rsidRPr="00A9392A" w:rsidRDefault="000E1E00">
            <w:pPr>
              <w:rPr>
                <w:rFonts w:eastAsia="Times New Roman"/>
                <w:sz w:val="22"/>
                <w:szCs w:val="22"/>
              </w:rPr>
            </w:pPr>
          </w:p>
        </w:tc>
      </w:tr>
      <w:tr w:rsidR="00A9392A" w:rsidRPr="00A9392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0E1E00" w:rsidRPr="00A9392A" w:rsidRDefault="000E1E00">
            <w:pPr>
              <w:rPr>
                <w:rFonts w:eastAsia="Times New Roman"/>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0E1E00" w:rsidRPr="00A9392A" w:rsidRDefault="000E1E00">
            <w:pPr>
              <w:rPr>
                <w:rFonts w:eastAsia="Times New Roman"/>
                <w:sz w:val="22"/>
                <w:szCs w:val="22"/>
              </w:rPr>
            </w:pPr>
          </w:p>
        </w:tc>
      </w:tr>
      <w:tr w:rsidR="00A9392A" w:rsidRPr="00A9392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0E1E00" w:rsidRPr="00A9392A" w:rsidRDefault="000E1E00">
            <w:pPr>
              <w:rPr>
                <w:rFonts w:eastAsia="Times New Roman"/>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0E1E00" w:rsidRPr="00A9392A" w:rsidRDefault="000E1E00">
            <w:pPr>
              <w:rPr>
                <w:rFonts w:eastAsia="Times New Roman"/>
                <w:sz w:val="22"/>
                <w:szCs w:val="22"/>
              </w:rPr>
            </w:pPr>
          </w:p>
        </w:tc>
      </w:tr>
    </w:tbl>
    <w:p w:rsidR="000E1E00" w:rsidRPr="00A9392A" w:rsidRDefault="000E1E00">
      <w:pPr>
        <w:rPr>
          <w:rFonts w:eastAsia="Times New Roman"/>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A9392A" w:rsidRPr="00A9392A">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0E1E00" w:rsidRPr="00A9392A" w:rsidRDefault="00203A3E">
            <w:pPr>
              <w:jc w:val="center"/>
              <w:rPr>
                <w:rStyle w:val="TableHeading0"/>
                <w:color w:val="auto"/>
              </w:rPr>
            </w:pPr>
            <w:r w:rsidRPr="00A9392A">
              <w:rPr>
                <w:rStyle w:val="TableHeading0"/>
                <w:color w:val="auto"/>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0E1E00" w:rsidRPr="00A9392A" w:rsidRDefault="00203A3E">
            <w:pPr>
              <w:jc w:val="center"/>
              <w:rPr>
                <w:rStyle w:val="TableHeading0"/>
                <w:color w:val="auto"/>
              </w:rPr>
            </w:pPr>
            <w:proofErr w:type="spellStart"/>
            <w:r w:rsidRPr="00A9392A">
              <w:rPr>
                <w:rStyle w:val="TableHeading0"/>
                <w:color w:val="auto"/>
              </w:rPr>
              <w:t>Definitie</w:t>
            </w:r>
            <w:proofErr w:type="spellEnd"/>
          </w:p>
        </w:tc>
      </w:tr>
      <w:tr w:rsidR="00A9392A" w:rsidRPr="00A9392A">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0E1E00" w:rsidRPr="00A9392A" w:rsidRDefault="00203A3E">
            <w:pPr>
              <w:rPr>
                <w:rFonts w:eastAsia="Times New Roman"/>
                <w:sz w:val="22"/>
                <w:szCs w:val="22"/>
              </w:rPr>
            </w:pPr>
            <w:proofErr w:type="spellStart"/>
            <w:r w:rsidRPr="00A9392A">
              <w:rPr>
                <w:rFonts w:eastAsia="Times New Roman"/>
                <w:sz w:val="22"/>
                <w:szCs w:val="22"/>
              </w:rPr>
              <w:t>Interpretatie</w:t>
            </w:r>
            <w:proofErr w:type="spellEnd"/>
            <w:r w:rsidRPr="00A9392A">
              <w:rPr>
                <w:rFonts w:eastAsia="Times New Roman"/>
                <w:sz w:val="22"/>
                <w:szCs w:val="22"/>
              </w:rPr>
              <w:t xml:space="preserve"> </w:t>
            </w:r>
            <w:proofErr w:type="spellStart"/>
            <w:r w:rsidRPr="00A9392A">
              <w:rPr>
                <w:rFonts w:eastAsia="Times New Roman"/>
                <w:sz w:val="22"/>
                <w:szCs w:val="22"/>
              </w:rPr>
              <w:t>uitgevoerde</w:t>
            </w:r>
            <w:proofErr w:type="spellEnd"/>
            <w:r w:rsidRPr="00A9392A">
              <w:rPr>
                <w:rFonts w:eastAsia="Times New Roman"/>
                <w:sz w:val="22"/>
                <w:szCs w:val="22"/>
              </w:rPr>
              <w:t xml:space="preserve"> </w:t>
            </w:r>
            <w:proofErr w:type="spellStart"/>
            <w:r w:rsidRPr="00A9392A">
              <w:rPr>
                <w:rFonts w:eastAsia="Times New Roman"/>
                <w:sz w:val="22"/>
                <w:szCs w:val="22"/>
              </w:rPr>
              <w:t>onderzoeken</w:t>
            </w:r>
            <w:proofErr w:type="spellEnd"/>
          </w:p>
          <w:p w:rsidR="000E1E00" w:rsidRPr="00A9392A" w:rsidRDefault="00203A3E">
            <w:pPr>
              <w:rPr>
                <w:rFonts w:eastAsia="Times New Roman"/>
                <w:sz w:val="22"/>
                <w:szCs w:val="22"/>
              </w:rPr>
            </w:pPr>
            <w:r w:rsidRPr="00A9392A">
              <w:rPr>
                <w:rFonts w:eastAsia="Times New Roman"/>
                <w:i/>
                <w:sz w:val="22"/>
                <w:szCs w:val="22"/>
              </w:rPr>
              <w:t>GGZNL:00045</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0E1E00" w:rsidRPr="00A9392A" w:rsidRDefault="000E1E00">
            <w:pPr>
              <w:rPr>
                <w:rFonts w:eastAsia="Times New Roman"/>
                <w:sz w:val="22"/>
                <w:szCs w:val="22"/>
              </w:rPr>
            </w:pPr>
          </w:p>
          <w:p w:rsidR="000E1E00" w:rsidRPr="00A9392A" w:rsidRDefault="000E1E00">
            <w:pPr>
              <w:rPr>
                <w:rFonts w:eastAsia="Times New Roman"/>
                <w:sz w:val="22"/>
                <w:szCs w:val="22"/>
              </w:rPr>
            </w:pPr>
          </w:p>
        </w:tc>
      </w:tr>
      <w:tr w:rsidR="00A9392A" w:rsidRPr="00A9392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0E1E00" w:rsidRPr="00A9392A" w:rsidRDefault="000E1E00">
            <w:pPr>
              <w:rPr>
                <w:rFonts w:eastAsia="Times New Roman"/>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0E1E00" w:rsidRPr="00A9392A" w:rsidRDefault="000E1E00">
            <w:pPr>
              <w:rPr>
                <w:rFonts w:eastAsia="Times New Roman"/>
                <w:sz w:val="22"/>
                <w:szCs w:val="22"/>
              </w:rPr>
            </w:pPr>
          </w:p>
        </w:tc>
      </w:tr>
      <w:tr w:rsidR="00A9392A" w:rsidRPr="00A9392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0E1E00" w:rsidRPr="00A9392A" w:rsidRDefault="000E1E00">
            <w:pPr>
              <w:rPr>
                <w:rFonts w:eastAsia="Times New Roman"/>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0E1E00" w:rsidRPr="00A9392A" w:rsidRDefault="000E1E00">
            <w:pPr>
              <w:rPr>
                <w:rFonts w:eastAsia="Times New Roman"/>
                <w:sz w:val="22"/>
                <w:szCs w:val="22"/>
              </w:rPr>
            </w:pPr>
          </w:p>
        </w:tc>
      </w:tr>
    </w:tbl>
    <w:p w:rsidR="000E1E00" w:rsidRPr="00A9392A" w:rsidRDefault="000E1E00">
      <w:pPr>
        <w:rPr>
          <w:rFonts w:eastAsia="Times New Roman"/>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A9392A" w:rsidRPr="00A9392A">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0E1E00" w:rsidRPr="00A9392A" w:rsidRDefault="00203A3E">
            <w:pPr>
              <w:jc w:val="center"/>
              <w:rPr>
                <w:rStyle w:val="TableHeading0"/>
                <w:color w:val="auto"/>
              </w:rPr>
            </w:pPr>
            <w:r w:rsidRPr="00A9392A">
              <w:rPr>
                <w:rStyle w:val="TableHeading0"/>
                <w:color w:val="auto"/>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0E1E00" w:rsidRPr="00A9392A" w:rsidRDefault="00203A3E">
            <w:pPr>
              <w:jc w:val="center"/>
              <w:rPr>
                <w:rStyle w:val="TableHeading0"/>
                <w:color w:val="auto"/>
              </w:rPr>
            </w:pPr>
            <w:proofErr w:type="spellStart"/>
            <w:r w:rsidRPr="00A9392A">
              <w:rPr>
                <w:rStyle w:val="TableHeading0"/>
                <w:color w:val="auto"/>
              </w:rPr>
              <w:t>Definitie</w:t>
            </w:r>
            <w:proofErr w:type="spellEnd"/>
          </w:p>
        </w:tc>
      </w:tr>
      <w:tr w:rsidR="00A9392A" w:rsidRPr="00A9392A">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0E1E00" w:rsidRPr="00A9392A" w:rsidRDefault="00203A3E">
            <w:pPr>
              <w:rPr>
                <w:rFonts w:eastAsia="Times New Roman"/>
                <w:sz w:val="22"/>
                <w:szCs w:val="22"/>
                <w:lang w:val="nl-NL"/>
              </w:rPr>
            </w:pPr>
            <w:r w:rsidRPr="00A9392A">
              <w:rPr>
                <w:rFonts w:eastAsia="Times New Roman"/>
                <w:sz w:val="22"/>
                <w:szCs w:val="22"/>
                <w:lang w:val="nl-NL"/>
              </w:rPr>
              <w:t>Overwegingen over dit geheel</w:t>
            </w:r>
          </w:p>
          <w:p w:rsidR="000E1E00" w:rsidRPr="00A9392A" w:rsidRDefault="000E1E00">
            <w:pPr>
              <w:rPr>
                <w:rFonts w:eastAsia="Times New Roman"/>
                <w:sz w:val="22"/>
                <w:szCs w:val="22"/>
                <w:lang w:val="nl-NL"/>
              </w:rPr>
            </w:pPr>
          </w:p>
          <w:p w:rsidR="000E1E00" w:rsidRPr="00A9392A" w:rsidRDefault="00203A3E">
            <w:pPr>
              <w:rPr>
                <w:rFonts w:eastAsia="Times New Roman"/>
                <w:sz w:val="22"/>
                <w:szCs w:val="22"/>
                <w:lang w:val="nl-NL"/>
              </w:rPr>
            </w:pPr>
            <w:r w:rsidRPr="00A9392A">
              <w:rPr>
                <w:rFonts w:eastAsia="Times New Roman"/>
                <w:i/>
                <w:sz w:val="22"/>
                <w:szCs w:val="22"/>
                <w:lang w:val="nl-NL"/>
              </w:rPr>
              <w:t>GGZNL:00046</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0E1E00" w:rsidRPr="00A9392A" w:rsidRDefault="000E1E00">
            <w:pPr>
              <w:rPr>
                <w:rFonts w:eastAsia="Times New Roman"/>
                <w:sz w:val="22"/>
                <w:szCs w:val="22"/>
                <w:lang w:val="nl-NL"/>
              </w:rPr>
            </w:pPr>
          </w:p>
          <w:p w:rsidR="000E1E00" w:rsidRPr="00A9392A" w:rsidRDefault="000E1E00">
            <w:pPr>
              <w:rPr>
                <w:rFonts w:eastAsia="Times New Roman"/>
                <w:sz w:val="22"/>
                <w:szCs w:val="22"/>
                <w:lang w:val="nl-NL"/>
              </w:rPr>
            </w:pPr>
          </w:p>
        </w:tc>
      </w:tr>
      <w:tr w:rsidR="00A9392A" w:rsidRPr="00A9392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0E1E00" w:rsidRPr="00A9392A" w:rsidRDefault="000E1E00">
            <w:pPr>
              <w:rPr>
                <w:rFonts w:eastAsia="Times New Roman"/>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0E1E00" w:rsidRPr="00A9392A" w:rsidRDefault="000E1E00">
            <w:pPr>
              <w:rPr>
                <w:rFonts w:eastAsia="Times New Roman"/>
                <w:sz w:val="22"/>
                <w:szCs w:val="22"/>
                <w:lang w:val="nl-NL"/>
              </w:rPr>
            </w:pPr>
          </w:p>
        </w:tc>
      </w:tr>
      <w:tr w:rsidR="00A9392A" w:rsidRPr="00A9392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0E1E00" w:rsidRPr="00A9392A" w:rsidRDefault="000E1E00">
            <w:pPr>
              <w:rPr>
                <w:rFonts w:eastAsia="Times New Roman"/>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0E1E00" w:rsidRPr="00A9392A" w:rsidRDefault="000E1E00">
            <w:pPr>
              <w:rPr>
                <w:rFonts w:eastAsia="Times New Roman"/>
                <w:sz w:val="22"/>
                <w:szCs w:val="22"/>
                <w:lang w:val="nl-NL"/>
              </w:rPr>
            </w:pPr>
          </w:p>
        </w:tc>
      </w:tr>
    </w:tbl>
    <w:p w:rsidR="000E1E00" w:rsidRPr="00A9392A" w:rsidRDefault="000E1E00">
      <w:pPr>
        <w:rPr>
          <w:rFonts w:eastAsia="Times New Roman"/>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A9392A" w:rsidRPr="00A9392A">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0E1E00" w:rsidRPr="00A9392A" w:rsidRDefault="00203A3E">
            <w:pPr>
              <w:jc w:val="center"/>
              <w:rPr>
                <w:rStyle w:val="TableHeading0"/>
                <w:color w:val="auto"/>
              </w:rPr>
            </w:pPr>
            <w:r w:rsidRPr="00A9392A">
              <w:rPr>
                <w:rStyle w:val="TableHeading0"/>
                <w:color w:val="auto"/>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0E1E00" w:rsidRPr="00A9392A" w:rsidRDefault="00203A3E">
            <w:pPr>
              <w:jc w:val="center"/>
              <w:rPr>
                <w:rStyle w:val="TableHeading0"/>
                <w:color w:val="auto"/>
              </w:rPr>
            </w:pPr>
            <w:proofErr w:type="spellStart"/>
            <w:r w:rsidRPr="00A9392A">
              <w:rPr>
                <w:rStyle w:val="TableHeading0"/>
                <w:color w:val="auto"/>
              </w:rPr>
              <w:t>Definitie</w:t>
            </w:r>
            <w:proofErr w:type="spellEnd"/>
          </w:p>
        </w:tc>
      </w:tr>
      <w:tr w:rsidR="00A9392A" w:rsidRPr="00A9392A">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0E1E00" w:rsidRPr="00A9392A" w:rsidRDefault="00203A3E">
            <w:pPr>
              <w:rPr>
                <w:rFonts w:eastAsia="Times New Roman"/>
                <w:sz w:val="22"/>
                <w:szCs w:val="22"/>
                <w:lang w:val="nl-NL"/>
              </w:rPr>
            </w:pPr>
            <w:r w:rsidRPr="00A9392A">
              <w:rPr>
                <w:rFonts w:eastAsia="Times New Roman"/>
                <w:sz w:val="22"/>
                <w:szCs w:val="22"/>
                <w:lang w:val="nl-NL"/>
              </w:rPr>
              <w:t>Uitslagen vragenlijsten, indexen, scores of testen</w:t>
            </w:r>
          </w:p>
          <w:p w:rsidR="000E1E00" w:rsidRPr="00A9392A" w:rsidRDefault="00203A3E">
            <w:pPr>
              <w:rPr>
                <w:rFonts w:eastAsia="Times New Roman"/>
                <w:sz w:val="22"/>
                <w:szCs w:val="22"/>
              </w:rPr>
            </w:pPr>
            <w:r w:rsidRPr="00A9392A">
              <w:rPr>
                <w:rFonts w:eastAsia="Times New Roman"/>
                <w:i/>
                <w:sz w:val="22"/>
                <w:szCs w:val="22"/>
              </w:rPr>
              <w:t>SnomedCT:423100009 | Results section (record artifact) |</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0E1E00" w:rsidRPr="00A9392A" w:rsidRDefault="000E1E00">
            <w:pPr>
              <w:rPr>
                <w:rFonts w:eastAsia="Times New Roman"/>
                <w:sz w:val="22"/>
                <w:szCs w:val="22"/>
              </w:rPr>
            </w:pPr>
          </w:p>
          <w:p w:rsidR="000E1E00" w:rsidRPr="00A9392A" w:rsidRDefault="000E1E00">
            <w:pPr>
              <w:rPr>
                <w:rFonts w:eastAsia="Times New Roman"/>
                <w:sz w:val="22"/>
                <w:szCs w:val="22"/>
              </w:rPr>
            </w:pPr>
          </w:p>
        </w:tc>
      </w:tr>
      <w:tr w:rsidR="00A9392A" w:rsidRPr="00A9392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0E1E00" w:rsidRPr="00A9392A" w:rsidRDefault="000E1E00">
            <w:pPr>
              <w:rPr>
                <w:rFonts w:eastAsia="Times New Roman"/>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0E1E00" w:rsidRPr="00A9392A" w:rsidRDefault="000E1E00">
            <w:pPr>
              <w:rPr>
                <w:rFonts w:eastAsia="Times New Roman"/>
                <w:sz w:val="22"/>
                <w:szCs w:val="22"/>
              </w:rPr>
            </w:pPr>
          </w:p>
        </w:tc>
      </w:tr>
      <w:tr w:rsidR="00A9392A" w:rsidRPr="00A9392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0E1E00" w:rsidRPr="00A9392A" w:rsidRDefault="000E1E00">
            <w:pPr>
              <w:rPr>
                <w:rFonts w:eastAsia="Times New Roman"/>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0E1E00" w:rsidRPr="00A9392A" w:rsidRDefault="000E1E00">
            <w:pPr>
              <w:rPr>
                <w:rFonts w:eastAsia="Times New Roman"/>
                <w:sz w:val="22"/>
                <w:szCs w:val="22"/>
              </w:rPr>
            </w:pPr>
          </w:p>
        </w:tc>
      </w:tr>
    </w:tbl>
    <w:p w:rsidR="000E1E00" w:rsidRPr="00A9392A" w:rsidRDefault="000E1E00">
      <w:pPr>
        <w:rPr>
          <w:rFonts w:eastAsia="Times New Roman"/>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A9392A" w:rsidRPr="00A9392A">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0E1E00" w:rsidRPr="00A9392A" w:rsidRDefault="00203A3E">
            <w:pPr>
              <w:jc w:val="center"/>
              <w:rPr>
                <w:rStyle w:val="TableHeading0"/>
                <w:color w:val="auto"/>
              </w:rPr>
            </w:pPr>
            <w:r w:rsidRPr="00A9392A">
              <w:rPr>
                <w:rStyle w:val="TableHeading0"/>
                <w:color w:val="auto"/>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0E1E00" w:rsidRPr="00A9392A" w:rsidRDefault="00203A3E">
            <w:pPr>
              <w:jc w:val="center"/>
              <w:rPr>
                <w:rStyle w:val="TableHeading0"/>
                <w:color w:val="auto"/>
              </w:rPr>
            </w:pPr>
            <w:proofErr w:type="spellStart"/>
            <w:r w:rsidRPr="00A9392A">
              <w:rPr>
                <w:rStyle w:val="TableHeading0"/>
                <w:color w:val="auto"/>
              </w:rPr>
              <w:t>Definitie</w:t>
            </w:r>
            <w:proofErr w:type="spellEnd"/>
          </w:p>
        </w:tc>
      </w:tr>
      <w:tr w:rsidR="00A9392A" w:rsidRPr="00A9392A">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0E1E00" w:rsidRPr="00A9392A" w:rsidRDefault="00203A3E">
            <w:pPr>
              <w:rPr>
                <w:rFonts w:eastAsia="Times New Roman"/>
                <w:sz w:val="22"/>
                <w:szCs w:val="22"/>
              </w:rPr>
            </w:pPr>
            <w:proofErr w:type="spellStart"/>
            <w:r w:rsidRPr="00A9392A">
              <w:rPr>
                <w:rFonts w:eastAsia="Times New Roman"/>
                <w:sz w:val="22"/>
                <w:szCs w:val="22"/>
              </w:rPr>
              <w:t>Conclusie</w:t>
            </w:r>
            <w:proofErr w:type="spellEnd"/>
            <w:r w:rsidRPr="00A9392A">
              <w:rPr>
                <w:rFonts w:eastAsia="Times New Roman"/>
                <w:sz w:val="22"/>
                <w:szCs w:val="22"/>
              </w:rPr>
              <w:t xml:space="preserve"> </w:t>
            </w:r>
            <w:proofErr w:type="spellStart"/>
            <w:r w:rsidRPr="00A9392A">
              <w:rPr>
                <w:rFonts w:eastAsia="Times New Roman"/>
                <w:sz w:val="22"/>
                <w:szCs w:val="22"/>
              </w:rPr>
              <w:t>Psychiatrisch</w:t>
            </w:r>
            <w:proofErr w:type="spellEnd"/>
            <w:r w:rsidRPr="00A9392A">
              <w:rPr>
                <w:rFonts w:eastAsia="Times New Roman"/>
                <w:sz w:val="22"/>
                <w:szCs w:val="22"/>
              </w:rPr>
              <w:t xml:space="preserve"> </w:t>
            </w:r>
            <w:proofErr w:type="spellStart"/>
            <w:r w:rsidRPr="00A9392A">
              <w:rPr>
                <w:rFonts w:eastAsia="Times New Roman"/>
                <w:sz w:val="22"/>
                <w:szCs w:val="22"/>
              </w:rPr>
              <w:t>Onderzoek</w:t>
            </w:r>
            <w:proofErr w:type="spellEnd"/>
          </w:p>
          <w:p w:rsidR="000E1E00" w:rsidRPr="00A9392A" w:rsidRDefault="00203A3E">
            <w:pPr>
              <w:rPr>
                <w:rFonts w:eastAsia="Times New Roman"/>
                <w:sz w:val="22"/>
                <w:szCs w:val="22"/>
              </w:rPr>
            </w:pPr>
            <w:r w:rsidRPr="00A9392A">
              <w:rPr>
                <w:rFonts w:eastAsia="Times New Roman"/>
                <w:i/>
                <w:sz w:val="22"/>
                <w:szCs w:val="22"/>
              </w:rPr>
              <w:t xml:space="preserve">SnomedCT: 170679009 | Initial </w:t>
            </w:r>
            <w:r w:rsidRPr="00A9392A">
              <w:rPr>
                <w:rFonts w:eastAsia="Times New Roman"/>
                <w:i/>
                <w:sz w:val="22"/>
                <w:szCs w:val="22"/>
              </w:rPr>
              <w:t>psychiatric assessment (regime/therapy) |</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0E1E00" w:rsidRPr="00A9392A" w:rsidRDefault="000E1E00">
            <w:pPr>
              <w:rPr>
                <w:rFonts w:eastAsia="Times New Roman"/>
                <w:sz w:val="22"/>
                <w:szCs w:val="22"/>
              </w:rPr>
            </w:pPr>
          </w:p>
          <w:p w:rsidR="000E1E00" w:rsidRPr="00A9392A" w:rsidRDefault="000E1E00">
            <w:pPr>
              <w:rPr>
                <w:rFonts w:eastAsia="Times New Roman"/>
                <w:sz w:val="22"/>
                <w:szCs w:val="22"/>
              </w:rPr>
            </w:pPr>
          </w:p>
        </w:tc>
      </w:tr>
      <w:tr w:rsidR="00A9392A" w:rsidRPr="00A9392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0E1E00" w:rsidRPr="00A9392A" w:rsidRDefault="000E1E00">
            <w:pPr>
              <w:rPr>
                <w:rFonts w:eastAsia="Times New Roman"/>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0E1E00" w:rsidRPr="00A9392A" w:rsidRDefault="000E1E00">
            <w:pPr>
              <w:rPr>
                <w:rFonts w:eastAsia="Times New Roman"/>
                <w:sz w:val="22"/>
                <w:szCs w:val="22"/>
              </w:rPr>
            </w:pPr>
          </w:p>
        </w:tc>
      </w:tr>
      <w:tr w:rsidR="00A9392A" w:rsidRPr="00A9392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0E1E00" w:rsidRPr="00A9392A" w:rsidRDefault="000E1E00">
            <w:pPr>
              <w:rPr>
                <w:rFonts w:eastAsia="Times New Roman"/>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0E1E00" w:rsidRPr="00A9392A" w:rsidRDefault="000E1E00">
            <w:pPr>
              <w:rPr>
                <w:rFonts w:eastAsia="Times New Roman"/>
                <w:sz w:val="22"/>
                <w:szCs w:val="22"/>
              </w:rPr>
            </w:pPr>
          </w:p>
        </w:tc>
      </w:tr>
    </w:tbl>
    <w:p w:rsidR="000E1E00" w:rsidRPr="00A9392A" w:rsidRDefault="000E1E00">
      <w:pPr>
        <w:rPr>
          <w:rFonts w:eastAsia="Times New Roman"/>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A9392A" w:rsidRPr="00A9392A">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0E1E00" w:rsidRPr="00A9392A" w:rsidRDefault="00203A3E">
            <w:pPr>
              <w:jc w:val="center"/>
              <w:rPr>
                <w:rStyle w:val="TableHeading0"/>
                <w:color w:val="auto"/>
              </w:rPr>
            </w:pPr>
            <w:r w:rsidRPr="00A9392A">
              <w:rPr>
                <w:rStyle w:val="TableHeading0"/>
                <w:color w:val="auto"/>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0E1E00" w:rsidRPr="00A9392A" w:rsidRDefault="00203A3E">
            <w:pPr>
              <w:jc w:val="center"/>
              <w:rPr>
                <w:rStyle w:val="TableHeading0"/>
                <w:color w:val="auto"/>
              </w:rPr>
            </w:pPr>
            <w:proofErr w:type="spellStart"/>
            <w:r w:rsidRPr="00A9392A">
              <w:rPr>
                <w:rStyle w:val="TableHeading0"/>
                <w:color w:val="auto"/>
              </w:rPr>
              <w:t>Definitie</w:t>
            </w:r>
            <w:proofErr w:type="spellEnd"/>
          </w:p>
        </w:tc>
      </w:tr>
      <w:tr w:rsidR="00A9392A" w:rsidRPr="00A9392A">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0E1E00" w:rsidRPr="00A9392A" w:rsidRDefault="00203A3E">
            <w:pPr>
              <w:rPr>
                <w:rFonts w:eastAsia="Times New Roman"/>
                <w:sz w:val="22"/>
                <w:szCs w:val="22"/>
                <w:lang w:val="nl-NL"/>
              </w:rPr>
            </w:pPr>
            <w:r w:rsidRPr="00A9392A">
              <w:rPr>
                <w:rFonts w:eastAsia="Times New Roman"/>
                <w:sz w:val="22"/>
                <w:szCs w:val="22"/>
                <w:lang w:val="nl-NL"/>
              </w:rPr>
              <w:t>Lichamelijk Onderzoek</w:t>
            </w:r>
          </w:p>
          <w:p w:rsidR="000E1E00" w:rsidRPr="00A9392A" w:rsidRDefault="00203A3E">
            <w:pPr>
              <w:rPr>
                <w:rFonts w:eastAsia="Times New Roman"/>
                <w:sz w:val="22"/>
                <w:szCs w:val="22"/>
                <w:lang w:val="nl-NL"/>
              </w:rPr>
            </w:pPr>
            <w:r w:rsidRPr="00A9392A">
              <w:rPr>
                <w:rFonts w:eastAsia="Times New Roman"/>
                <w:i/>
                <w:sz w:val="22"/>
                <w:szCs w:val="22"/>
                <w:lang w:val="nl-NL"/>
              </w:rPr>
              <w:t>SnomedCT: 5880005 | lichamelijk onderzoek (verrichting) |</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0E1E00" w:rsidRPr="00A9392A" w:rsidRDefault="000E1E00">
            <w:pPr>
              <w:rPr>
                <w:rFonts w:eastAsia="Times New Roman"/>
                <w:sz w:val="22"/>
                <w:szCs w:val="22"/>
                <w:lang w:val="nl-NL"/>
              </w:rPr>
            </w:pPr>
          </w:p>
          <w:p w:rsidR="000E1E00" w:rsidRPr="00A9392A" w:rsidRDefault="000E1E00">
            <w:pPr>
              <w:rPr>
                <w:rFonts w:eastAsia="Times New Roman"/>
                <w:sz w:val="22"/>
                <w:szCs w:val="22"/>
                <w:lang w:val="nl-NL"/>
              </w:rPr>
            </w:pPr>
          </w:p>
        </w:tc>
      </w:tr>
      <w:tr w:rsidR="00A9392A" w:rsidRPr="00A9392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0E1E00" w:rsidRPr="00A9392A" w:rsidRDefault="000E1E00">
            <w:pPr>
              <w:rPr>
                <w:rFonts w:eastAsia="Times New Roman"/>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0E1E00" w:rsidRPr="00A9392A" w:rsidRDefault="000E1E00">
            <w:pPr>
              <w:rPr>
                <w:rFonts w:eastAsia="Times New Roman"/>
                <w:sz w:val="22"/>
                <w:szCs w:val="22"/>
                <w:lang w:val="nl-NL"/>
              </w:rPr>
            </w:pPr>
          </w:p>
        </w:tc>
      </w:tr>
      <w:tr w:rsidR="00A9392A" w:rsidRPr="00A9392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0E1E00" w:rsidRPr="00A9392A" w:rsidRDefault="000E1E00">
            <w:pPr>
              <w:rPr>
                <w:rFonts w:eastAsia="Times New Roman"/>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0E1E00" w:rsidRPr="00A9392A" w:rsidRDefault="000E1E00">
            <w:pPr>
              <w:rPr>
                <w:rFonts w:eastAsia="Times New Roman"/>
                <w:sz w:val="22"/>
                <w:szCs w:val="22"/>
                <w:lang w:val="nl-NL"/>
              </w:rPr>
            </w:pPr>
          </w:p>
        </w:tc>
      </w:tr>
    </w:tbl>
    <w:p w:rsidR="000E1E00" w:rsidRPr="00A9392A" w:rsidRDefault="000E1E00">
      <w:pPr>
        <w:rPr>
          <w:rFonts w:eastAsia="Times New Roman"/>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A9392A" w:rsidRPr="00A9392A">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0E1E00" w:rsidRPr="00A9392A" w:rsidRDefault="00203A3E">
            <w:pPr>
              <w:jc w:val="center"/>
              <w:rPr>
                <w:rStyle w:val="TableHeading0"/>
                <w:color w:val="auto"/>
              </w:rPr>
            </w:pPr>
            <w:r w:rsidRPr="00A9392A">
              <w:rPr>
                <w:rStyle w:val="TableHeading0"/>
                <w:color w:val="auto"/>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0E1E00" w:rsidRPr="00A9392A" w:rsidRDefault="00203A3E">
            <w:pPr>
              <w:jc w:val="center"/>
              <w:rPr>
                <w:rStyle w:val="TableHeading0"/>
                <w:color w:val="auto"/>
              </w:rPr>
            </w:pPr>
            <w:proofErr w:type="spellStart"/>
            <w:r w:rsidRPr="00A9392A">
              <w:rPr>
                <w:rStyle w:val="TableHeading0"/>
                <w:color w:val="auto"/>
              </w:rPr>
              <w:t>Definitie</w:t>
            </w:r>
            <w:proofErr w:type="spellEnd"/>
          </w:p>
        </w:tc>
      </w:tr>
      <w:tr w:rsidR="00A9392A" w:rsidRPr="00A9392A">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0E1E00" w:rsidRPr="00A9392A" w:rsidRDefault="00203A3E">
            <w:pPr>
              <w:rPr>
                <w:rFonts w:eastAsia="Times New Roman"/>
                <w:sz w:val="22"/>
                <w:szCs w:val="22"/>
                <w:lang w:val="nl-NL"/>
              </w:rPr>
            </w:pPr>
            <w:r w:rsidRPr="00A9392A">
              <w:rPr>
                <w:rFonts w:eastAsia="Times New Roman"/>
                <w:sz w:val="22"/>
                <w:szCs w:val="22"/>
                <w:lang w:val="nl-NL"/>
              </w:rPr>
              <w:lastRenderedPageBreak/>
              <w:t>Overzicht uitgevoerde onderzoeken, observaties, testen etc.</w:t>
            </w:r>
          </w:p>
          <w:p w:rsidR="000E1E00" w:rsidRPr="00A9392A" w:rsidRDefault="000E1E00">
            <w:pPr>
              <w:rPr>
                <w:rFonts w:eastAsia="Times New Roman"/>
                <w:sz w:val="22"/>
                <w:szCs w:val="22"/>
                <w:lang w:val="nl-NL"/>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0E1E00" w:rsidRPr="00A9392A" w:rsidRDefault="000E1E00">
            <w:pPr>
              <w:rPr>
                <w:rFonts w:eastAsia="Times New Roman"/>
                <w:sz w:val="22"/>
                <w:szCs w:val="22"/>
                <w:lang w:val="nl-NL"/>
              </w:rPr>
            </w:pPr>
          </w:p>
          <w:p w:rsidR="000E1E00" w:rsidRPr="00A9392A" w:rsidRDefault="000E1E00">
            <w:pPr>
              <w:rPr>
                <w:rFonts w:eastAsia="Times New Roman"/>
                <w:sz w:val="22"/>
                <w:szCs w:val="22"/>
                <w:lang w:val="nl-NL"/>
              </w:rPr>
            </w:pPr>
          </w:p>
        </w:tc>
      </w:tr>
      <w:tr w:rsidR="00A9392A" w:rsidRPr="00A9392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0E1E00" w:rsidRPr="00A9392A" w:rsidRDefault="000E1E00">
            <w:pPr>
              <w:rPr>
                <w:rFonts w:eastAsia="Times New Roman"/>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0E1E00" w:rsidRPr="00A9392A" w:rsidRDefault="000E1E00">
            <w:pPr>
              <w:rPr>
                <w:rFonts w:eastAsia="Times New Roman"/>
                <w:sz w:val="22"/>
                <w:szCs w:val="22"/>
                <w:lang w:val="nl-NL"/>
              </w:rPr>
            </w:pPr>
          </w:p>
        </w:tc>
      </w:tr>
      <w:tr w:rsidR="00A9392A" w:rsidRPr="00A9392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0E1E00" w:rsidRPr="00A9392A" w:rsidRDefault="000E1E00">
            <w:pPr>
              <w:rPr>
                <w:rFonts w:eastAsia="Times New Roman"/>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0E1E00" w:rsidRPr="00A9392A" w:rsidRDefault="000E1E00">
            <w:pPr>
              <w:rPr>
                <w:rFonts w:eastAsia="Times New Roman"/>
                <w:sz w:val="22"/>
                <w:szCs w:val="22"/>
                <w:lang w:val="nl-NL"/>
              </w:rPr>
            </w:pPr>
          </w:p>
        </w:tc>
      </w:tr>
    </w:tbl>
    <w:p w:rsidR="000E1E00" w:rsidRPr="00A9392A" w:rsidRDefault="000E1E00">
      <w:pPr>
        <w:rPr>
          <w:rFonts w:eastAsia="Times New Roman"/>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A9392A" w:rsidRPr="00A9392A">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0E1E00" w:rsidRPr="00A9392A" w:rsidRDefault="00203A3E">
            <w:pPr>
              <w:jc w:val="center"/>
              <w:rPr>
                <w:rStyle w:val="TableHeading0"/>
                <w:color w:val="auto"/>
              </w:rPr>
            </w:pPr>
            <w:r w:rsidRPr="00A9392A">
              <w:rPr>
                <w:rStyle w:val="TableHeading0"/>
                <w:color w:val="auto"/>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0E1E00" w:rsidRPr="00A9392A" w:rsidRDefault="00203A3E">
            <w:pPr>
              <w:jc w:val="center"/>
              <w:rPr>
                <w:rStyle w:val="TableHeading0"/>
                <w:color w:val="auto"/>
              </w:rPr>
            </w:pPr>
            <w:proofErr w:type="spellStart"/>
            <w:r w:rsidRPr="00A9392A">
              <w:rPr>
                <w:rStyle w:val="TableHeading0"/>
                <w:color w:val="auto"/>
              </w:rPr>
              <w:t>Definitie</w:t>
            </w:r>
            <w:proofErr w:type="spellEnd"/>
          </w:p>
        </w:tc>
      </w:tr>
      <w:tr w:rsidR="00A9392A" w:rsidRPr="00A9392A">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0E1E00" w:rsidRPr="00A9392A" w:rsidRDefault="00203A3E">
            <w:pPr>
              <w:rPr>
                <w:rFonts w:eastAsia="Times New Roman"/>
                <w:sz w:val="22"/>
                <w:szCs w:val="22"/>
              </w:rPr>
            </w:pPr>
            <w:proofErr w:type="spellStart"/>
            <w:r w:rsidRPr="00A9392A">
              <w:rPr>
                <w:rFonts w:eastAsia="Times New Roman"/>
                <w:sz w:val="22"/>
                <w:szCs w:val="22"/>
              </w:rPr>
              <w:t>Psychiatrisch</w:t>
            </w:r>
            <w:proofErr w:type="spellEnd"/>
            <w:r w:rsidRPr="00A9392A">
              <w:rPr>
                <w:rFonts w:eastAsia="Times New Roman"/>
                <w:sz w:val="22"/>
                <w:szCs w:val="22"/>
              </w:rPr>
              <w:t xml:space="preserve"> </w:t>
            </w:r>
            <w:proofErr w:type="spellStart"/>
            <w:r w:rsidRPr="00A9392A">
              <w:rPr>
                <w:rFonts w:eastAsia="Times New Roman"/>
                <w:sz w:val="22"/>
                <w:szCs w:val="22"/>
              </w:rPr>
              <w:t>onderzoek</w:t>
            </w:r>
            <w:proofErr w:type="spellEnd"/>
          </w:p>
          <w:p w:rsidR="000E1E00" w:rsidRPr="00A9392A" w:rsidRDefault="00203A3E">
            <w:pPr>
              <w:rPr>
                <w:rFonts w:eastAsia="Times New Roman"/>
                <w:sz w:val="22"/>
                <w:szCs w:val="22"/>
              </w:rPr>
            </w:pPr>
            <w:r w:rsidRPr="00A9392A">
              <w:rPr>
                <w:rFonts w:eastAsia="Times New Roman"/>
                <w:i/>
                <w:sz w:val="22"/>
                <w:szCs w:val="22"/>
              </w:rPr>
              <w:t>GGZNL:00044</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0E1E00" w:rsidRPr="00A9392A" w:rsidRDefault="000E1E00">
            <w:pPr>
              <w:rPr>
                <w:rFonts w:eastAsia="Times New Roman"/>
                <w:sz w:val="22"/>
                <w:szCs w:val="22"/>
              </w:rPr>
            </w:pPr>
          </w:p>
          <w:p w:rsidR="000E1E00" w:rsidRPr="00A9392A" w:rsidRDefault="000E1E00">
            <w:pPr>
              <w:rPr>
                <w:rFonts w:eastAsia="Times New Roman"/>
                <w:sz w:val="22"/>
                <w:szCs w:val="22"/>
              </w:rPr>
            </w:pPr>
          </w:p>
        </w:tc>
      </w:tr>
      <w:tr w:rsidR="00A9392A" w:rsidRPr="00A9392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0E1E00" w:rsidRPr="00A9392A" w:rsidRDefault="000E1E00">
            <w:pPr>
              <w:rPr>
                <w:rFonts w:eastAsia="Times New Roman"/>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0E1E00" w:rsidRPr="00A9392A" w:rsidRDefault="000E1E00">
            <w:pPr>
              <w:rPr>
                <w:rFonts w:eastAsia="Times New Roman"/>
                <w:sz w:val="22"/>
                <w:szCs w:val="22"/>
              </w:rPr>
            </w:pPr>
          </w:p>
        </w:tc>
      </w:tr>
      <w:tr w:rsidR="00A9392A" w:rsidRPr="00A9392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0E1E00" w:rsidRPr="00A9392A" w:rsidRDefault="000E1E00">
            <w:pPr>
              <w:rPr>
                <w:rFonts w:eastAsia="Times New Roman"/>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0E1E00" w:rsidRPr="00A9392A" w:rsidRDefault="000E1E00">
            <w:pPr>
              <w:rPr>
                <w:rFonts w:eastAsia="Times New Roman"/>
                <w:sz w:val="22"/>
                <w:szCs w:val="22"/>
              </w:rPr>
            </w:pPr>
          </w:p>
        </w:tc>
      </w:tr>
    </w:tbl>
    <w:p w:rsidR="000E1E00" w:rsidRPr="00A9392A" w:rsidRDefault="000E1E00">
      <w:pPr>
        <w:rPr>
          <w:rFonts w:eastAsia="Times New Roman"/>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A9392A" w:rsidRPr="00A9392A">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0E1E00" w:rsidRPr="00A9392A" w:rsidRDefault="00203A3E">
            <w:pPr>
              <w:jc w:val="center"/>
              <w:rPr>
                <w:rStyle w:val="TableHeading0"/>
                <w:color w:val="auto"/>
              </w:rPr>
            </w:pPr>
            <w:r w:rsidRPr="00A9392A">
              <w:rPr>
                <w:rStyle w:val="TableHeading0"/>
                <w:color w:val="auto"/>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0E1E00" w:rsidRPr="00A9392A" w:rsidRDefault="00203A3E">
            <w:pPr>
              <w:jc w:val="center"/>
              <w:rPr>
                <w:rStyle w:val="TableHeading0"/>
                <w:color w:val="auto"/>
              </w:rPr>
            </w:pPr>
            <w:proofErr w:type="spellStart"/>
            <w:r w:rsidRPr="00A9392A">
              <w:rPr>
                <w:rStyle w:val="TableHeading0"/>
                <w:color w:val="auto"/>
              </w:rPr>
              <w:t>Definitie</w:t>
            </w:r>
            <w:proofErr w:type="spellEnd"/>
          </w:p>
        </w:tc>
      </w:tr>
      <w:tr w:rsidR="00A9392A" w:rsidRPr="00A9392A">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0E1E00" w:rsidRPr="00A9392A" w:rsidRDefault="00203A3E">
            <w:pPr>
              <w:rPr>
                <w:rFonts w:eastAsia="Times New Roman"/>
                <w:sz w:val="22"/>
                <w:szCs w:val="22"/>
              </w:rPr>
            </w:pPr>
            <w:proofErr w:type="spellStart"/>
            <w:r w:rsidRPr="00A9392A">
              <w:rPr>
                <w:rFonts w:eastAsia="Times New Roman"/>
                <w:sz w:val="22"/>
                <w:szCs w:val="22"/>
              </w:rPr>
              <w:t>Conclusie</w:t>
            </w:r>
            <w:proofErr w:type="spellEnd"/>
          </w:p>
          <w:p w:rsidR="000E1E00" w:rsidRPr="00A9392A" w:rsidRDefault="00203A3E">
            <w:pPr>
              <w:rPr>
                <w:rFonts w:eastAsia="Times New Roman"/>
                <w:sz w:val="22"/>
                <w:szCs w:val="22"/>
              </w:rPr>
            </w:pPr>
            <w:r w:rsidRPr="00A9392A">
              <w:rPr>
                <w:rFonts w:eastAsia="Times New Roman"/>
                <w:i/>
                <w:sz w:val="22"/>
                <w:szCs w:val="22"/>
              </w:rPr>
              <w:t>SNOMED CT: 386053000 | Evaluation procedure (procedure) |</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0E1E00" w:rsidRPr="00A9392A" w:rsidRDefault="000E1E00">
            <w:pPr>
              <w:rPr>
                <w:rFonts w:eastAsia="Times New Roman"/>
                <w:sz w:val="22"/>
                <w:szCs w:val="22"/>
              </w:rPr>
            </w:pPr>
          </w:p>
          <w:p w:rsidR="000E1E00" w:rsidRPr="00A9392A" w:rsidRDefault="000E1E00">
            <w:pPr>
              <w:rPr>
                <w:rFonts w:eastAsia="Times New Roman"/>
                <w:sz w:val="22"/>
                <w:szCs w:val="22"/>
              </w:rPr>
            </w:pPr>
          </w:p>
        </w:tc>
      </w:tr>
      <w:tr w:rsidR="00A9392A" w:rsidRPr="00A9392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0E1E00" w:rsidRPr="00A9392A" w:rsidRDefault="000E1E00">
            <w:pPr>
              <w:rPr>
                <w:rFonts w:eastAsia="Times New Roman"/>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0E1E00" w:rsidRPr="00A9392A" w:rsidRDefault="000E1E00">
            <w:pPr>
              <w:rPr>
                <w:rFonts w:eastAsia="Times New Roman"/>
                <w:sz w:val="22"/>
                <w:szCs w:val="22"/>
              </w:rPr>
            </w:pPr>
          </w:p>
        </w:tc>
      </w:tr>
      <w:tr w:rsidR="00A9392A" w:rsidRPr="00A9392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0E1E00" w:rsidRPr="00A9392A" w:rsidRDefault="000E1E00">
            <w:pPr>
              <w:rPr>
                <w:rFonts w:eastAsia="Times New Roman"/>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0E1E00" w:rsidRPr="00A9392A" w:rsidRDefault="000E1E00">
            <w:pPr>
              <w:rPr>
                <w:rFonts w:eastAsia="Times New Roman"/>
                <w:sz w:val="22"/>
                <w:szCs w:val="22"/>
              </w:rPr>
            </w:pPr>
          </w:p>
        </w:tc>
      </w:tr>
    </w:tbl>
    <w:p w:rsidR="000E1E00" w:rsidRPr="00A9392A" w:rsidRDefault="000E1E00">
      <w:pPr>
        <w:rPr>
          <w:rFonts w:eastAsia="Times New Roman"/>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A9392A" w:rsidRPr="00A9392A">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0E1E00" w:rsidRPr="00A9392A" w:rsidRDefault="00203A3E">
            <w:pPr>
              <w:jc w:val="center"/>
              <w:rPr>
                <w:rStyle w:val="TableHeading0"/>
                <w:color w:val="auto"/>
              </w:rPr>
            </w:pPr>
            <w:r w:rsidRPr="00A9392A">
              <w:rPr>
                <w:rStyle w:val="TableHeading0"/>
                <w:color w:val="auto"/>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0E1E00" w:rsidRPr="00A9392A" w:rsidRDefault="00203A3E">
            <w:pPr>
              <w:jc w:val="center"/>
              <w:rPr>
                <w:rStyle w:val="TableHeading0"/>
                <w:color w:val="auto"/>
              </w:rPr>
            </w:pPr>
            <w:proofErr w:type="spellStart"/>
            <w:r w:rsidRPr="00A9392A">
              <w:rPr>
                <w:rStyle w:val="TableHeading0"/>
                <w:color w:val="auto"/>
              </w:rPr>
              <w:t>Definitie</w:t>
            </w:r>
            <w:proofErr w:type="spellEnd"/>
          </w:p>
        </w:tc>
      </w:tr>
      <w:tr w:rsidR="00A9392A" w:rsidRPr="00A9392A">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0E1E00" w:rsidRPr="00A9392A" w:rsidRDefault="00203A3E">
            <w:pPr>
              <w:rPr>
                <w:rFonts w:eastAsia="Times New Roman"/>
                <w:sz w:val="22"/>
                <w:szCs w:val="22"/>
              </w:rPr>
            </w:pPr>
            <w:proofErr w:type="spellStart"/>
            <w:r w:rsidRPr="00A9392A">
              <w:rPr>
                <w:rFonts w:eastAsia="Times New Roman"/>
                <w:sz w:val="22"/>
                <w:szCs w:val="22"/>
              </w:rPr>
              <w:t>Alle</w:t>
            </w:r>
            <w:proofErr w:type="spellEnd"/>
            <w:r w:rsidRPr="00A9392A">
              <w:rPr>
                <w:rFonts w:eastAsia="Times New Roman"/>
                <w:sz w:val="22"/>
                <w:szCs w:val="22"/>
              </w:rPr>
              <w:t xml:space="preserve"> </w:t>
            </w:r>
            <w:proofErr w:type="spellStart"/>
            <w:r w:rsidRPr="00A9392A">
              <w:rPr>
                <w:rFonts w:eastAsia="Times New Roman"/>
                <w:sz w:val="22"/>
                <w:szCs w:val="22"/>
              </w:rPr>
              <w:t>Mogelijke</w:t>
            </w:r>
            <w:proofErr w:type="spellEnd"/>
            <w:r w:rsidRPr="00A9392A">
              <w:rPr>
                <w:rFonts w:eastAsia="Times New Roman"/>
                <w:sz w:val="22"/>
                <w:szCs w:val="22"/>
              </w:rPr>
              <w:t xml:space="preserve"> </w:t>
            </w:r>
            <w:proofErr w:type="spellStart"/>
            <w:r w:rsidRPr="00A9392A">
              <w:rPr>
                <w:rFonts w:eastAsia="Times New Roman"/>
                <w:sz w:val="22"/>
                <w:szCs w:val="22"/>
              </w:rPr>
              <w:t>Psychiatrische</w:t>
            </w:r>
            <w:proofErr w:type="spellEnd"/>
            <w:r w:rsidRPr="00A9392A">
              <w:rPr>
                <w:rFonts w:eastAsia="Times New Roman"/>
                <w:sz w:val="22"/>
                <w:szCs w:val="22"/>
              </w:rPr>
              <w:t xml:space="preserve"> </w:t>
            </w:r>
            <w:proofErr w:type="spellStart"/>
            <w:r w:rsidRPr="00A9392A">
              <w:rPr>
                <w:rFonts w:eastAsia="Times New Roman"/>
                <w:sz w:val="22"/>
                <w:szCs w:val="22"/>
              </w:rPr>
              <w:t>Onderzoeken</w:t>
            </w:r>
            <w:proofErr w:type="spellEnd"/>
          </w:p>
          <w:p w:rsidR="000E1E00" w:rsidRPr="00A9392A" w:rsidRDefault="000E1E00">
            <w:pPr>
              <w:rPr>
                <w:rFonts w:eastAsia="Times New Roman"/>
                <w:sz w:val="22"/>
                <w:szCs w:val="22"/>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0E1E00" w:rsidRPr="00A9392A" w:rsidRDefault="000E1E00">
            <w:pPr>
              <w:rPr>
                <w:rFonts w:eastAsia="Times New Roman"/>
                <w:sz w:val="22"/>
                <w:szCs w:val="22"/>
              </w:rPr>
            </w:pPr>
          </w:p>
          <w:p w:rsidR="000E1E00" w:rsidRPr="00A9392A" w:rsidRDefault="000E1E00">
            <w:pPr>
              <w:rPr>
                <w:rFonts w:eastAsia="Times New Roman"/>
                <w:sz w:val="22"/>
                <w:szCs w:val="22"/>
              </w:rPr>
            </w:pPr>
          </w:p>
        </w:tc>
      </w:tr>
      <w:tr w:rsidR="00A9392A" w:rsidRPr="00A9392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0E1E00" w:rsidRPr="00A9392A" w:rsidRDefault="000E1E00">
            <w:pPr>
              <w:rPr>
                <w:rFonts w:eastAsia="Times New Roman"/>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0E1E00" w:rsidRPr="00A9392A" w:rsidRDefault="000E1E00">
            <w:pPr>
              <w:rPr>
                <w:rFonts w:eastAsia="Times New Roman"/>
                <w:sz w:val="22"/>
                <w:szCs w:val="22"/>
              </w:rPr>
            </w:pPr>
          </w:p>
        </w:tc>
      </w:tr>
      <w:tr w:rsidR="00A9392A" w:rsidRPr="00A9392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0E1E00" w:rsidRPr="00A9392A" w:rsidRDefault="000E1E00">
            <w:pPr>
              <w:rPr>
                <w:rFonts w:eastAsia="Times New Roman"/>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0E1E00" w:rsidRPr="00A9392A" w:rsidRDefault="000E1E00">
            <w:pPr>
              <w:rPr>
                <w:rFonts w:eastAsia="Times New Roman"/>
                <w:sz w:val="22"/>
                <w:szCs w:val="22"/>
              </w:rPr>
            </w:pPr>
            <w:bookmarkStart w:id="21" w:name="Pkg_Element_Att_End_Inner"/>
            <w:bookmarkEnd w:id="21"/>
          </w:p>
        </w:tc>
      </w:tr>
    </w:tbl>
    <w:p w:rsidR="00A9392A" w:rsidRPr="00A9392A" w:rsidRDefault="00A9392A" w:rsidP="00A9392A">
      <w:pPr>
        <w:pStyle w:val="Kop2"/>
        <w:numPr>
          <w:ilvl w:val="0"/>
          <w:numId w:val="0"/>
        </w:numPr>
        <w:ind w:left="1134" w:hanging="774"/>
        <w:rPr>
          <w:rFonts w:ascii="Arial" w:hAnsi="Arial" w:cs="Arial"/>
        </w:rPr>
      </w:pPr>
      <w:bookmarkStart w:id="22" w:name="EXAMPLE_INSTANCES"/>
      <w:bookmarkStart w:id="23" w:name="BKM_3B1181B7_81E1_4E94_B2A6_F31E15321A83"/>
    </w:p>
    <w:p w:rsidR="000E1E00" w:rsidRPr="00A9392A" w:rsidRDefault="00203A3E" w:rsidP="00A9392A">
      <w:pPr>
        <w:pStyle w:val="Kop2"/>
        <w:rPr>
          <w:rFonts w:ascii="Arial" w:hAnsi="Arial" w:cs="Arial"/>
        </w:rPr>
      </w:pPr>
      <w:bookmarkStart w:id="24" w:name="_Toc20930385"/>
      <w:r w:rsidRPr="00A9392A">
        <w:rPr>
          <w:rFonts w:ascii="Arial" w:hAnsi="Arial" w:cs="Arial"/>
        </w:rPr>
        <w:t>Example Instances</w:t>
      </w:r>
      <w:bookmarkEnd w:id="24"/>
    </w:p>
    <w:p w:rsidR="000E1E00" w:rsidRPr="00A9392A" w:rsidRDefault="00A9392A">
      <w:pPr>
        <w:rPr>
          <w:rFonts w:eastAsia="Times New Roman"/>
          <w:sz w:val="22"/>
          <w:szCs w:val="22"/>
        </w:rPr>
      </w:pPr>
      <w:proofErr w:type="spellStart"/>
      <w:r w:rsidRPr="00A9392A">
        <w:rPr>
          <w:rFonts w:eastAsia="Times New Roman"/>
          <w:sz w:val="22"/>
          <w:szCs w:val="22"/>
        </w:rPr>
        <w:t>Geen</w:t>
      </w:r>
      <w:proofErr w:type="spellEnd"/>
    </w:p>
    <w:bookmarkEnd w:id="22"/>
    <w:bookmarkEnd w:id="23"/>
    <w:p w:rsidR="000E1E00" w:rsidRPr="00A9392A" w:rsidRDefault="000E1E00">
      <w:pPr>
        <w:jc w:val="center"/>
        <w:rPr>
          <w:rFonts w:eastAsia="Times New Roman"/>
          <w:sz w:val="22"/>
          <w:szCs w:val="22"/>
        </w:rPr>
      </w:pPr>
    </w:p>
    <w:p w:rsidR="000E1E00" w:rsidRPr="00A9392A" w:rsidRDefault="00203A3E" w:rsidP="00A9392A">
      <w:pPr>
        <w:pStyle w:val="Kop2"/>
        <w:rPr>
          <w:rFonts w:ascii="Arial" w:hAnsi="Arial" w:cs="Arial"/>
          <w:lang w:val="nl-NL"/>
        </w:rPr>
      </w:pPr>
      <w:bookmarkStart w:id="25" w:name="INSTRUCTIONS"/>
      <w:bookmarkStart w:id="26" w:name="BKM_9F1804B0_89E9_433D_A13F_A714E8CD2595"/>
      <w:bookmarkStart w:id="27" w:name="_Toc20930386"/>
      <w:proofErr w:type="spellStart"/>
      <w:r w:rsidRPr="00A9392A">
        <w:rPr>
          <w:rFonts w:ascii="Arial" w:hAnsi="Arial" w:cs="Arial"/>
          <w:lang w:val="nl-NL"/>
        </w:rPr>
        <w:t>Instructions</w:t>
      </w:r>
      <w:bookmarkEnd w:id="27"/>
      <w:proofErr w:type="spellEnd"/>
    </w:p>
    <w:p w:rsidR="000E1E00" w:rsidRPr="00A9392A" w:rsidRDefault="000E1E00">
      <w:pPr>
        <w:rPr>
          <w:rFonts w:eastAsia="Times New Roman"/>
          <w:sz w:val="22"/>
          <w:szCs w:val="22"/>
          <w:lang w:val="nl-NL"/>
        </w:rPr>
      </w:pPr>
    </w:p>
    <w:p w:rsidR="000E1E00" w:rsidRPr="00A9392A" w:rsidRDefault="000E1E00">
      <w:pPr>
        <w:rPr>
          <w:rFonts w:eastAsia="Times New Roman"/>
          <w:sz w:val="22"/>
          <w:szCs w:val="22"/>
          <w:lang w:val="nl-NL"/>
        </w:rPr>
      </w:pPr>
    </w:p>
    <w:p w:rsidR="000E1E00" w:rsidRPr="00A9392A" w:rsidRDefault="00203A3E">
      <w:pPr>
        <w:rPr>
          <w:rFonts w:eastAsia="Times New Roman"/>
          <w:sz w:val="22"/>
          <w:szCs w:val="22"/>
          <w:lang w:val="nl-NL"/>
        </w:rPr>
      </w:pPr>
      <w:r w:rsidRPr="00A9392A">
        <w:rPr>
          <w:rFonts w:eastAsia="Times New Roman"/>
          <w:sz w:val="22"/>
          <w:szCs w:val="22"/>
          <w:lang w:val="nl-NL"/>
        </w:rPr>
        <w:t>De psychiater trekt de conclusie nadat de eerder aangevraagde en uitgevoerde (psychiatrische) onderzoeken zijn uitgevoerd.</w:t>
      </w:r>
    </w:p>
    <w:p w:rsidR="000E1E00" w:rsidRPr="00A9392A" w:rsidRDefault="000E1E00">
      <w:pPr>
        <w:rPr>
          <w:rFonts w:eastAsia="Times New Roman"/>
          <w:sz w:val="22"/>
          <w:szCs w:val="22"/>
          <w:lang w:val="nl-NL"/>
        </w:rPr>
      </w:pPr>
    </w:p>
    <w:p w:rsidR="000E1E00" w:rsidRPr="00A9392A" w:rsidRDefault="00203A3E">
      <w:pPr>
        <w:rPr>
          <w:rFonts w:eastAsia="Times New Roman"/>
          <w:sz w:val="22"/>
          <w:szCs w:val="22"/>
          <w:lang w:val="nl-NL"/>
        </w:rPr>
      </w:pPr>
      <w:r w:rsidRPr="00A9392A">
        <w:rPr>
          <w:rFonts w:eastAsia="Times New Roman"/>
          <w:sz w:val="22"/>
          <w:szCs w:val="22"/>
          <w:lang w:val="nl-NL"/>
        </w:rPr>
        <w:t>De richtlijn psychiatrische diagnostiek geeft de volgende suggesties voor de verslaglegging daarvan:</w:t>
      </w:r>
    </w:p>
    <w:p w:rsidR="000E1E00" w:rsidRPr="00A9392A" w:rsidRDefault="00203A3E">
      <w:pPr>
        <w:rPr>
          <w:rFonts w:eastAsia="Times New Roman"/>
          <w:sz w:val="22"/>
          <w:szCs w:val="22"/>
          <w:lang w:val="nl-NL"/>
        </w:rPr>
      </w:pPr>
      <w:r w:rsidRPr="00A9392A">
        <w:rPr>
          <w:rFonts w:eastAsia="Times New Roman"/>
          <w:sz w:val="22"/>
          <w:szCs w:val="22"/>
          <w:lang w:val="nl-NL"/>
        </w:rPr>
        <w:t>Hier volgen de overwegingen waa</w:t>
      </w:r>
      <w:r w:rsidRPr="00A9392A">
        <w:rPr>
          <w:rFonts w:eastAsia="Times New Roman"/>
          <w:sz w:val="22"/>
          <w:szCs w:val="22"/>
          <w:lang w:val="nl-NL"/>
        </w:rPr>
        <w:t>rom en in welke mate de verschillende</w:t>
      </w:r>
    </w:p>
    <w:p w:rsidR="000E1E00" w:rsidRPr="00A9392A" w:rsidRDefault="00203A3E">
      <w:pPr>
        <w:rPr>
          <w:rFonts w:eastAsia="Times New Roman"/>
          <w:sz w:val="22"/>
          <w:szCs w:val="22"/>
          <w:lang w:val="nl-NL"/>
        </w:rPr>
      </w:pPr>
      <w:proofErr w:type="gramStart"/>
      <w:r w:rsidRPr="00A9392A">
        <w:rPr>
          <w:rFonts w:eastAsia="Times New Roman"/>
          <w:sz w:val="22"/>
          <w:szCs w:val="22"/>
          <w:lang w:val="nl-NL"/>
        </w:rPr>
        <w:t>onderdelen</w:t>
      </w:r>
      <w:proofErr w:type="gramEnd"/>
      <w:r w:rsidRPr="00A9392A">
        <w:rPr>
          <w:rFonts w:eastAsia="Times New Roman"/>
          <w:sz w:val="22"/>
          <w:szCs w:val="22"/>
          <w:lang w:val="nl-NL"/>
        </w:rPr>
        <w:t xml:space="preserve"> van de psychiatrische diagnostiek in het verslag genoteerd</w:t>
      </w:r>
    </w:p>
    <w:p w:rsidR="000E1E00" w:rsidRPr="00A9392A" w:rsidRDefault="00203A3E">
      <w:pPr>
        <w:rPr>
          <w:rFonts w:eastAsia="Times New Roman"/>
          <w:sz w:val="22"/>
          <w:szCs w:val="22"/>
          <w:lang w:val="nl-NL"/>
        </w:rPr>
      </w:pPr>
      <w:proofErr w:type="gramStart"/>
      <w:r w:rsidRPr="00A9392A">
        <w:rPr>
          <w:rFonts w:eastAsia="Times New Roman"/>
          <w:sz w:val="22"/>
          <w:szCs w:val="22"/>
          <w:lang w:val="nl-NL"/>
        </w:rPr>
        <w:t>moeten</w:t>
      </w:r>
      <w:proofErr w:type="gramEnd"/>
      <w:r w:rsidRPr="00A9392A">
        <w:rPr>
          <w:rFonts w:eastAsia="Times New Roman"/>
          <w:sz w:val="22"/>
          <w:szCs w:val="22"/>
          <w:lang w:val="nl-NL"/>
        </w:rPr>
        <w:t xml:space="preserve"> worden.</w:t>
      </w:r>
    </w:p>
    <w:p w:rsidR="000E1E00" w:rsidRPr="00A9392A" w:rsidRDefault="00203A3E">
      <w:pPr>
        <w:rPr>
          <w:rFonts w:eastAsia="Times New Roman"/>
          <w:sz w:val="22"/>
          <w:szCs w:val="22"/>
          <w:lang w:val="nl-NL"/>
        </w:rPr>
      </w:pPr>
      <w:r w:rsidRPr="00A9392A">
        <w:rPr>
          <w:rFonts w:eastAsia="Times New Roman"/>
          <w:sz w:val="22"/>
          <w:szCs w:val="22"/>
          <w:lang w:val="nl-NL"/>
        </w:rPr>
        <w:t>1 Verwijzer. Het moet altijd duidelijk zijn wie het initiatief heeft genomen tot de verwijzing. Bijvoorbeeld omdat dat bepaalt aan wi</w:t>
      </w:r>
      <w:r w:rsidRPr="00A9392A">
        <w:rPr>
          <w:rFonts w:eastAsia="Times New Roman"/>
          <w:sz w:val="22"/>
          <w:szCs w:val="22"/>
          <w:lang w:val="nl-NL"/>
        </w:rPr>
        <w:t>e het verslag gestuurd moet worden en wat de medische en juridische context van het onderzoek is.</w:t>
      </w:r>
    </w:p>
    <w:p w:rsidR="000E1E00" w:rsidRPr="00A9392A" w:rsidRDefault="00203A3E">
      <w:pPr>
        <w:rPr>
          <w:rFonts w:eastAsia="Times New Roman"/>
          <w:sz w:val="22"/>
          <w:szCs w:val="22"/>
          <w:lang w:val="nl-NL"/>
        </w:rPr>
      </w:pPr>
      <w:r w:rsidRPr="00A9392A">
        <w:rPr>
          <w:rFonts w:eastAsia="Times New Roman"/>
          <w:sz w:val="22"/>
          <w:szCs w:val="22"/>
          <w:lang w:val="nl-NL"/>
        </w:rPr>
        <w:t>2 Reden, aanleiding en vraagstelling. Ook wanneer het psychiatrische onderzoek plaatsvindt als vervolgonderzoek tijdens een lopende behandeling, is het van be</w:t>
      </w:r>
      <w:r w:rsidRPr="00A9392A">
        <w:rPr>
          <w:rFonts w:eastAsia="Times New Roman"/>
          <w:sz w:val="22"/>
          <w:szCs w:val="22"/>
          <w:lang w:val="nl-NL"/>
        </w:rPr>
        <w:t>lang om dit te vermelden. Noteer zowel de vraagstelling van de patiënt als die van de eventuele verwijzer.</w:t>
      </w:r>
    </w:p>
    <w:p w:rsidR="000E1E00" w:rsidRPr="00A9392A" w:rsidRDefault="00203A3E">
      <w:pPr>
        <w:rPr>
          <w:rFonts w:eastAsia="Times New Roman"/>
          <w:sz w:val="22"/>
          <w:szCs w:val="22"/>
          <w:lang w:val="nl-NL"/>
        </w:rPr>
      </w:pPr>
      <w:r w:rsidRPr="00A9392A">
        <w:rPr>
          <w:rFonts w:eastAsia="Times New Roman"/>
          <w:sz w:val="22"/>
          <w:szCs w:val="22"/>
          <w:lang w:val="nl-NL"/>
        </w:rPr>
        <w:t>3 Omstandigheden bij de psychiatrische diagnostiek, kunnen, zeker in de spoedeisende of consultatieve context, bepalend zijn voor de ruimte en tijd d</w:t>
      </w:r>
      <w:r w:rsidRPr="00A9392A">
        <w:rPr>
          <w:rFonts w:eastAsia="Times New Roman"/>
          <w:sz w:val="22"/>
          <w:szCs w:val="22"/>
          <w:lang w:val="nl-NL"/>
        </w:rPr>
        <w:t>ie de psychiater heeft. Wanneer dit het geval is, is het van belang om dit kort te noteren.</w:t>
      </w:r>
    </w:p>
    <w:p w:rsidR="000E1E00" w:rsidRPr="00A9392A" w:rsidRDefault="00203A3E">
      <w:pPr>
        <w:rPr>
          <w:rFonts w:eastAsia="Times New Roman"/>
          <w:sz w:val="22"/>
          <w:szCs w:val="22"/>
          <w:lang w:val="nl-NL"/>
        </w:rPr>
      </w:pPr>
      <w:r w:rsidRPr="00A9392A">
        <w:rPr>
          <w:rFonts w:eastAsia="Times New Roman"/>
          <w:sz w:val="22"/>
          <w:szCs w:val="22"/>
          <w:lang w:val="nl-NL"/>
        </w:rPr>
        <w:t xml:space="preserve">4 De </w:t>
      </w:r>
      <w:proofErr w:type="spellStart"/>
      <w:r w:rsidRPr="00A9392A">
        <w:rPr>
          <w:rFonts w:eastAsia="Times New Roman"/>
          <w:sz w:val="22"/>
          <w:szCs w:val="22"/>
          <w:lang w:val="nl-NL"/>
        </w:rPr>
        <w:t>speciële</w:t>
      </w:r>
      <w:proofErr w:type="spellEnd"/>
      <w:r w:rsidRPr="00A9392A">
        <w:rPr>
          <w:rFonts w:eastAsia="Times New Roman"/>
          <w:sz w:val="22"/>
          <w:szCs w:val="22"/>
          <w:lang w:val="nl-NL"/>
        </w:rPr>
        <w:t xml:space="preserve"> psychiatrische (hetero-) anamnese dient zo uitgebreid als binnen de context mogelijk is te worden genoteerd. De woordkeuze van de patiënt geeft ook be</w:t>
      </w:r>
      <w:r w:rsidRPr="00A9392A">
        <w:rPr>
          <w:rFonts w:eastAsia="Times New Roman"/>
          <w:sz w:val="22"/>
          <w:szCs w:val="22"/>
          <w:lang w:val="nl-NL"/>
        </w:rPr>
        <w:t xml:space="preserve">langrijke diagnostische informatie, vandaar de aanbeveling om de anamnese zo veel mogelijk </w:t>
      </w:r>
      <w:proofErr w:type="spellStart"/>
      <w:r w:rsidRPr="00A9392A">
        <w:rPr>
          <w:rFonts w:eastAsia="Times New Roman"/>
          <w:sz w:val="22"/>
          <w:szCs w:val="22"/>
          <w:lang w:val="nl-NL"/>
        </w:rPr>
        <w:t>verbatim</w:t>
      </w:r>
      <w:proofErr w:type="spellEnd"/>
      <w:r w:rsidRPr="00A9392A">
        <w:rPr>
          <w:rFonts w:eastAsia="Times New Roman"/>
          <w:sz w:val="22"/>
          <w:szCs w:val="22"/>
          <w:lang w:val="nl-NL"/>
        </w:rPr>
        <w:t xml:space="preserve"> te noteren. Van belang is ook om hier de visie van de patiënt zelf op de </w:t>
      </w:r>
      <w:r w:rsidRPr="00A9392A">
        <w:rPr>
          <w:rFonts w:eastAsia="Times New Roman"/>
          <w:sz w:val="22"/>
          <w:szCs w:val="22"/>
          <w:lang w:val="nl-NL"/>
        </w:rPr>
        <w:lastRenderedPageBreak/>
        <w:t>problematiek te noteren. In de spoedeisende en consultatieve context moet de anamne</w:t>
      </w:r>
      <w:r w:rsidRPr="00A9392A">
        <w:rPr>
          <w:rFonts w:eastAsia="Times New Roman"/>
          <w:sz w:val="22"/>
          <w:szCs w:val="22"/>
          <w:lang w:val="nl-NL"/>
        </w:rPr>
        <w:t>se kort worden samengevat tot de meest relevante informatie.</w:t>
      </w:r>
    </w:p>
    <w:p w:rsidR="000E1E00" w:rsidRPr="00A9392A" w:rsidRDefault="00203A3E">
      <w:pPr>
        <w:rPr>
          <w:rFonts w:eastAsia="Times New Roman"/>
          <w:sz w:val="22"/>
          <w:szCs w:val="22"/>
          <w:lang w:val="nl-NL"/>
        </w:rPr>
      </w:pPr>
      <w:r w:rsidRPr="00A9392A">
        <w:rPr>
          <w:rFonts w:eastAsia="Times New Roman"/>
          <w:sz w:val="22"/>
          <w:szCs w:val="22"/>
          <w:lang w:val="nl-NL"/>
        </w:rPr>
        <w:t xml:space="preserve">5 Van de algemene psychiatrische (hetero-) anamnese (tractus mentalis) worden alleen de voor de differentiële diagnostiek in de specifieke situatie relevante klachten genoteerd. </w:t>
      </w:r>
      <w:proofErr w:type="gramStart"/>
      <w:r w:rsidRPr="00A9392A">
        <w:rPr>
          <w:rFonts w:eastAsia="Times New Roman"/>
          <w:sz w:val="22"/>
          <w:szCs w:val="22"/>
          <w:lang w:val="nl-NL"/>
        </w:rPr>
        <w:t>bij</w:t>
      </w:r>
      <w:proofErr w:type="gramEnd"/>
      <w:r w:rsidRPr="00A9392A">
        <w:rPr>
          <w:rFonts w:eastAsia="Times New Roman"/>
          <w:sz w:val="22"/>
          <w:szCs w:val="22"/>
          <w:lang w:val="nl-NL"/>
        </w:rPr>
        <w:t xml:space="preserve"> een reguliere</w:t>
      </w:r>
      <w:r w:rsidRPr="00A9392A">
        <w:rPr>
          <w:rFonts w:eastAsia="Times New Roman"/>
          <w:sz w:val="22"/>
          <w:szCs w:val="22"/>
          <w:lang w:val="nl-NL"/>
        </w:rPr>
        <w:t xml:space="preserve"> ambulante intake of klinische opname en bij </w:t>
      </w:r>
      <w:proofErr w:type="spellStart"/>
      <w:r w:rsidRPr="00A9392A">
        <w:rPr>
          <w:rFonts w:eastAsia="Times New Roman"/>
          <w:sz w:val="22"/>
          <w:szCs w:val="22"/>
          <w:lang w:val="nl-NL"/>
        </w:rPr>
        <w:t>hoogspecialistische</w:t>
      </w:r>
      <w:proofErr w:type="spellEnd"/>
      <w:r w:rsidRPr="00A9392A">
        <w:rPr>
          <w:rFonts w:eastAsia="Times New Roman"/>
          <w:sz w:val="22"/>
          <w:szCs w:val="22"/>
          <w:lang w:val="nl-NL"/>
        </w:rPr>
        <w:t xml:space="preserve"> diagnostiek, rapportages en second </w:t>
      </w:r>
      <w:proofErr w:type="spellStart"/>
      <w:r w:rsidRPr="00A9392A">
        <w:rPr>
          <w:rFonts w:eastAsia="Times New Roman"/>
          <w:sz w:val="22"/>
          <w:szCs w:val="22"/>
          <w:lang w:val="nl-NL"/>
        </w:rPr>
        <w:t>opinions</w:t>
      </w:r>
      <w:proofErr w:type="spellEnd"/>
      <w:r w:rsidRPr="00A9392A">
        <w:rPr>
          <w:rFonts w:eastAsia="Times New Roman"/>
          <w:sz w:val="22"/>
          <w:szCs w:val="22"/>
          <w:lang w:val="nl-NL"/>
        </w:rPr>
        <w:t xml:space="preserve"> wordt de volledige tractus mentalis (hetero-) anamnese genoteerd.</w:t>
      </w:r>
    </w:p>
    <w:p w:rsidR="000E1E00" w:rsidRPr="00A9392A" w:rsidRDefault="00203A3E">
      <w:pPr>
        <w:rPr>
          <w:rFonts w:eastAsia="Times New Roman"/>
          <w:sz w:val="22"/>
          <w:szCs w:val="22"/>
          <w:lang w:val="nl-NL"/>
        </w:rPr>
      </w:pPr>
      <w:r w:rsidRPr="00A9392A">
        <w:rPr>
          <w:rFonts w:eastAsia="Times New Roman"/>
          <w:sz w:val="22"/>
          <w:szCs w:val="22"/>
          <w:lang w:val="nl-NL"/>
        </w:rPr>
        <w:t>6 Het gebruik van middelen (alcohol, tabak, cafeïne, cannabis, andere drugs) word</w:t>
      </w:r>
      <w:r w:rsidRPr="00A9392A">
        <w:rPr>
          <w:rFonts w:eastAsia="Times New Roman"/>
          <w:sz w:val="22"/>
          <w:szCs w:val="22"/>
          <w:lang w:val="nl-NL"/>
        </w:rPr>
        <w:t>t genoteerd, zo mogelijk in of eenheden per dag of per week. Dit conform de daarvoor gerealiseerde zibs.</w:t>
      </w:r>
    </w:p>
    <w:p w:rsidR="000E1E00" w:rsidRPr="00A9392A" w:rsidRDefault="00203A3E">
      <w:pPr>
        <w:rPr>
          <w:rFonts w:eastAsia="Times New Roman"/>
          <w:sz w:val="22"/>
          <w:szCs w:val="22"/>
          <w:lang w:val="nl-NL"/>
        </w:rPr>
      </w:pPr>
      <w:r w:rsidRPr="00A9392A">
        <w:rPr>
          <w:rFonts w:eastAsia="Times New Roman"/>
          <w:sz w:val="22"/>
          <w:szCs w:val="22"/>
          <w:lang w:val="nl-NL"/>
        </w:rPr>
        <w:t>7 De psychiatrische voorgeschiedenis vermeldt voor elke episode zo mogelijk het jaartal, of de behandeling ambulant of klinisch was, de aard van de beh</w:t>
      </w:r>
      <w:r w:rsidRPr="00A9392A">
        <w:rPr>
          <w:rFonts w:eastAsia="Times New Roman"/>
          <w:sz w:val="22"/>
          <w:szCs w:val="22"/>
          <w:lang w:val="nl-NL"/>
        </w:rPr>
        <w:t>andeling, de duur, de naam en de discipline van de behandelaar, en de diagnose. Indien van toepassing vermeldt men hier ook eerder voorgeschreven psychofarmaca, met werking en bijwerkingen.</w:t>
      </w:r>
    </w:p>
    <w:p w:rsidR="000E1E00" w:rsidRPr="00A9392A" w:rsidRDefault="00203A3E">
      <w:pPr>
        <w:rPr>
          <w:rFonts w:eastAsia="Times New Roman"/>
          <w:sz w:val="22"/>
          <w:szCs w:val="22"/>
          <w:lang w:val="nl-NL"/>
        </w:rPr>
      </w:pPr>
      <w:r w:rsidRPr="00A9392A">
        <w:rPr>
          <w:rFonts w:eastAsia="Times New Roman"/>
          <w:sz w:val="22"/>
          <w:szCs w:val="22"/>
          <w:lang w:val="nl-NL"/>
        </w:rPr>
        <w:t xml:space="preserve">In een spoedeisende of consultatieve context kunnen alleen eerder </w:t>
      </w:r>
      <w:r w:rsidRPr="00A9392A">
        <w:rPr>
          <w:rFonts w:eastAsia="Times New Roman"/>
          <w:sz w:val="22"/>
          <w:szCs w:val="22"/>
          <w:lang w:val="nl-NL"/>
        </w:rPr>
        <w:t>gestelde diagnosen en eventuele eerdere ervaringen met psychofarmaca worden genoteerd.</w:t>
      </w:r>
    </w:p>
    <w:p w:rsidR="000E1E00" w:rsidRPr="00A9392A" w:rsidRDefault="00203A3E">
      <w:pPr>
        <w:rPr>
          <w:rFonts w:eastAsia="Times New Roman"/>
          <w:sz w:val="22"/>
          <w:szCs w:val="22"/>
          <w:lang w:val="nl-NL"/>
        </w:rPr>
      </w:pPr>
      <w:r w:rsidRPr="00A9392A">
        <w:rPr>
          <w:rFonts w:eastAsia="Times New Roman"/>
          <w:sz w:val="22"/>
          <w:szCs w:val="22"/>
          <w:lang w:val="nl-NL"/>
        </w:rPr>
        <w:t>8 De psychiatrische familieanamnese bevat welke familieleden (grootouders, ouders, broers en zussen, kinderen, kleinkinderen en ooms en tantes) bekend zijn met psychiatr</w:t>
      </w:r>
      <w:r w:rsidRPr="00A9392A">
        <w:rPr>
          <w:rFonts w:eastAsia="Times New Roman"/>
          <w:sz w:val="22"/>
          <w:szCs w:val="22"/>
          <w:lang w:val="nl-NL"/>
        </w:rPr>
        <w:t>ische stoornissen, stoornissen in het gebruik van alcohol of drugs en suïcidaal gedrag, en of en hoe deze familieleden ervoor zijn behandeld (vooral welke psychofarmaca effectief waren of zijn).</w:t>
      </w:r>
    </w:p>
    <w:p w:rsidR="000E1E00" w:rsidRPr="00A9392A" w:rsidRDefault="00203A3E">
      <w:pPr>
        <w:rPr>
          <w:rFonts w:eastAsia="Times New Roman"/>
          <w:sz w:val="22"/>
          <w:szCs w:val="22"/>
          <w:lang w:val="nl-NL"/>
        </w:rPr>
      </w:pPr>
      <w:r w:rsidRPr="00A9392A">
        <w:rPr>
          <w:rFonts w:eastAsia="Times New Roman"/>
          <w:sz w:val="22"/>
          <w:szCs w:val="22"/>
          <w:lang w:val="nl-NL"/>
        </w:rPr>
        <w:t>9 De somatische anamnese vermeldt minstens of er sprake is (g</w:t>
      </w:r>
      <w:r w:rsidRPr="00A9392A">
        <w:rPr>
          <w:rFonts w:eastAsia="Times New Roman"/>
          <w:sz w:val="22"/>
          <w:szCs w:val="22"/>
          <w:lang w:val="nl-NL"/>
        </w:rPr>
        <w:t>eweest) van ernstige ziekten of schedeltraumata. Indien dat het geval is, worden de behandeling en het beloop ervan kort beschreven, inclusief de medicatie ervoor.</w:t>
      </w:r>
    </w:p>
    <w:p w:rsidR="000E1E00" w:rsidRPr="00A9392A" w:rsidRDefault="00203A3E">
      <w:pPr>
        <w:rPr>
          <w:rFonts w:eastAsia="Times New Roman"/>
          <w:sz w:val="22"/>
          <w:szCs w:val="22"/>
          <w:lang w:val="nl-NL"/>
        </w:rPr>
      </w:pPr>
      <w:r w:rsidRPr="00A9392A">
        <w:rPr>
          <w:rFonts w:eastAsia="Times New Roman"/>
          <w:sz w:val="22"/>
          <w:szCs w:val="22"/>
          <w:lang w:val="nl-NL"/>
        </w:rPr>
        <w:t>10 Het somatische onderzoek, indien en voor zover uitgevoerd, wordt volledig beschreven, inc</w:t>
      </w:r>
      <w:r w:rsidRPr="00A9392A">
        <w:rPr>
          <w:rFonts w:eastAsia="Times New Roman"/>
          <w:sz w:val="22"/>
          <w:szCs w:val="22"/>
          <w:lang w:val="nl-NL"/>
        </w:rPr>
        <w:t>lusief de resultaten van laboratoriumonderzoek.</w:t>
      </w:r>
    </w:p>
    <w:p w:rsidR="000E1E00" w:rsidRPr="00A9392A" w:rsidRDefault="00203A3E">
      <w:pPr>
        <w:rPr>
          <w:rFonts w:eastAsia="Times New Roman"/>
          <w:sz w:val="22"/>
          <w:szCs w:val="22"/>
          <w:lang w:val="nl-NL"/>
        </w:rPr>
      </w:pPr>
      <w:r w:rsidRPr="00A9392A">
        <w:rPr>
          <w:rFonts w:eastAsia="Times New Roman"/>
          <w:sz w:val="22"/>
          <w:szCs w:val="22"/>
          <w:lang w:val="nl-NL"/>
        </w:rPr>
        <w:t>11 Het actuele gebruik van psychofarmaca en somatische medicatie (inclusief anticonceptiva en vrij verkrijgbare middelen zoals supplementen, kruiden en andere niet-reguliere middelen) wordt genoteerd, met het</w:t>
      </w:r>
      <w:r w:rsidRPr="00A9392A">
        <w:rPr>
          <w:rFonts w:eastAsia="Times New Roman"/>
          <w:sz w:val="22"/>
          <w:szCs w:val="22"/>
          <w:lang w:val="nl-NL"/>
        </w:rPr>
        <w:t xml:space="preserve"> oog op de verdere behandeling en mogelijke interacties.</w:t>
      </w:r>
    </w:p>
    <w:p w:rsidR="000E1E00" w:rsidRPr="00A9392A" w:rsidRDefault="00203A3E">
      <w:pPr>
        <w:rPr>
          <w:rFonts w:eastAsia="Times New Roman"/>
          <w:sz w:val="22"/>
          <w:szCs w:val="22"/>
          <w:lang w:val="nl-NL"/>
        </w:rPr>
      </w:pPr>
      <w:r w:rsidRPr="00A9392A">
        <w:rPr>
          <w:rFonts w:eastAsia="Times New Roman"/>
          <w:sz w:val="22"/>
          <w:szCs w:val="22"/>
          <w:lang w:val="nl-NL"/>
        </w:rPr>
        <w:t>12 De sociale anamnese wordt ingedeeld naar eerste (thuis), tweede (opleiding, werk) en derde (vrije tijd) milieu. Feitelijke informatie kan met een vragenlijst worden verzameld. De betekenis van rel</w:t>
      </w:r>
      <w:r w:rsidRPr="00A9392A">
        <w:rPr>
          <w:rFonts w:eastAsia="Times New Roman"/>
          <w:sz w:val="22"/>
          <w:szCs w:val="22"/>
          <w:lang w:val="nl-NL"/>
        </w:rPr>
        <w:t>evante feiten voor de patiënt dient te worden genoteerd. Bij ernstige psychiatrische ziektebeelden wordt genoteerd voor welke kinderen (naam en geboortedatum) de patiënt de verantwoordelijkheid draagt voor de verzorging en/of opvoeding (Medisch Contact, 20</w:t>
      </w:r>
      <w:r w:rsidRPr="00A9392A">
        <w:rPr>
          <w:rFonts w:eastAsia="Times New Roman"/>
          <w:sz w:val="22"/>
          <w:szCs w:val="22"/>
          <w:lang w:val="nl-NL"/>
        </w:rPr>
        <w:t>14).</w:t>
      </w:r>
    </w:p>
    <w:p w:rsidR="000E1E00" w:rsidRPr="00A9392A" w:rsidRDefault="00203A3E">
      <w:pPr>
        <w:rPr>
          <w:rFonts w:eastAsia="Times New Roman"/>
          <w:sz w:val="22"/>
          <w:szCs w:val="22"/>
          <w:lang w:val="nl-NL"/>
        </w:rPr>
      </w:pPr>
      <w:r w:rsidRPr="00A9392A">
        <w:rPr>
          <w:rFonts w:eastAsia="Times New Roman"/>
          <w:sz w:val="22"/>
          <w:szCs w:val="22"/>
          <w:lang w:val="nl-NL"/>
        </w:rPr>
        <w:t>13 De biografische anamnese wordt ingedeeld naar gezin van oorsprong en persoonlijke levensgeschiedenis. Ook hier kan feitelijke informatie met een vragenlijst worden verzameld, maar dient wel de betekenis van belangrijke (</w:t>
      </w:r>
      <w:proofErr w:type="spellStart"/>
      <w:r w:rsidRPr="00A9392A">
        <w:rPr>
          <w:rFonts w:eastAsia="Times New Roman"/>
          <w:sz w:val="22"/>
          <w:szCs w:val="22"/>
          <w:lang w:val="nl-NL"/>
        </w:rPr>
        <w:t>psychotraumatische</w:t>
      </w:r>
      <w:proofErr w:type="spellEnd"/>
      <w:r w:rsidRPr="00A9392A">
        <w:rPr>
          <w:rFonts w:eastAsia="Times New Roman"/>
          <w:sz w:val="22"/>
          <w:szCs w:val="22"/>
          <w:lang w:val="nl-NL"/>
        </w:rPr>
        <w:t>) levensge</w:t>
      </w:r>
      <w:r w:rsidRPr="00A9392A">
        <w:rPr>
          <w:rFonts w:eastAsia="Times New Roman"/>
          <w:sz w:val="22"/>
          <w:szCs w:val="22"/>
          <w:lang w:val="nl-NL"/>
        </w:rPr>
        <w:t>beurtenissen voor de patiënt te worden genoteerd.</w:t>
      </w:r>
    </w:p>
    <w:p w:rsidR="000E1E00" w:rsidRPr="00A9392A" w:rsidRDefault="00203A3E">
      <w:pPr>
        <w:rPr>
          <w:rFonts w:eastAsia="Times New Roman"/>
          <w:sz w:val="22"/>
          <w:szCs w:val="22"/>
          <w:lang w:val="nl-NL"/>
        </w:rPr>
      </w:pPr>
      <w:r w:rsidRPr="00A9392A">
        <w:rPr>
          <w:rFonts w:eastAsia="Times New Roman"/>
          <w:sz w:val="22"/>
          <w:szCs w:val="22"/>
          <w:lang w:val="nl-NL"/>
        </w:rPr>
        <w:t xml:space="preserve">14 De </w:t>
      </w:r>
      <w:proofErr w:type="spellStart"/>
      <w:r w:rsidRPr="00A9392A">
        <w:rPr>
          <w:rFonts w:eastAsia="Times New Roman"/>
          <w:sz w:val="22"/>
          <w:szCs w:val="22"/>
          <w:lang w:val="nl-NL"/>
        </w:rPr>
        <w:t>ontwikkelingsheteroanamnese</w:t>
      </w:r>
      <w:proofErr w:type="spellEnd"/>
      <w:r w:rsidRPr="00A9392A">
        <w:rPr>
          <w:rFonts w:eastAsia="Times New Roman"/>
          <w:sz w:val="22"/>
          <w:szCs w:val="22"/>
          <w:lang w:val="nl-NL"/>
        </w:rPr>
        <w:t xml:space="preserve"> beschrijft de verschillende ontwikkelingstaken en stadia (zie de leerboeken voor </w:t>
      </w:r>
      <w:proofErr w:type="spellStart"/>
      <w:r w:rsidRPr="00A9392A">
        <w:rPr>
          <w:rFonts w:eastAsia="Times New Roman"/>
          <w:sz w:val="22"/>
          <w:szCs w:val="22"/>
          <w:lang w:val="nl-NL"/>
        </w:rPr>
        <w:t>kinder</w:t>
      </w:r>
      <w:proofErr w:type="spellEnd"/>
      <w:r w:rsidRPr="00A9392A">
        <w:rPr>
          <w:rFonts w:eastAsia="Times New Roman"/>
          <w:sz w:val="22"/>
          <w:szCs w:val="22"/>
          <w:lang w:val="nl-NL"/>
        </w:rPr>
        <w:t xml:space="preserve"> en jeugdpsychiatrie).</w:t>
      </w:r>
    </w:p>
    <w:p w:rsidR="000E1E00" w:rsidRPr="00A9392A" w:rsidRDefault="00203A3E">
      <w:pPr>
        <w:rPr>
          <w:rFonts w:eastAsia="Times New Roman"/>
          <w:sz w:val="22"/>
          <w:szCs w:val="22"/>
          <w:lang w:val="nl-NL"/>
        </w:rPr>
      </w:pPr>
      <w:r w:rsidRPr="00A9392A">
        <w:rPr>
          <w:rFonts w:eastAsia="Times New Roman"/>
          <w:sz w:val="22"/>
          <w:szCs w:val="22"/>
          <w:lang w:val="nl-NL"/>
        </w:rPr>
        <w:t xml:space="preserve">15 Het verslag van het status-mentalisonderzoek beschrijft de </w:t>
      </w:r>
      <w:r w:rsidRPr="00A9392A">
        <w:rPr>
          <w:rFonts w:eastAsia="Times New Roman"/>
          <w:sz w:val="22"/>
          <w:szCs w:val="22"/>
          <w:lang w:val="nl-NL"/>
        </w:rPr>
        <w:t>eerste indrukken, de cognitieve functies, de affectieve functies, de conatieve functies en de persoonlijkheidstrekken. Bij een electieve, uitgebreide diagnostiek verdient aanbeveling deze tussenkopjes te gebruiken en de aan- en afwezigheid van symptomen op</w:t>
      </w:r>
      <w:r w:rsidRPr="00A9392A">
        <w:rPr>
          <w:rFonts w:eastAsia="Times New Roman"/>
          <w:sz w:val="22"/>
          <w:szCs w:val="22"/>
          <w:lang w:val="nl-NL"/>
        </w:rPr>
        <w:t xml:space="preserve"> het gebied van alle psychische functies te noteren. Het verslag van de status mentalis bij spoedeisende diagnostiek of bij een consult kan beperkt worden tot het noteren van de aan- of aanwezigheid van voor de betreffende vraagstelling en context relevant</w:t>
      </w:r>
      <w:r w:rsidRPr="00A9392A">
        <w:rPr>
          <w:rFonts w:eastAsia="Times New Roman"/>
          <w:sz w:val="22"/>
          <w:szCs w:val="22"/>
          <w:lang w:val="nl-NL"/>
        </w:rPr>
        <w:t xml:space="preserve">e symptomen (zie Hengeveld &amp; </w:t>
      </w:r>
      <w:proofErr w:type="spellStart"/>
      <w:r w:rsidRPr="00A9392A">
        <w:rPr>
          <w:rFonts w:eastAsia="Times New Roman"/>
          <w:sz w:val="22"/>
          <w:szCs w:val="22"/>
          <w:lang w:val="nl-NL"/>
        </w:rPr>
        <w:t>Schudel</w:t>
      </w:r>
      <w:proofErr w:type="spellEnd"/>
      <w:r w:rsidRPr="00A9392A">
        <w:rPr>
          <w:rFonts w:eastAsia="Times New Roman"/>
          <w:sz w:val="22"/>
          <w:szCs w:val="22"/>
          <w:lang w:val="nl-NL"/>
        </w:rPr>
        <w:t>, 2003).</w:t>
      </w:r>
    </w:p>
    <w:p w:rsidR="000E1E00" w:rsidRPr="00A9392A" w:rsidRDefault="00203A3E">
      <w:pPr>
        <w:rPr>
          <w:rFonts w:eastAsia="Times New Roman"/>
          <w:sz w:val="22"/>
          <w:szCs w:val="22"/>
          <w:lang w:val="nl-NL"/>
        </w:rPr>
      </w:pPr>
      <w:r w:rsidRPr="00A9392A">
        <w:rPr>
          <w:rFonts w:eastAsia="Times New Roman"/>
          <w:sz w:val="22"/>
          <w:szCs w:val="22"/>
          <w:lang w:val="nl-NL"/>
        </w:rPr>
        <w:t>16 Het gevaar voor de patiënt zelf, voor anderen of voor goederen wordt expliciet genoteerd.</w:t>
      </w:r>
    </w:p>
    <w:p w:rsidR="000E1E00" w:rsidRPr="00A9392A" w:rsidRDefault="00203A3E">
      <w:pPr>
        <w:rPr>
          <w:rFonts w:eastAsia="Times New Roman"/>
          <w:sz w:val="22"/>
          <w:szCs w:val="22"/>
          <w:lang w:val="nl-NL"/>
        </w:rPr>
      </w:pPr>
      <w:r w:rsidRPr="00A9392A">
        <w:rPr>
          <w:rFonts w:eastAsia="Times New Roman"/>
          <w:sz w:val="22"/>
          <w:szCs w:val="22"/>
          <w:lang w:val="nl-NL"/>
        </w:rPr>
        <w:t xml:space="preserve">17 Zie voor de diagnostische overwegingen, de diagnostische </w:t>
      </w:r>
      <w:proofErr w:type="spellStart"/>
      <w:proofErr w:type="gramStart"/>
      <w:r w:rsidRPr="00A9392A">
        <w:rPr>
          <w:rFonts w:eastAsia="Times New Roman"/>
          <w:sz w:val="22"/>
          <w:szCs w:val="22"/>
          <w:lang w:val="nl-NL"/>
        </w:rPr>
        <w:t>formulering,de</w:t>
      </w:r>
      <w:proofErr w:type="spellEnd"/>
      <w:proofErr w:type="gramEnd"/>
      <w:r w:rsidRPr="00A9392A">
        <w:rPr>
          <w:rFonts w:eastAsia="Times New Roman"/>
          <w:sz w:val="22"/>
          <w:szCs w:val="22"/>
          <w:lang w:val="nl-NL"/>
        </w:rPr>
        <w:t xml:space="preserve"> classificatie volgens de dsm-5 en de differ</w:t>
      </w:r>
      <w:r w:rsidRPr="00A9392A">
        <w:rPr>
          <w:rFonts w:eastAsia="Times New Roman"/>
          <w:sz w:val="22"/>
          <w:szCs w:val="22"/>
          <w:lang w:val="nl-NL"/>
        </w:rPr>
        <w:t xml:space="preserve">entiële classificatie hoofdstuk 10.  </w:t>
      </w:r>
      <w:bookmarkEnd w:id="25"/>
      <w:bookmarkEnd w:id="26"/>
    </w:p>
    <w:p w:rsidR="000E1E00" w:rsidRPr="00A9392A" w:rsidRDefault="000E1E00">
      <w:pPr>
        <w:rPr>
          <w:rFonts w:eastAsia="Times New Roman"/>
          <w:sz w:val="22"/>
          <w:szCs w:val="22"/>
          <w:lang w:val="nl-NL"/>
        </w:rPr>
      </w:pPr>
    </w:p>
    <w:p w:rsidR="000E1E00" w:rsidRPr="00A9392A" w:rsidRDefault="00203A3E" w:rsidP="00A9392A">
      <w:pPr>
        <w:pStyle w:val="Kop2"/>
        <w:rPr>
          <w:rFonts w:ascii="Arial" w:hAnsi="Arial" w:cs="Arial"/>
          <w:lang w:val="nl-NL"/>
        </w:rPr>
      </w:pPr>
      <w:bookmarkStart w:id="28" w:name="INTERPRETATION"/>
      <w:bookmarkStart w:id="29" w:name="BKM_0773EDE8_4530_4C3E_9FBE_83632BEE1974"/>
      <w:bookmarkStart w:id="30" w:name="_Toc20930387"/>
      <w:proofErr w:type="spellStart"/>
      <w:r w:rsidRPr="00A9392A">
        <w:rPr>
          <w:rFonts w:ascii="Arial" w:hAnsi="Arial" w:cs="Arial"/>
          <w:lang w:val="nl-NL"/>
        </w:rPr>
        <w:t>Interpretation</w:t>
      </w:r>
      <w:bookmarkEnd w:id="30"/>
      <w:proofErr w:type="spellEnd"/>
    </w:p>
    <w:p w:rsidR="000E1E00" w:rsidRPr="00A9392A" w:rsidRDefault="00203A3E">
      <w:pPr>
        <w:rPr>
          <w:rFonts w:eastAsia="Times New Roman"/>
          <w:sz w:val="22"/>
          <w:szCs w:val="22"/>
          <w:lang w:val="nl-NL"/>
        </w:rPr>
      </w:pPr>
      <w:r w:rsidRPr="00A9392A">
        <w:rPr>
          <w:rFonts w:eastAsia="Times New Roman"/>
          <w:sz w:val="22"/>
          <w:szCs w:val="22"/>
          <w:lang w:val="nl-NL"/>
        </w:rPr>
        <w:t xml:space="preserve">Het gaat om de interpretatie door de psychiater vanuit haar/zijn professionele rol.  </w:t>
      </w:r>
      <w:bookmarkEnd w:id="28"/>
      <w:bookmarkEnd w:id="29"/>
    </w:p>
    <w:p w:rsidR="000E1E00" w:rsidRPr="00A9392A" w:rsidRDefault="000E1E00">
      <w:pPr>
        <w:rPr>
          <w:rFonts w:eastAsia="Times New Roman"/>
          <w:sz w:val="22"/>
          <w:szCs w:val="22"/>
          <w:lang w:val="nl-NL"/>
        </w:rPr>
      </w:pPr>
    </w:p>
    <w:p w:rsidR="000E1E00" w:rsidRPr="00A9392A" w:rsidRDefault="00203A3E" w:rsidP="00A9392A">
      <w:pPr>
        <w:pStyle w:val="Kop2"/>
        <w:rPr>
          <w:rFonts w:ascii="Arial" w:hAnsi="Arial" w:cs="Arial"/>
          <w:lang w:val="nl-NL"/>
        </w:rPr>
      </w:pPr>
      <w:bookmarkStart w:id="31" w:name="CARE_PROCESS"/>
      <w:bookmarkStart w:id="32" w:name="BKM_50C542B3_ABFD_4CE1_8C92_3260FCAF021B"/>
      <w:bookmarkStart w:id="33" w:name="_Toc20930388"/>
      <w:r w:rsidRPr="00A9392A">
        <w:rPr>
          <w:rFonts w:ascii="Arial" w:hAnsi="Arial" w:cs="Arial"/>
          <w:lang w:val="nl-NL"/>
        </w:rPr>
        <w:t xml:space="preserve">Care </w:t>
      </w:r>
      <w:proofErr w:type="spellStart"/>
      <w:r w:rsidRPr="00A9392A">
        <w:rPr>
          <w:rFonts w:ascii="Arial" w:hAnsi="Arial" w:cs="Arial"/>
          <w:lang w:val="nl-NL"/>
        </w:rPr>
        <w:t>Process</w:t>
      </w:r>
      <w:bookmarkEnd w:id="33"/>
      <w:proofErr w:type="spellEnd"/>
    </w:p>
    <w:p w:rsidR="000E1E00" w:rsidRPr="00A9392A" w:rsidRDefault="00203A3E">
      <w:pPr>
        <w:rPr>
          <w:rFonts w:eastAsia="Times New Roman"/>
          <w:sz w:val="22"/>
          <w:szCs w:val="22"/>
          <w:lang w:val="nl-NL"/>
        </w:rPr>
      </w:pPr>
      <w:r w:rsidRPr="00A9392A">
        <w:rPr>
          <w:rFonts w:eastAsia="Times New Roman"/>
          <w:sz w:val="22"/>
          <w:szCs w:val="22"/>
          <w:lang w:val="nl-NL"/>
        </w:rPr>
        <w:t xml:space="preserve">De conclusie psychiatrisch onderzoek is vooralsnog met SnomedCT gecodeerd als conclusie van het </w:t>
      </w:r>
      <w:proofErr w:type="spellStart"/>
      <w:r w:rsidRPr="00A9392A">
        <w:rPr>
          <w:rFonts w:eastAsia="Times New Roman"/>
          <w:sz w:val="22"/>
          <w:szCs w:val="22"/>
          <w:lang w:val="nl-NL"/>
        </w:rPr>
        <w:t>initiele</w:t>
      </w:r>
      <w:proofErr w:type="spellEnd"/>
      <w:r w:rsidRPr="00A9392A">
        <w:rPr>
          <w:rFonts w:eastAsia="Times New Roman"/>
          <w:sz w:val="22"/>
          <w:szCs w:val="22"/>
          <w:lang w:val="nl-NL"/>
        </w:rPr>
        <w:t xml:space="preserve"> onderzoek (</w:t>
      </w:r>
      <w:proofErr w:type="spellStart"/>
      <w:r w:rsidRPr="00A9392A">
        <w:rPr>
          <w:rFonts w:eastAsia="Times New Roman"/>
          <w:sz w:val="22"/>
          <w:szCs w:val="22"/>
          <w:lang w:val="nl-NL"/>
        </w:rPr>
        <w:t>initial</w:t>
      </w:r>
      <w:proofErr w:type="spellEnd"/>
      <w:r w:rsidRPr="00A9392A">
        <w:rPr>
          <w:rFonts w:eastAsia="Times New Roman"/>
          <w:sz w:val="22"/>
          <w:szCs w:val="22"/>
          <w:lang w:val="nl-NL"/>
        </w:rPr>
        <w:t xml:space="preserve"> </w:t>
      </w:r>
      <w:proofErr w:type="spellStart"/>
      <w:r w:rsidRPr="00A9392A">
        <w:rPr>
          <w:rFonts w:eastAsia="Times New Roman"/>
          <w:sz w:val="22"/>
          <w:szCs w:val="22"/>
          <w:lang w:val="nl-NL"/>
        </w:rPr>
        <w:t>psychiatric</w:t>
      </w:r>
      <w:proofErr w:type="spellEnd"/>
      <w:r w:rsidRPr="00A9392A">
        <w:rPr>
          <w:rFonts w:eastAsia="Times New Roman"/>
          <w:sz w:val="22"/>
          <w:szCs w:val="22"/>
          <w:lang w:val="nl-NL"/>
        </w:rPr>
        <w:t xml:space="preserve"> assessment).   </w:t>
      </w:r>
      <w:bookmarkEnd w:id="31"/>
      <w:bookmarkEnd w:id="32"/>
    </w:p>
    <w:p w:rsidR="000E1E00" w:rsidRPr="00A9392A" w:rsidRDefault="000E1E00">
      <w:pPr>
        <w:rPr>
          <w:rFonts w:eastAsia="Times New Roman"/>
          <w:sz w:val="22"/>
          <w:szCs w:val="22"/>
          <w:lang w:val="nl-NL"/>
        </w:rPr>
      </w:pPr>
    </w:p>
    <w:p w:rsidR="000E1E00" w:rsidRPr="00A9392A" w:rsidRDefault="00203A3E" w:rsidP="00A9392A">
      <w:pPr>
        <w:pStyle w:val="Kop2"/>
        <w:rPr>
          <w:rFonts w:ascii="Arial" w:hAnsi="Arial" w:cs="Arial"/>
        </w:rPr>
      </w:pPr>
      <w:bookmarkStart w:id="34" w:name="EXAMPLE_OF_THE_INSTRUMENT"/>
      <w:bookmarkStart w:id="35" w:name="BKM_861E659D_6CEE_4C8D_9F13_AAB66CB29FD6"/>
      <w:bookmarkStart w:id="36" w:name="_Toc20930389"/>
      <w:r w:rsidRPr="00A9392A">
        <w:rPr>
          <w:rFonts w:ascii="Arial" w:hAnsi="Arial" w:cs="Arial"/>
        </w:rPr>
        <w:t>Example of the Instrument</w:t>
      </w:r>
      <w:bookmarkEnd w:id="36"/>
      <w:r w:rsidRPr="00A9392A">
        <w:rPr>
          <w:rFonts w:ascii="Arial" w:hAnsi="Arial" w:cs="Arial"/>
        </w:rPr>
        <w:t xml:space="preserve">  </w:t>
      </w:r>
      <w:bookmarkEnd w:id="34"/>
      <w:bookmarkEnd w:id="35"/>
    </w:p>
    <w:p w:rsidR="000E1E00" w:rsidRPr="00A9392A" w:rsidRDefault="000E1E00">
      <w:pPr>
        <w:rPr>
          <w:rFonts w:eastAsia="Times New Roman"/>
          <w:sz w:val="22"/>
          <w:szCs w:val="22"/>
        </w:rPr>
      </w:pPr>
    </w:p>
    <w:p w:rsidR="000E1E00" w:rsidRPr="00A9392A" w:rsidRDefault="00203A3E" w:rsidP="00A9392A">
      <w:pPr>
        <w:pStyle w:val="Kop2"/>
        <w:rPr>
          <w:rFonts w:ascii="Arial" w:hAnsi="Arial" w:cs="Arial"/>
        </w:rPr>
      </w:pPr>
      <w:bookmarkStart w:id="37" w:name="CONSTRAINTS"/>
      <w:bookmarkStart w:id="38" w:name="BKM_3FD9F9E8_1294_4C49_A288_B71850B6EBB9"/>
      <w:bookmarkStart w:id="39" w:name="_Toc20930390"/>
      <w:r w:rsidRPr="00A9392A">
        <w:rPr>
          <w:rFonts w:ascii="Arial" w:hAnsi="Arial" w:cs="Arial"/>
        </w:rPr>
        <w:t>Constraints</w:t>
      </w:r>
      <w:bookmarkEnd w:id="39"/>
      <w:r w:rsidRPr="00A9392A">
        <w:rPr>
          <w:rFonts w:ascii="Arial" w:hAnsi="Arial" w:cs="Arial"/>
        </w:rPr>
        <w:t xml:space="preserve">  </w:t>
      </w:r>
      <w:bookmarkEnd w:id="37"/>
      <w:bookmarkEnd w:id="38"/>
    </w:p>
    <w:p w:rsidR="000E1E00" w:rsidRPr="00A9392A" w:rsidRDefault="000E1E00">
      <w:pPr>
        <w:rPr>
          <w:rFonts w:eastAsia="Times New Roman"/>
          <w:sz w:val="22"/>
          <w:szCs w:val="22"/>
        </w:rPr>
      </w:pPr>
    </w:p>
    <w:p w:rsidR="000E1E00" w:rsidRPr="00A9392A" w:rsidRDefault="00203A3E" w:rsidP="00A9392A">
      <w:pPr>
        <w:pStyle w:val="Kop2"/>
        <w:rPr>
          <w:rFonts w:ascii="Arial" w:hAnsi="Arial" w:cs="Arial"/>
        </w:rPr>
      </w:pPr>
      <w:bookmarkStart w:id="40" w:name="ISSUES"/>
      <w:bookmarkStart w:id="41" w:name="BKM_DD67EACE_3371_4A88_B468_536DED5744DB"/>
      <w:bookmarkStart w:id="42" w:name="_Toc20930391"/>
      <w:r w:rsidRPr="00A9392A">
        <w:rPr>
          <w:rFonts w:ascii="Arial" w:hAnsi="Arial" w:cs="Arial"/>
        </w:rPr>
        <w:t>Issues</w:t>
      </w:r>
      <w:bookmarkEnd w:id="42"/>
    </w:p>
    <w:p w:rsidR="000E1E00" w:rsidRPr="00A9392A" w:rsidRDefault="00203A3E">
      <w:pPr>
        <w:rPr>
          <w:rFonts w:eastAsia="Times New Roman"/>
          <w:sz w:val="22"/>
          <w:szCs w:val="22"/>
        </w:rPr>
      </w:pPr>
      <w:r w:rsidRPr="00A9392A">
        <w:rPr>
          <w:rFonts w:eastAsia="Times New Roman"/>
          <w:sz w:val="22"/>
          <w:szCs w:val="22"/>
          <w:lang w:val="nl-NL"/>
        </w:rPr>
        <w:t xml:space="preserve">Hoewel deze zib ook in latere fasen van diagnostiek, behandeling en </w:t>
      </w:r>
      <w:proofErr w:type="spellStart"/>
      <w:r w:rsidRPr="00A9392A">
        <w:rPr>
          <w:rFonts w:eastAsia="Times New Roman"/>
          <w:sz w:val="22"/>
          <w:szCs w:val="22"/>
          <w:lang w:val="nl-NL"/>
        </w:rPr>
        <w:t>verwijziging</w:t>
      </w:r>
      <w:proofErr w:type="spellEnd"/>
      <w:r w:rsidRPr="00A9392A">
        <w:rPr>
          <w:rFonts w:eastAsia="Times New Roman"/>
          <w:sz w:val="22"/>
          <w:szCs w:val="22"/>
          <w:lang w:val="nl-NL"/>
        </w:rPr>
        <w:t xml:space="preserve"> etc. kan worden gebruikt is dat nog niet integraal uitgewerkt. </w:t>
      </w:r>
      <w:r w:rsidRPr="00A9392A">
        <w:rPr>
          <w:rFonts w:eastAsia="Times New Roman"/>
          <w:sz w:val="22"/>
          <w:szCs w:val="22"/>
        </w:rPr>
        <w:t xml:space="preserve">Het is nu </w:t>
      </w:r>
      <w:proofErr w:type="spellStart"/>
      <w:r w:rsidRPr="00A9392A">
        <w:rPr>
          <w:rFonts w:eastAsia="Times New Roman"/>
          <w:sz w:val="22"/>
          <w:szCs w:val="22"/>
        </w:rPr>
        <w:t>alleen</w:t>
      </w:r>
      <w:proofErr w:type="spellEnd"/>
      <w:r w:rsidRPr="00A9392A">
        <w:rPr>
          <w:rFonts w:eastAsia="Times New Roman"/>
          <w:sz w:val="22"/>
          <w:szCs w:val="22"/>
        </w:rPr>
        <w:t xml:space="preserve"> initial psychiatric assessment (SCT:</w:t>
      </w:r>
    </w:p>
    <w:p w:rsidR="000E1E00" w:rsidRPr="00A9392A" w:rsidRDefault="00203A3E">
      <w:pPr>
        <w:rPr>
          <w:rFonts w:eastAsia="Times New Roman"/>
          <w:sz w:val="22"/>
          <w:szCs w:val="22"/>
        </w:rPr>
      </w:pPr>
      <w:r w:rsidRPr="00A9392A">
        <w:rPr>
          <w:rFonts w:eastAsia="Times New Roman"/>
          <w:sz w:val="22"/>
          <w:szCs w:val="22"/>
        </w:rPr>
        <w:t>170679009 | Initial psychiatric assessment (regime/therapy</w:t>
      </w:r>
      <w:r w:rsidRPr="00A9392A">
        <w:rPr>
          <w:rFonts w:eastAsia="Times New Roman"/>
          <w:sz w:val="22"/>
          <w:szCs w:val="22"/>
        </w:rPr>
        <w:t xml:space="preserve">) |)  </w:t>
      </w:r>
      <w:bookmarkEnd w:id="40"/>
      <w:bookmarkEnd w:id="41"/>
    </w:p>
    <w:p w:rsidR="000E1E00" w:rsidRPr="00A9392A" w:rsidRDefault="000E1E00">
      <w:pPr>
        <w:rPr>
          <w:rFonts w:eastAsia="Times New Roman"/>
          <w:sz w:val="22"/>
          <w:szCs w:val="22"/>
        </w:rPr>
      </w:pPr>
    </w:p>
    <w:p w:rsidR="000E1E00" w:rsidRPr="00A9392A" w:rsidRDefault="00203A3E" w:rsidP="00A9392A">
      <w:pPr>
        <w:pStyle w:val="Kop2"/>
        <w:rPr>
          <w:rFonts w:ascii="Arial" w:hAnsi="Arial" w:cs="Arial"/>
        </w:rPr>
      </w:pPr>
      <w:bookmarkStart w:id="43" w:name="REFERENCES"/>
      <w:bookmarkStart w:id="44" w:name="BKM_D8B0B2A4_334C_4827_8CA9_43CA4237EC18"/>
      <w:bookmarkStart w:id="45" w:name="_Toc20930392"/>
      <w:r w:rsidRPr="00A9392A">
        <w:rPr>
          <w:rFonts w:ascii="Arial" w:hAnsi="Arial" w:cs="Arial"/>
        </w:rPr>
        <w:t>References</w:t>
      </w:r>
      <w:bookmarkEnd w:id="45"/>
    </w:p>
    <w:p w:rsidR="000E1E00" w:rsidRPr="00A9392A" w:rsidRDefault="00203A3E">
      <w:pPr>
        <w:rPr>
          <w:rFonts w:eastAsia="Times New Roman"/>
          <w:sz w:val="22"/>
          <w:szCs w:val="22"/>
          <w:lang w:val="nl-NL"/>
        </w:rPr>
      </w:pPr>
      <w:r w:rsidRPr="00A9392A">
        <w:rPr>
          <w:rFonts w:eastAsia="Times New Roman"/>
          <w:sz w:val="22"/>
          <w:szCs w:val="22"/>
          <w:lang w:val="nl-NL"/>
        </w:rPr>
        <w:t xml:space="preserve">Michiel W. Hengeveld, Desiree Oosterbaan, Joeri </w:t>
      </w:r>
      <w:proofErr w:type="spellStart"/>
      <w:r w:rsidRPr="00A9392A">
        <w:rPr>
          <w:rFonts w:eastAsia="Times New Roman"/>
          <w:sz w:val="22"/>
          <w:szCs w:val="22"/>
          <w:lang w:val="nl-NL"/>
        </w:rPr>
        <w:t>Tijdink</w:t>
      </w:r>
      <w:proofErr w:type="spellEnd"/>
      <w:r w:rsidRPr="00A9392A">
        <w:rPr>
          <w:rFonts w:eastAsia="Times New Roman"/>
          <w:sz w:val="22"/>
          <w:szCs w:val="22"/>
          <w:lang w:val="nl-NL"/>
        </w:rPr>
        <w:t xml:space="preserve"> (2019). Handboek Psychiatrisch Onderzoek. De </w:t>
      </w:r>
      <w:proofErr w:type="gramStart"/>
      <w:r w:rsidRPr="00A9392A">
        <w:rPr>
          <w:rFonts w:eastAsia="Times New Roman"/>
          <w:sz w:val="22"/>
          <w:szCs w:val="22"/>
          <w:lang w:val="nl-NL"/>
        </w:rPr>
        <w:t>Tijdstroom /</w:t>
      </w:r>
      <w:proofErr w:type="gramEnd"/>
      <w:r w:rsidRPr="00A9392A">
        <w:rPr>
          <w:rFonts w:eastAsia="Times New Roman"/>
          <w:sz w:val="22"/>
          <w:szCs w:val="22"/>
          <w:lang w:val="nl-NL"/>
        </w:rPr>
        <w:t xml:space="preserve"> Boom.</w:t>
      </w:r>
    </w:p>
    <w:p w:rsidR="000E1E00" w:rsidRPr="00A9392A" w:rsidRDefault="000E1E00">
      <w:pPr>
        <w:rPr>
          <w:rFonts w:eastAsia="Times New Roman"/>
          <w:sz w:val="22"/>
          <w:szCs w:val="22"/>
          <w:lang w:val="nl-NL"/>
        </w:rPr>
      </w:pPr>
    </w:p>
    <w:p w:rsidR="000E1E00" w:rsidRPr="00A9392A" w:rsidRDefault="00203A3E">
      <w:pPr>
        <w:rPr>
          <w:rFonts w:eastAsia="Times New Roman"/>
          <w:sz w:val="22"/>
          <w:szCs w:val="22"/>
          <w:lang w:val="nl-NL"/>
        </w:rPr>
      </w:pPr>
      <w:r w:rsidRPr="00A9392A">
        <w:rPr>
          <w:rFonts w:eastAsia="Times New Roman"/>
          <w:sz w:val="22"/>
          <w:szCs w:val="22"/>
          <w:lang w:val="nl-NL"/>
        </w:rPr>
        <w:t>Hengeveld MW (2015). Richtlijn psychiatrische diagnostiek. Tweede, herziene versie, 2015. Nederlandse Vereniging voo</w:t>
      </w:r>
      <w:r w:rsidRPr="00A9392A">
        <w:rPr>
          <w:rFonts w:eastAsia="Times New Roman"/>
          <w:sz w:val="22"/>
          <w:szCs w:val="22"/>
          <w:lang w:val="nl-NL"/>
        </w:rPr>
        <w:t xml:space="preserve">r </w:t>
      </w:r>
      <w:proofErr w:type="gramStart"/>
      <w:r w:rsidRPr="00A9392A">
        <w:rPr>
          <w:rFonts w:eastAsia="Times New Roman"/>
          <w:sz w:val="22"/>
          <w:szCs w:val="22"/>
          <w:lang w:val="nl-NL"/>
        </w:rPr>
        <w:t>Psychiatrie /</w:t>
      </w:r>
      <w:proofErr w:type="gramEnd"/>
      <w:r w:rsidRPr="00A9392A">
        <w:rPr>
          <w:rFonts w:eastAsia="Times New Roman"/>
          <w:sz w:val="22"/>
          <w:szCs w:val="22"/>
          <w:lang w:val="nl-NL"/>
        </w:rPr>
        <w:t xml:space="preserve"> De Tijdstroom.</w:t>
      </w:r>
    </w:p>
    <w:p w:rsidR="000E1E00" w:rsidRPr="00A9392A" w:rsidRDefault="00203A3E">
      <w:pPr>
        <w:rPr>
          <w:rFonts w:eastAsia="Times New Roman"/>
          <w:sz w:val="22"/>
          <w:szCs w:val="22"/>
          <w:lang w:val="nl-NL"/>
        </w:rPr>
      </w:pPr>
      <w:proofErr w:type="gramStart"/>
      <w:r w:rsidRPr="00A9392A">
        <w:rPr>
          <w:rFonts w:eastAsia="Times New Roman"/>
          <w:sz w:val="22"/>
          <w:szCs w:val="22"/>
          <w:lang w:val="nl-NL"/>
        </w:rPr>
        <w:t>https://richtlijnendatabase.nl/richtlijn/psychiatrische_diagnostiek/psychiatrische_diagnostiek_-_startpagina.html</w:t>
      </w:r>
      <w:proofErr w:type="gramEnd"/>
    </w:p>
    <w:p w:rsidR="000E1E00" w:rsidRPr="00A9392A" w:rsidRDefault="000E1E00">
      <w:pPr>
        <w:rPr>
          <w:rFonts w:eastAsia="Times New Roman"/>
          <w:sz w:val="22"/>
          <w:szCs w:val="22"/>
          <w:lang w:val="nl-NL"/>
        </w:rPr>
      </w:pPr>
    </w:p>
    <w:p w:rsidR="000E1E00" w:rsidRPr="00A9392A" w:rsidRDefault="00203A3E">
      <w:pPr>
        <w:rPr>
          <w:rFonts w:eastAsia="Times New Roman"/>
          <w:sz w:val="22"/>
          <w:szCs w:val="22"/>
          <w:lang w:val="nl-NL"/>
        </w:rPr>
      </w:pPr>
      <w:proofErr w:type="gramStart"/>
      <w:r w:rsidRPr="00A9392A">
        <w:rPr>
          <w:rFonts w:eastAsia="Times New Roman"/>
          <w:sz w:val="22"/>
          <w:szCs w:val="22"/>
          <w:lang w:val="nl-NL"/>
        </w:rPr>
        <w:t>https://zibs.nl/wiki/Probleem-v4.0(2017NL</w:t>
      </w:r>
      <w:proofErr w:type="gramEnd"/>
      <w:r w:rsidRPr="00A9392A">
        <w:rPr>
          <w:rFonts w:eastAsia="Times New Roman"/>
          <w:sz w:val="22"/>
          <w:szCs w:val="22"/>
          <w:lang w:val="nl-NL"/>
        </w:rPr>
        <w:t xml:space="preserve">)  </w:t>
      </w:r>
      <w:bookmarkEnd w:id="43"/>
      <w:bookmarkEnd w:id="44"/>
    </w:p>
    <w:p w:rsidR="000E1E00" w:rsidRPr="00A9392A" w:rsidRDefault="000E1E00">
      <w:pPr>
        <w:rPr>
          <w:rFonts w:eastAsia="Times New Roman"/>
          <w:sz w:val="22"/>
          <w:szCs w:val="22"/>
          <w:lang w:val="nl-NL"/>
        </w:rPr>
      </w:pPr>
    </w:p>
    <w:p w:rsidR="000E1E00" w:rsidRPr="00A9392A" w:rsidRDefault="00203A3E" w:rsidP="00A9392A">
      <w:pPr>
        <w:pStyle w:val="Kop2"/>
        <w:rPr>
          <w:rFonts w:ascii="Arial" w:hAnsi="Arial" w:cs="Arial"/>
        </w:rPr>
      </w:pPr>
      <w:bookmarkStart w:id="46" w:name="FUNCTIONAL_MODEL"/>
      <w:bookmarkStart w:id="47" w:name="BKM_18073E7C_DDD7_4441_B001_C5B68EB9A3A1"/>
      <w:bookmarkStart w:id="48" w:name="_Toc20930393"/>
      <w:r w:rsidRPr="00A9392A">
        <w:rPr>
          <w:rFonts w:ascii="Arial" w:hAnsi="Arial" w:cs="Arial"/>
        </w:rPr>
        <w:t>Functional Model</w:t>
      </w:r>
      <w:bookmarkEnd w:id="48"/>
      <w:r w:rsidRPr="00A9392A">
        <w:rPr>
          <w:rFonts w:ascii="Arial" w:hAnsi="Arial" w:cs="Arial"/>
        </w:rPr>
        <w:t xml:space="preserve">  </w:t>
      </w:r>
      <w:bookmarkEnd w:id="46"/>
      <w:bookmarkEnd w:id="47"/>
    </w:p>
    <w:p w:rsidR="000E1E00" w:rsidRPr="00A9392A" w:rsidRDefault="000E1E00">
      <w:pPr>
        <w:rPr>
          <w:rFonts w:eastAsia="Times New Roman"/>
          <w:sz w:val="22"/>
          <w:szCs w:val="22"/>
        </w:rPr>
      </w:pPr>
    </w:p>
    <w:p w:rsidR="000E1E00" w:rsidRPr="00A9392A" w:rsidRDefault="00203A3E" w:rsidP="00A9392A">
      <w:pPr>
        <w:pStyle w:val="Kop2"/>
        <w:rPr>
          <w:rFonts w:ascii="Arial" w:hAnsi="Arial" w:cs="Arial"/>
        </w:rPr>
      </w:pPr>
      <w:bookmarkStart w:id="49" w:name="TRACEABILITY_TO_OTHER_STANDARDS"/>
      <w:bookmarkStart w:id="50" w:name="BKM_C4609206_DAFC_4655_A474_E9888B78A27E"/>
      <w:bookmarkStart w:id="51" w:name="_Toc20930394"/>
      <w:r w:rsidRPr="00A9392A">
        <w:rPr>
          <w:rFonts w:ascii="Arial" w:hAnsi="Arial" w:cs="Arial"/>
        </w:rPr>
        <w:t>Traceability to other Standards</w:t>
      </w:r>
      <w:bookmarkEnd w:id="51"/>
      <w:r w:rsidRPr="00A9392A">
        <w:rPr>
          <w:rFonts w:ascii="Arial" w:hAnsi="Arial" w:cs="Arial"/>
        </w:rPr>
        <w:t xml:space="preserve">  </w:t>
      </w:r>
      <w:bookmarkEnd w:id="49"/>
      <w:bookmarkEnd w:id="50"/>
    </w:p>
    <w:p w:rsidR="000E1E00" w:rsidRPr="00A9392A" w:rsidRDefault="000E1E00">
      <w:pPr>
        <w:rPr>
          <w:rFonts w:eastAsia="Times New Roman"/>
          <w:sz w:val="22"/>
          <w:szCs w:val="22"/>
        </w:rPr>
      </w:pPr>
    </w:p>
    <w:p w:rsidR="00A9392A" w:rsidRPr="00A9392A" w:rsidRDefault="00A9392A">
      <w:pPr>
        <w:rPr>
          <w:rFonts w:eastAsia="Calibri"/>
          <w:b/>
          <w:sz w:val="28"/>
          <w:szCs w:val="28"/>
          <w:lang w:val="nl-NL"/>
        </w:rPr>
      </w:pPr>
      <w:bookmarkStart w:id="52" w:name="DISCLAIMER"/>
      <w:bookmarkStart w:id="53" w:name="BKM_12395FED_FEE5_44D1_83A3_B5E11F3BF806"/>
      <w:r w:rsidRPr="00A9392A">
        <w:rPr>
          <w:lang w:val="nl-NL"/>
        </w:rPr>
        <w:br w:type="page"/>
      </w:r>
    </w:p>
    <w:p w:rsidR="000E1E00" w:rsidRPr="00A9392A" w:rsidRDefault="00203A3E" w:rsidP="00A9392A">
      <w:pPr>
        <w:pStyle w:val="Kop2"/>
        <w:rPr>
          <w:rFonts w:ascii="Arial" w:hAnsi="Arial" w:cs="Arial"/>
          <w:lang w:val="nl-NL"/>
        </w:rPr>
      </w:pPr>
      <w:bookmarkStart w:id="54" w:name="_Toc20930395"/>
      <w:r w:rsidRPr="00A9392A">
        <w:rPr>
          <w:rFonts w:ascii="Arial" w:hAnsi="Arial" w:cs="Arial"/>
          <w:lang w:val="nl-NL"/>
        </w:rPr>
        <w:lastRenderedPageBreak/>
        <w:t>Disclaime</w:t>
      </w:r>
      <w:r w:rsidRPr="00A9392A">
        <w:rPr>
          <w:rFonts w:ascii="Arial" w:hAnsi="Arial" w:cs="Arial"/>
          <w:lang w:val="nl-NL"/>
        </w:rPr>
        <w:t>r</w:t>
      </w:r>
      <w:bookmarkEnd w:id="54"/>
    </w:p>
    <w:p w:rsidR="000E1E00" w:rsidRPr="00A9392A" w:rsidRDefault="000E1E00">
      <w:pPr>
        <w:rPr>
          <w:rFonts w:eastAsia="Times New Roman"/>
          <w:sz w:val="22"/>
          <w:szCs w:val="22"/>
          <w:lang w:val="nl-NL"/>
        </w:rPr>
      </w:pPr>
    </w:p>
    <w:p w:rsidR="000E1E00" w:rsidRPr="00A9392A" w:rsidRDefault="00203A3E">
      <w:pPr>
        <w:rPr>
          <w:rFonts w:eastAsia="Times New Roman"/>
          <w:sz w:val="22"/>
          <w:szCs w:val="22"/>
          <w:lang w:val="nl-NL"/>
        </w:rPr>
      </w:pPr>
      <w:r w:rsidRPr="00A9392A">
        <w:rPr>
          <w:rFonts w:eastAsia="Times New Roman"/>
          <w:sz w:val="22"/>
          <w:szCs w:val="22"/>
          <w:lang w:val="nl-NL"/>
        </w:rPr>
        <w:t>GGZ Nederland in de rol van opdrachtgever en Results 4 Care B.V. als uitvoerder besteden de grootst mogelijke zorg aan de betrouwbaarheid en actualiteit van de gegevens in deze Zorg Informatie Bouwsteen (zib). Onjuistheden en onvolledigheden kunnen ech</w:t>
      </w:r>
      <w:r w:rsidRPr="00A9392A">
        <w:rPr>
          <w:rFonts w:eastAsia="Times New Roman"/>
          <w:sz w:val="22"/>
          <w:szCs w:val="22"/>
          <w:lang w:val="nl-NL"/>
        </w:rPr>
        <w:t>ter voorkomen. GGZ Nederland en Results 4 Care zijn niet aansprakelijk voor schade als gevolg van onjuistheden of onvolledigheden in de aangeboden informatie, noch voor schade die het gevolg is van problemen veroorzaakt door, of inherent aan het verspreide</w:t>
      </w:r>
      <w:r w:rsidRPr="00A9392A">
        <w:rPr>
          <w:rFonts w:eastAsia="Times New Roman"/>
          <w:sz w:val="22"/>
          <w:szCs w:val="22"/>
          <w:lang w:val="nl-NL"/>
        </w:rPr>
        <w:t>n van informatie via het internet, zoals storingen of onderbrekingen van of fouten of vertraging in het verstrekken van informatie of diensten door GGZ Nederland of Results 4 Care, of door U aan GGZ Nederland of Results 4 Care via een website van GGZ Neder</w:t>
      </w:r>
      <w:r w:rsidRPr="00A9392A">
        <w:rPr>
          <w:rFonts w:eastAsia="Times New Roman"/>
          <w:sz w:val="22"/>
          <w:szCs w:val="22"/>
          <w:lang w:val="nl-NL"/>
        </w:rPr>
        <w:t>land of Results 4 Care of via e-mail, of anderszins langs elektronische weg.</w:t>
      </w:r>
    </w:p>
    <w:p w:rsidR="000E1E00" w:rsidRPr="00A9392A" w:rsidRDefault="000E1E00">
      <w:pPr>
        <w:rPr>
          <w:rFonts w:eastAsia="Times New Roman"/>
          <w:sz w:val="22"/>
          <w:szCs w:val="22"/>
          <w:lang w:val="nl-NL"/>
        </w:rPr>
      </w:pPr>
    </w:p>
    <w:p w:rsidR="000E1E00" w:rsidRPr="00A9392A" w:rsidRDefault="00203A3E">
      <w:pPr>
        <w:rPr>
          <w:rFonts w:eastAsia="Times New Roman"/>
          <w:sz w:val="22"/>
          <w:szCs w:val="22"/>
          <w:lang w:val="nl-NL"/>
        </w:rPr>
      </w:pPr>
      <w:r w:rsidRPr="00A9392A">
        <w:rPr>
          <w:rFonts w:eastAsia="Times New Roman"/>
          <w:sz w:val="22"/>
          <w:szCs w:val="22"/>
          <w:lang w:val="nl-NL"/>
        </w:rPr>
        <w:t>Tevens aanvaarden GGZ Nederland en Results 4 Care geen aansprakelijkheid voor eventuele schade die geleden wordt als gevolg van het gebruik van gegevens, adviezen of ideeën verstrekt door of namens GGZ Nederland of Results 4 Care via deze zib. GGZ Nederlan</w:t>
      </w:r>
      <w:r w:rsidRPr="00A9392A">
        <w:rPr>
          <w:rFonts w:eastAsia="Times New Roman"/>
          <w:sz w:val="22"/>
          <w:szCs w:val="22"/>
          <w:lang w:val="nl-NL"/>
        </w:rPr>
        <w:t>d en Results 4 Care aanvaarden geen verantwoordelijkheid voor de inhoud van informatie in deze zib waarnaar of waarvan met een hyperlink of anderszins wordt verwezen.</w:t>
      </w:r>
    </w:p>
    <w:p w:rsidR="000E1E00" w:rsidRPr="00A9392A" w:rsidRDefault="000E1E00">
      <w:pPr>
        <w:rPr>
          <w:rFonts w:eastAsia="Times New Roman"/>
          <w:sz w:val="22"/>
          <w:szCs w:val="22"/>
          <w:lang w:val="nl-NL"/>
        </w:rPr>
      </w:pPr>
    </w:p>
    <w:p w:rsidR="000E1E00" w:rsidRPr="00A9392A" w:rsidRDefault="00203A3E">
      <w:pPr>
        <w:rPr>
          <w:rFonts w:eastAsia="Times New Roman"/>
          <w:sz w:val="22"/>
          <w:szCs w:val="22"/>
          <w:lang w:val="nl-NL"/>
        </w:rPr>
      </w:pPr>
      <w:r w:rsidRPr="00A9392A">
        <w:rPr>
          <w:rFonts w:eastAsia="Times New Roman"/>
          <w:sz w:val="22"/>
          <w:szCs w:val="22"/>
          <w:lang w:val="nl-NL"/>
        </w:rPr>
        <w:t>In geval van tegenstrijdigheden in de genoemde zib documenten en bestanden geeft de mees</w:t>
      </w:r>
      <w:r w:rsidRPr="00A9392A">
        <w:rPr>
          <w:rFonts w:eastAsia="Times New Roman"/>
          <w:sz w:val="22"/>
          <w:szCs w:val="22"/>
          <w:lang w:val="nl-NL"/>
        </w:rPr>
        <w:t>t recente en hoogste versie van de vermelde volgorde in de revisies de prioriteit van de desbetreffende documenten weer.</w:t>
      </w:r>
    </w:p>
    <w:p w:rsidR="000E1E00" w:rsidRPr="00A9392A" w:rsidRDefault="000E1E00">
      <w:pPr>
        <w:rPr>
          <w:rFonts w:eastAsia="Times New Roman"/>
          <w:sz w:val="22"/>
          <w:szCs w:val="22"/>
          <w:lang w:val="nl-NL"/>
        </w:rPr>
      </w:pPr>
    </w:p>
    <w:p w:rsidR="000E1E00" w:rsidRPr="00A9392A" w:rsidRDefault="00203A3E">
      <w:pPr>
        <w:rPr>
          <w:rFonts w:eastAsia="Times New Roman"/>
          <w:sz w:val="22"/>
          <w:szCs w:val="22"/>
          <w:lang w:val="nl-NL"/>
        </w:rPr>
      </w:pPr>
      <w:r w:rsidRPr="00A9392A">
        <w:rPr>
          <w:rFonts w:eastAsia="Times New Roman"/>
          <w:sz w:val="22"/>
          <w:szCs w:val="22"/>
          <w:lang w:val="nl-NL"/>
        </w:rPr>
        <w:t>Indien informatie die in de elektronische versie van deze zib is opgenomen ook schriftelijk wordt verstrekt, zal in geval van tekstver</w:t>
      </w:r>
      <w:r w:rsidRPr="00A9392A">
        <w:rPr>
          <w:rFonts w:eastAsia="Times New Roman"/>
          <w:sz w:val="22"/>
          <w:szCs w:val="22"/>
          <w:lang w:val="nl-NL"/>
        </w:rPr>
        <w:t>schillen de schriftelijke versie bepalend zijn. Dit geldt indien de versieaanduiding en datering van beiden gelijk is. Een definitieve versie heeft prioriteit echter boven een conceptversie. Een gereviseerde versie heeft prioriteit boven een eerdere versie</w:t>
      </w:r>
      <w:r w:rsidRPr="00A9392A">
        <w:rPr>
          <w:rFonts w:eastAsia="Times New Roman"/>
          <w:sz w:val="22"/>
          <w:szCs w:val="22"/>
          <w:lang w:val="nl-NL"/>
        </w:rPr>
        <w:t>.</w:t>
      </w:r>
    </w:p>
    <w:p w:rsidR="000E1E00" w:rsidRPr="00A9392A" w:rsidRDefault="00203A3E">
      <w:pPr>
        <w:rPr>
          <w:rFonts w:eastAsia="Times New Roman"/>
          <w:sz w:val="22"/>
          <w:szCs w:val="22"/>
          <w:lang w:val="nl-NL"/>
        </w:rPr>
      </w:pPr>
      <w:r w:rsidRPr="00A9392A">
        <w:rPr>
          <w:rFonts w:eastAsia="Times New Roman"/>
          <w:sz w:val="22"/>
          <w:szCs w:val="22"/>
          <w:lang w:val="nl-NL"/>
        </w:rPr>
        <w:t xml:space="preserve">  </w:t>
      </w:r>
      <w:bookmarkEnd w:id="52"/>
      <w:bookmarkEnd w:id="53"/>
    </w:p>
    <w:p w:rsidR="000E1E00" w:rsidRPr="00A9392A" w:rsidRDefault="000E1E00">
      <w:pPr>
        <w:rPr>
          <w:rFonts w:eastAsia="Times New Roman"/>
          <w:sz w:val="22"/>
          <w:szCs w:val="22"/>
          <w:lang w:val="nl-NL"/>
        </w:rPr>
      </w:pPr>
    </w:p>
    <w:p w:rsidR="000E1E00" w:rsidRPr="00A9392A" w:rsidRDefault="00203A3E" w:rsidP="00A9392A">
      <w:pPr>
        <w:pStyle w:val="Kop2"/>
        <w:rPr>
          <w:rFonts w:ascii="Arial" w:hAnsi="Arial" w:cs="Arial"/>
        </w:rPr>
      </w:pPr>
      <w:bookmarkStart w:id="55" w:name="TERMS_OF_USE"/>
      <w:bookmarkStart w:id="56" w:name="BKM_A2B47D7C_FE3F_47F4_9A05_442D63166638"/>
      <w:bookmarkStart w:id="57" w:name="_Toc20930396"/>
      <w:r w:rsidRPr="00A9392A">
        <w:rPr>
          <w:rFonts w:ascii="Arial" w:hAnsi="Arial" w:cs="Arial"/>
        </w:rPr>
        <w:t>Terms of Use</w:t>
      </w:r>
      <w:bookmarkEnd w:id="57"/>
    </w:p>
    <w:p w:rsidR="000E1E00" w:rsidRPr="00A9392A" w:rsidRDefault="00203A3E" w:rsidP="00A9392A">
      <w:pPr>
        <w:rPr>
          <w:rFonts w:eastAsia="Times New Roman"/>
          <w:sz w:val="22"/>
          <w:szCs w:val="22"/>
          <w:lang w:val="nl-NL"/>
        </w:rPr>
      </w:pPr>
      <w:r w:rsidRPr="00A9392A">
        <w:rPr>
          <w:rFonts w:eastAsia="Times New Roman"/>
          <w:sz w:val="22"/>
          <w:szCs w:val="22"/>
          <w:lang w:val="nl-NL"/>
        </w:rPr>
        <w:t>De gebruiker mag de Zorginformatiebouwstenen zonder beperking gebruiken. Voor het kopiëren, verspreiden en doorgeven van de Zorginformatiebouwstenen gelden de copyrightbepalingen uit de betreffende</w:t>
      </w:r>
      <w:r w:rsidRPr="00A9392A">
        <w:rPr>
          <w:rFonts w:eastAsia="Times New Roman"/>
          <w:sz w:val="22"/>
          <w:szCs w:val="22"/>
          <w:lang w:val="nl-NL"/>
        </w:rPr>
        <w:t xml:space="preserve"> paragraaf</w:t>
      </w:r>
      <w:r w:rsidR="00A9392A" w:rsidRPr="00A9392A">
        <w:rPr>
          <w:rFonts w:eastAsia="Times New Roman"/>
          <w:sz w:val="22"/>
          <w:szCs w:val="22"/>
          <w:lang w:val="nl-NL"/>
        </w:rPr>
        <w:t>.</w:t>
      </w:r>
    </w:p>
    <w:bookmarkEnd w:id="55"/>
    <w:bookmarkEnd w:id="56"/>
    <w:p w:rsidR="000E1E00" w:rsidRPr="00A9392A" w:rsidRDefault="000E1E00">
      <w:pPr>
        <w:rPr>
          <w:rFonts w:eastAsia="Times New Roman"/>
          <w:sz w:val="22"/>
          <w:szCs w:val="22"/>
          <w:lang w:val="nl-NL"/>
        </w:rPr>
      </w:pPr>
    </w:p>
    <w:p w:rsidR="000E1E00" w:rsidRPr="00A9392A" w:rsidRDefault="000E1E00">
      <w:pPr>
        <w:rPr>
          <w:rFonts w:eastAsia="Times New Roman"/>
          <w:sz w:val="22"/>
          <w:szCs w:val="22"/>
          <w:lang w:val="nl-NL"/>
        </w:rPr>
      </w:pPr>
    </w:p>
    <w:p w:rsidR="000E1E00" w:rsidRPr="00A9392A" w:rsidRDefault="00203A3E" w:rsidP="00A9392A">
      <w:pPr>
        <w:pStyle w:val="Kop2"/>
        <w:rPr>
          <w:rFonts w:ascii="Arial" w:hAnsi="Arial" w:cs="Arial"/>
          <w:lang w:val="nl-NL"/>
        </w:rPr>
      </w:pPr>
      <w:bookmarkStart w:id="58" w:name="COPYRIGHTS"/>
      <w:bookmarkStart w:id="59" w:name="BKM_E5B8BC5F_350A_4EC3_8B2D_0C9A310DF4F7"/>
      <w:bookmarkStart w:id="60" w:name="_Toc20930397"/>
      <w:r w:rsidRPr="00A9392A">
        <w:rPr>
          <w:rFonts w:ascii="Arial" w:hAnsi="Arial" w:cs="Arial"/>
          <w:lang w:val="nl-NL"/>
        </w:rPr>
        <w:t>Copyrights</w:t>
      </w:r>
      <w:bookmarkEnd w:id="60"/>
    </w:p>
    <w:p w:rsidR="000E1E00" w:rsidRPr="00A9392A" w:rsidRDefault="00203A3E">
      <w:pPr>
        <w:rPr>
          <w:rFonts w:eastAsia="Times New Roman"/>
          <w:sz w:val="22"/>
          <w:szCs w:val="22"/>
          <w:lang w:val="nl-NL"/>
        </w:rPr>
      </w:pPr>
      <w:r w:rsidRPr="00A9392A">
        <w:rPr>
          <w:rFonts w:eastAsia="Times New Roman"/>
          <w:sz w:val="22"/>
          <w:szCs w:val="22"/>
          <w:lang w:val="nl-NL"/>
        </w:rPr>
        <w:t>Een Zorginformatiebouwsteen kwalificeert als een werk in de zin van artikel 10 Auteurswet. Er rusten auteursrechten (copyrights) op een Zorginformatiebouwsteen en deze rechten liggen bij de samenwerkende partijen.</w:t>
      </w:r>
    </w:p>
    <w:p w:rsidR="000E1E00" w:rsidRPr="00A9392A" w:rsidRDefault="00203A3E">
      <w:pPr>
        <w:rPr>
          <w:rFonts w:eastAsia="Times New Roman"/>
          <w:sz w:val="22"/>
          <w:szCs w:val="22"/>
          <w:lang w:val="nl-NL"/>
        </w:rPr>
      </w:pPr>
      <w:r w:rsidRPr="00A9392A">
        <w:rPr>
          <w:rFonts w:eastAsia="Times New Roman"/>
          <w:sz w:val="22"/>
          <w:szCs w:val="22"/>
          <w:lang w:val="nl-NL"/>
        </w:rPr>
        <w:t>De gebruiker mag de i</w:t>
      </w:r>
      <w:r w:rsidRPr="00A9392A">
        <w:rPr>
          <w:rFonts w:eastAsia="Times New Roman"/>
          <w:sz w:val="22"/>
          <w:szCs w:val="22"/>
          <w:lang w:val="nl-NL"/>
        </w:rPr>
        <w:t xml:space="preserve">nformatie van de Zorginformatiebouwsteen kopiëren, verspreiden en doorgeven, onder de voorwaarden, die gelden voor Creative </w:t>
      </w:r>
      <w:proofErr w:type="spellStart"/>
      <w:r w:rsidRPr="00A9392A">
        <w:rPr>
          <w:rFonts w:eastAsia="Times New Roman"/>
          <w:sz w:val="22"/>
          <w:szCs w:val="22"/>
          <w:lang w:val="nl-NL"/>
        </w:rPr>
        <w:t>Commons</w:t>
      </w:r>
      <w:proofErr w:type="spellEnd"/>
      <w:r w:rsidRPr="00A9392A">
        <w:rPr>
          <w:rFonts w:eastAsia="Times New Roman"/>
          <w:sz w:val="22"/>
          <w:szCs w:val="22"/>
          <w:lang w:val="nl-NL"/>
        </w:rPr>
        <w:t xml:space="preserve"> licentie Naamsvermelding-</w:t>
      </w:r>
      <w:proofErr w:type="spellStart"/>
      <w:r w:rsidRPr="00A9392A">
        <w:rPr>
          <w:rFonts w:eastAsia="Times New Roman"/>
          <w:sz w:val="22"/>
          <w:szCs w:val="22"/>
          <w:lang w:val="nl-NL"/>
        </w:rPr>
        <w:t>NietCommercieel</w:t>
      </w:r>
      <w:proofErr w:type="spellEnd"/>
      <w:r w:rsidRPr="00A9392A">
        <w:rPr>
          <w:rFonts w:eastAsia="Times New Roman"/>
          <w:sz w:val="22"/>
          <w:szCs w:val="22"/>
          <w:lang w:val="nl-NL"/>
        </w:rPr>
        <w:t>-</w:t>
      </w:r>
      <w:proofErr w:type="spellStart"/>
      <w:r w:rsidRPr="00A9392A">
        <w:rPr>
          <w:rFonts w:eastAsia="Times New Roman"/>
          <w:sz w:val="22"/>
          <w:szCs w:val="22"/>
          <w:lang w:val="nl-NL"/>
        </w:rPr>
        <w:t>GelijkDelen</w:t>
      </w:r>
      <w:proofErr w:type="spellEnd"/>
      <w:r w:rsidRPr="00A9392A">
        <w:rPr>
          <w:rFonts w:eastAsia="Times New Roman"/>
          <w:sz w:val="22"/>
          <w:szCs w:val="22"/>
          <w:lang w:val="nl-NL"/>
        </w:rPr>
        <w:t xml:space="preserve"> 3.0 Nederland (CC BY-NC-SA-3.0).</w:t>
      </w:r>
    </w:p>
    <w:p w:rsidR="000E1E00" w:rsidRPr="00A9392A" w:rsidRDefault="000E1E00">
      <w:pPr>
        <w:rPr>
          <w:rFonts w:eastAsia="Times New Roman"/>
          <w:sz w:val="22"/>
          <w:szCs w:val="22"/>
          <w:lang w:val="nl-NL"/>
        </w:rPr>
      </w:pPr>
    </w:p>
    <w:p w:rsidR="000E1E00" w:rsidRPr="00A9392A" w:rsidRDefault="00203A3E">
      <w:pPr>
        <w:rPr>
          <w:rFonts w:eastAsia="Times New Roman"/>
          <w:sz w:val="22"/>
          <w:szCs w:val="22"/>
          <w:lang w:val="nl-NL"/>
        </w:rPr>
      </w:pPr>
      <w:r w:rsidRPr="00A9392A">
        <w:rPr>
          <w:rFonts w:eastAsia="Times New Roman"/>
          <w:sz w:val="22"/>
          <w:szCs w:val="22"/>
          <w:lang w:val="nl-NL"/>
        </w:rPr>
        <w:t>De inhoud is beschikbaar onder de Cre</w:t>
      </w:r>
      <w:r w:rsidRPr="00A9392A">
        <w:rPr>
          <w:rFonts w:eastAsia="Times New Roman"/>
          <w:sz w:val="22"/>
          <w:szCs w:val="22"/>
          <w:lang w:val="nl-NL"/>
        </w:rPr>
        <w:t xml:space="preserve">ative </w:t>
      </w:r>
      <w:proofErr w:type="spellStart"/>
      <w:r w:rsidRPr="00A9392A">
        <w:rPr>
          <w:rFonts w:eastAsia="Times New Roman"/>
          <w:sz w:val="22"/>
          <w:szCs w:val="22"/>
          <w:lang w:val="nl-NL"/>
        </w:rPr>
        <w:t>Commons</w:t>
      </w:r>
      <w:proofErr w:type="spellEnd"/>
      <w:r w:rsidRPr="00A9392A">
        <w:rPr>
          <w:rFonts w:eastAsia="Times New Roman"/>
          <w:sz w:val="22"/>
          <w:szCs w:val="22"/>
          <w:lang w:val="nl-NL"/>
        </w:rPr>
        <w:t xml:space="preserve"> Naamsvermelding-</w:t>
      </w:r>
      <w:proofErr w:type="spellStart"/>
      <w:r w:rsidRPr="00A9392A">
        <w:rPr>
          <w:rFonts w:eastAsia="Times New Roman"/>
          <w:sz w:val="22"/>
          <w:szCs w:val="22"/>
          <w:lang w:val="nl-NL"/>
        </w:rPr>
        <w:t>NietCommercieel</w:t>
      </w:r>
      <w:proofErr w:type="spellEnd"/>
      <w:r w:rsidRPr="00A9392A">
        <w:rPr>
          <w:rFonts w:eastAsia="Times New Roman"/>
          <w:sz w:val="22"/>
          <w:szCs w:val="22"/>
          <w:lang w:val="nl-NL"/>
        </w:rPr>
        <w:t>-</w:t>
      </w:r>
      <w:proofErr w:type="spellStart"/>
      <w:r w:rsidRPr="00A9392A">
        <w:rPr>
          <w:rFonts w:eastAsia="Times New Roman"/>
          <w:sz w:val="22"/>
          <w:szCs w:val="22"/>
          <w:lang w:val="nl-NL"/>
        </w:rPr>
        <w:t>GelijkDelen</w:t>
      </w:r>
      <w:proofErr w:type="spellEnd"/>
      <w:r w:rsidRPr="00A9392A">
        <w:rPr>
          <w:rFonts w:eastAsia="Times New Roman"/>
          <w:sz w:val="22"/>
          <w:szCs w:val="22"/>
          <w:lang w:val="nl-NL"/>
        </w:rPr>
        <w:t xml:space="preserve"> 3.0 (zie ook http://creativecommons.org/licenses/by-nc-sa/3.0/nl </w:t>
      </w:r>
    </w:p>
    <w:p w:rsidR="000E1E00" w:rsidRPr="00A9392A" w:rsidRDefault="000E1E00">
      <w:pPr>
        <w:rPr>
          <w:rFonts w:eastAsia="Times New Roman"/>
          <w:sz w:val="22"/>
          <w:szCs w:val="22"/>
          <w:lang w:val="nl-NL"/>
        </w:rPr>
      </w:pPr>
    </w:p>
    <w:p w:rsidR="000E1E00" w:rsidRPr="00A9392A" w:rsidRDefault="00203A3E">
      <w:pPr>
        <w:rPr>
          <w:rFonts w:eastAsia="Times New Roman"/>
          <w:sz w:val="22"/>
          <w:szCs w:val="22"/>
          <w:lang w:val="nl-NL"/>
        </w:rPr>
      </w:pPr>
      <w:r w:rsidRPr="00A9392A">
        <w:rPr>
          <w:rFonts w:eastAsia="Times New Roman"/>
          <w:sz w:val="22"/>
          <w:szCs w:val="22"/>
          <w:lang w:val="nl-NL"/>
        </w:rPr>
        <w:t>Dit geldt niet voor informatie van derden waar soms in een Zorginformatiebouwsteen gebruik van wordt gemaakt en/of naar wordt verwe</w:t>
      </w:r>
      <w:r w:rsidRPr="00A9392A">
        <w:rPr>
          <w:rFonts w:eastAsia="Times New Roman"/>
          <w:sz w:val="22"/>
          <w:szCs w:val="22"/>
          <w:lang w:val="nl-NL"/>
        </w:rPr>
        <w:t xml:space="preserve">zen, bijvoorbeeld naar een internationaal medisch terminologie stelsel. De eventuele (auteurs) rechten die op deze informatie rusten, liggen niet bij de samenwerkende partijen maar bij die derden.    </w:t>
      </w:r>
      <w:bookmarkEnd w:id="2"/>
      <w:bookmarkEnd w:id="3"/>
      <w:bookmarkEnd w:id="58"/>
      <w:bookmarkEnd w:id="59"/>
    </w:p>
    <w:p w:rsidR="000E1E00" w:rsidRPr="00A9392A" w:rsidRDefault="000E1E00">
      <w:pPr>
        <w:rPr>
          <w:rFonts w:eastAsia="Times New Roman"/>
          <w:sz w:val="22"/>
          <w:szCs w:val="22"/>
          <w:lang w:val="nl-NL"/>
        </w:rPr>
      </w:pPr>
    </w:p>
    <w:p w:rsidR="000E1E00" w:rsidRPr="00A9392A" w:rsidRDefault="000E1E00">
      <w:pPr>
        <w:rPr>
          <w:rFonts w:eastAsia="Times New Roman"/>
          <w:sz w:val="22"/>
          <w:szCs w:val="22"/>
          <w:lang w:val="nl-NL"/>
        </w:rPr>
      </w:pPr>
    </w:p>
    <w:p w:rsidR="00A9392A" w:rsidRPr="00A9392A" w:rsidRDefault="00A9392A">
      <w:pPr>
        <w:rPr>
          <w:b/>
          <w:sz w:val="32"/>
          <w:szCs w:val="32"/>
          <w:lang w:val="nl-NL"/>
        </w:rPr>
      </w:pPr>
      <w:r w:rsidRPr="00A9392A">
        <w:rPr>
          <w:lang w:val="nl-NL"/>
        </w:rPr>
        <w:br w:type="page"/>
      </w:r>
    </w:p>
    <w:p w:rsidR="00A9392A" w:rsidRPr="00A9392A" w:rsidRDefault="00A9392A" w:rsidP="00A9392A">
      <w:pPr>
        <w:pStyle w:val="Kop1"/>
        <w:numPr>
          <w:ilvl w:val="0"/>
          <w:numId w:val="1"/>
        </w:numPr>
        <w:spacing w:before="240" w:after="60"/>
        <w:rPr>
          <w:rFonts w:ascii="Arial" w:eastAsia="Arial" w:hAnsi="Arial" w:cs="Arial"/>
          <w:lang w:val="nl-NL"/>
        </w:rPr>
      </w:pPr>
      <w:bookmarkStart w:id="61" w:name="_Toc20930398"/>
      <w:r w:rsidRPr="00A9392A">
        <w:rPr>
          <w:rFonts w:ascii="Arial" w:eastAsia="Arial" w:hAnsi="Arial" w:cs="Arial"/>
          <w:lang w:val="nl-NL"/>
        </w:rPr>
        <w:lastRenderedPageBreak/>
        <w:t>Meta informatie</w:t>
      </w:r>
      <w:bookmarkEnd w:id="61"/>
    </w:p>
    <w:p w:rsidR="00F74690" w:rsidRPr="00A9392A" w:rsidRDefault="00F74690" w:rsidP="00A9392A">
      <w:pPr>
        <w:pStyle w:val="Kop1"/>
        <w:spacing w:before="240" w:after="60"/>
        <w:ind w:left="360"/>
        <w:rPr>
          <w:rFonts w:ascii="Arial" w:eastAsia="Arial" w:hAnsi="Arial" w:cs="Arial"/>
          <w:lang w:val="nl-NL"/>
        </w:rPr>
      </w:pPr>
      <w:bookmarkStart w:id="62" w:name="_Toc20930399"/>
      <w:proofErr w:type="gramStart"/>
      <w:r w:rsidRPr="00A9392A">
        <w:rPr>
          <w:rFonts w:ascii="Arial" w:eastAsia="Arial" w:hAnsi="Arial" w:cs="Arial"/>
          <w:lang w:val="nl-NL"/>
        </w:rPr>
        <w:t>nl.ggznederland</w:t>
      </w:r>
      <w:proofErr w:type="gramEnd"/>
      <w:r w:rsidRPr="00A9392A">
        <w:rPr>
          <w:rFonts w:ascii="Arial" w:eastAsia="Arial" w:hAnsi="Arial" w:cs="Arial"/>
          <w:lang w:val="nl-NL"/>
        </w:rPr>
        <w:t>.ConclusiePsychiatrischOnderzoek-v0.2</w:t>
      </w:r>
      <w:bookmarkEnd w:id="62"/>
    </w:p>
    <w:p w:rsidR="00A9392A" w:rsidRPr="00A9392A" w:rsidRDefault="00A9392A" w:rsidP="00A9392A">
      <w:pPr>
        <w:rPr>
          <w:lang w:val="nl-NL"/>
        </w:rPr>
      </w:pPr>
    </w:p>
    <w:tbl>
      <w:tblPr>
        <w:tblW w:w="9014" w:type="dxa"/>
        <w:tblInd w:w="60" w:type="dxa"/>
        <w:tblLayout w:type="fixed"/>
        <w:tblCellMar>
          <w:left w:w="60" w:type="dxa"/>
          <w:right w:w="60" w:type="dxa"/>
        </w:tblCellMar>
        <w:tblLook w:val="04A0" w:firstRow="1" w:lastRow="0" w:firstColumn="1" w:lastColumn="0" w:noHBand="0" w:noVBand="1"/>
      </w:tblPr>
      <w:tblGrid>
        <w:gridCol w:w="3150"/>
        <w:gridCol w:w="5864"/>
      </w:tblGrid>
      <w:tr w:rsidR="00A9392A" w:rsidRPr="00A9392A" w:rsidTr="000C5985">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74690" w:rsidRPr="00A9392A" w:rsidRDefault="00F74690" w:rsidP="000C5985">
            <w:pPr>
              <w:rPr>
                <w:rFonts w:eastAsia="Times New Roman"/>
                <w:sz w:val="22"/>
                <w:szCs w:val="22"/>
              </w:rPr>
            </w:pPr>
            <w:proofErr w:type="gramStart"/>
            <w:r w:rsidRPr="00A9392A">
              <w:rPr>
                <w:rFonts w:eastAsia="Times New Roman"/>
                <w:sz w:val="22"/>
                <w:szCs w:val="22"/>
              </w:rPr>
              <w:t>DCM::</w:t>
            </w:r>
            <w:proofErr w:type="spellStart"/>
            <w:proofErr w:type="gramEnd"/>
            <w:r w:rsidRPr="00A9392A">
              <w:rPr>
                <w:rFonts w:eastAsia="Times New Roman"/>
                <w:sz w:val="22"/>
                <w:szCs w:val="22"/>
              </w:rPr>
              <w:t>CoderList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74690" w:rsidRPr="00A9392A" w:rsidRDefault="00F74690" w:rsidP="000C5985">
            <w:pPr>
              <w:rPr>
                <w:rFonts w:eastAsia="Times New Roman"/>
                <w:sz w:val="22"/>
                <w:szCs w:val="22"/>
              </w:rPr>
            </w:pPr>
            <w:r w:rsidRPr="00A9392A">
              <w:rPr>
                <w:rFonts w:eastAsia="Times New Roman"/>
                <w:sz w:val="22"/>
                <w:szCs w:val="22"/>
              </w:rPr>
              <w:t>*</w:t>
            </w:r>
          </w:p>
        </w:tc>
      </w:tr>
      <w:tr w:rsidR="00A9392A" w:rsidRPr="00A9392A" w:rsidTr="000C5985">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74690" w:rsidRPr="00A9392A" w:rsidRDefault="00F74690" w:rsidP="000C5985">
            <w:pPr>
              <w:rPr>
                <w:rFonts w:eastAsia="Times New Roman"/>
                <w:sz w:val="22"/>
                <w:szCs w:val="22"/>
              </w:rPr>
            </w:pPr>
            <w:proofErr w:type="gramStart"/>
            <w:r w:rsidRPr="00A9392A">
              <w:rPr>
                <w:rFonts w:eastAsia="Times New Roman"/>
                <w:sz w:val="22"/>
                <w:szCs w:val="22"/>
              </w:rPr>
              <w:t>DCM::</w:t>
            </w:r>
            <w:proofErr w:type="spellStart"/>
            <w:proofErr w:type="gramEnd"/>
            <w:r w:rsidRPr="00A9392A">
              <w:rPr>
                <w:rFonts w:eastAsia="Times New Roman"/>
                <w:sz w:val="22"/>
                <w:szCs w:val="22"/>
              </w:rPr>
              <w:t>ContactInformation.Address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74690" w:rsidRPr="00A9392A" w:rsidRDefault="00F74690" w:rsidP="000C5985">
            <w:pPr>
              <w:rPr>
                <w:rFonts w:eastAsia="Times New Roman"/>
                <w:sz w:val="22"/>
                <w:szCs w:val="22"/>
              </w:rPr>
            </w:pPr>
            <w:r w:rsidRPr="00A9392A">
              <w:rPr>
                <w:rFonts w:eastAsia="Times New Roman"/>
                <w:sz w:val="22"/>
                <w:szCs w:val="22"/>
              </w:rPr>
              <w:t>*</w:t>
            </w:r>
          </w:p>
        </w:tc>
      </w:tr>
      <w:tr w:rsidR="00A9392A" w:rsidRPr="00A9392A" w:rsidTr="000C5985">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74690" w:rsidRPr="00A9392A" w:rsidRDefault="00F74690" w:rsidP="000C5985">
            <w:pPr>
              <w:rPr>
                <w:rFonts w:eastAsia="Times New Roman"/>
                <w:sz w:val="22"/>
                <w:szCs w:val="22"/>
              </w:rPr>
            </w:pPr>
            <w:proofErr w:type="gramStart"/>
            <w:r w:rsidRPr="00A9392A">
              <w:rPr>
                <w:rFonts w:eastAsia="Times New Roman"/>
                <w:sz w:val="22"/>
                <w:szCs w:val="22"/>
              </w:rPr>
              <w:t>DCM::</w:t>
            </w:r>
            <w:proofErr w:type="spellStart"/>
            <w:proofErr w:type="gramEnd"/>
            <w:r w:rsidRPr="00A9392A">
              <w:rPr>
                <w:rFonts w:eastAsia="Times New Roman"/>
                <w:sz w:val="22"/>
                <w:szCs w:val="22"/>
              </w:rPr>
              <w:t>ContactInformation.Name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74690" w:rsidRPr="00A9392A" w:rsidRDefault="00F74690" w:rsidP="000C5985">
            <w:pPr>
              <w:rPr>
                <w:rFonts w:eastAsia="Times New Roman"/>
                <w:sz w:val="22"/>
                <w:szCs w:val="22"/>
              </w:rPr>
            </w:pPr>
            <w:r w:rsidRPr="00A9392A">
              <w:rPr>
                <w:rFonts w:eastAsia="Times New Roman"/>
                <w:sz w:val="22"/>
                <w:szCs w:val="22"/>
              </w:rPr>
              <w:t>*</w:t>
            </w:r>
          </w:p>
        </w:tc>
      </w:tr>
      <w:tr w:rsidR="00A9392A" w:rsidRPr="00A9392A" w:rsidTr="000C5985">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74690" w:rsidRPr="00A9392A" w:rsidRDefault="00F74690" w:rsidP="000C5985">
            <w:pPr>
              <w:rPr>
                <w:rFonts w:eastAsia="Times New Roman"/>
                <w:sz w:val="22"/>
                <w:szCs w:val="22"/>
              </w:rPr>
            </w:pPr>
            <w:proofErr w:type="gramStart"/>
            <w:r w:rsidRPr="00A9392A">
              <w:rPr>
                <w:rFonts w:eastAsia="Times New Roman"/>
                <w:sz w:val="22"/>
                <w:szCs w:val="22"/>
              </w:rPr>
              <w:t>DCM::</w:t>
            </w:r>
            <w:proofErr w:type="spellStart"/>
            <w:proofErr w:type="gramEnd"/>
            <w:r w:rsidRPr="00A9392A">
              <w:rPr>
                <w:rFonts w:eastAsia="Times New Roman"/>
                <w:sz w:val="22"/>
                <w:szCs w:val="22"/>
              </w:rPr>
              <w:t>ContactInformation.Telecom</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74690" w:rsidRPr="00A9392A" w:rsidRDefault="00F74690" w:rsidP="000C5985">
            <w:pPr>
              <w:rPr>
                <w:rFonts w:eastAsia="Times New Roman"/>
                <w:sz w:val="22"/>
                <w:szCs w:val="22"/>
              </w:rPr>
            </w:pPr>
            <w:r w:rsidRPr="00A9392A">
              <w:rPr>
                <w:rFonts w:eastAsia="Times New Roman"/>
                <w:sz w:val="22"/>
                <w:szCs w:val="22"/>
              </w:rPr>
              <w:t>*</w:t>
            </w:r>
          </w:p>
        </w:tc>
      </w:tr>
      <w:tr w:rsidR="00A9392A" w:rsidRPr="00A9392A" w:rsidTr="000C5985">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74690" w:rsidRPr="00A9392A" w:rsidRDefault="00F74690" w:rsidP="000C5985">
            <w:pPr>
              <w:rPr>
                <w:rFonts w:eastAsia="Times New Roman"/>
                <w:sz w:val="22"/>
                <w:szCs w:val="22"/>
              </w:rPr>
            </w:pPr>
            <w:proofErr w:type="gramStart"/>
            <w:r w:rsidRPr="00A9392A">
              <w:rPr>
                <w:rFonts w:eastAsia="Times New Roman"/>
                <w:sz w:val="22"/>
                <w:szCs w:val="22"/>
              </w:rPr>
              <w:t>DCM::</w:t>
            </w:r>
            <w:proofErr w:type="spellStart"/>
            <w:proofErr w:type="gramEnd"/>
            <w:r w:rsidRPr="00A9392A">
              <w:rPr>
                <w:rFonts w:eastAsia="Times New Roman"/>
                <w:sz w:val="22"/>
                <w:szCs w:val="22"/>
              </w:rPr>
              <w:t>ContentAuthorList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74690" w:rsidRPr="00A9392A" w:rsidRDefault="00F74690" w:rsidP="000C5985">
            <w:pPr>
              <w:rPr>
                <w:rFonts w:eastAsia="Times New Roman"/>
                <w:sz w:val="22"/>
                <w:szCs w:val="22"/>
              </w:rPr>
            </w:pPr>
            <w:r w:rsidRPr="00A9392A">
              <w:rPr>
                <w:rFonts w:eastAsia="Times New Roman"/>
                <w:sz w:val="22"/>
                <w:szCs w:val="22"/>
              </w:rPr>
              <w:t>*</w:t>
            </w:r>
          </w:p>
        </w:tc>
      </w:tr>
      <w:tr w:rsidR="00A9392A" w:rsidRPr="00A9392A" w:rsidTr="000C5985">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74690" w:rsidRPr="00A9392A" w:rsidRDefault="00F74690" w:rsidP="000C5985">
            <w:pPr>
              <w:rPr>
                <w:rFonts w:eastAsia="Times New Roman"/>
                <w:sz w:val="22"/>
                <w:szCs w:val="22"/>
              </w:rPr>
            </w:pPr>
            <w:proofErr w:type="gramStart"/>
            <w:r w:rsidRPr="00A9392A">
              <w:rPr>
                <w:rFonts w:eastAsia="Times New Roman"/>
                <w:sz w:val="22"/>
                <w:szCs w:val="22"/>
              </w:rPr>
              <w:t>DCM::</w:t>
            </w:r>
            <w:proofErr w:type="spellStart"/>
            <w:proofErr w:type="gramEnd"/>
            <w:r w:rsidRPr="00A9392A">
              <w:rPr>
                <w:rFonts w:eastAsia="Times New Roman"/>
                <w:sz w:val="22"/>
                <w:szCs w:val="22"/>
              </w:rPr>
              <w:t>CreationDate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74690" w:rsidRPr="00A9392A" w:rsidRDefault="00F74690" w:rsidP="000C5985">
            <w:pPr>
              <w:rPr>
                <w:rFonts w:eastAsia="Times New Roman"/>
                <w:sz w:val="22"/>
                <w:szCs w:val="22"/>
              </w:rPr>
            </w:pPr>
          </w:p>
        </w:tc>
      </w:tr>
      <w:tr w:rsidR="00A9392A" w:rsidRPr="00A9392A" w:rsidTr="000C5985">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74690" w:rsidRPr="00A9392A" w:rsidRDefault="00F74690" w:rsidP="000C5985">
            <w:pPr>
              <w:rPr>
                <w:rFonts w:eastAsia="Times New Roman"/>
                <w:sz w:val="22"/>
                <w:szCs w:val="22"/>
              </w:rPr>
            </w:pPr>
            <w:proofErr w:type="gramStart"/>
            <w:r w:rsidRPr="00A9392A">
              <w:rPr>
                <w:rFonts w:eastAsia="Times New Roman"/>
                <w:sz w:val="22"/>
                <w:szCs w:val="22"/>
              </w:rPr>
              <w:t>DCM::</w:t>
            </w:r>
            <w:proofErr w:type="spellStart"/>
            <w:proofErr w:type="gramEnd"/>
            <w:r w:rsidRPr="00A9392A">
              <w:rPr>
                <w:rFonts w:eastAsia="Times New Roman"/>
                <w:sz w:val="22"/>
                <w:szCs w:val="22"/>
              </w:rPr>
              <w:t>DeprecatedDate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74690" w:rsidRPr="00A9392A" w:rsidRDefault="00F74690" w:rsidP="000C5985">
            <w:pPr>
              <w:rPr>
                <w:rFonts w:eastAsia="Times New Roman"/>
                <w:sz w:val="22"/>
                <w:szCs w:val="22"/>
              </w:rPr>
            </w:pPr>
          </w:p>
        </w:tc>
      </w:tr>
      <w:tr w:rsidR="00A9392A" w:rsidRPr="00A9392A" w:rsidTr="000C5985">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74690" w:rsidRPr="00A9392A" w:rsidRDefault="00F74690" w:rsidP="000C5985">
            <w:pPr>
              <w:rPr>
                <w:rFonts w:eastAsia="Times New Roman"/>
                <w:sz w:val="22"/>
                <w:szCs w:val="22"/>
              </w:rPr>
            </w:pPr>
            <w:proofErr w:type="gramStart"/>
            <w:r w:rsidRPr="00A9392A">
              <w:rPr>
                <w:rFonts w:eastAsia="Times New Roman"/>
                <w:sz w:val="22"/>
                <w:szCs w:val="22"/>
              </w:rPr>
              <w:t>DCM::</w:t>
            </w:r>
            <w:proofErr w:type="spellStart"/>
            <w:proofErr w:type="gramEnd"/>
            <w:r w:rsidRPr="00A9392A">
              <w:rPr>
                <w:rFonts w:eastAsia="Times New Roman"/>
                <w:sz w:val="22"/>
                <w:szCs w:val="22"/>
              </w:rPr>
              <w:t>DescriptionLanguage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74690" w:rsidRPr="00A9392A" w:rsidRDefault="00F74690" w:rsidP="000C5985">
            <w:pPr>
              <w:rPr>
                <w:rFonts w:eastAsia="Times New Roman"/>
                <w:sz w:val="22"/>
                <w:szCs w:val="22"/>
              </w:rPr>
            </w:pPr>
            <w:r w:rsidRPr="00A9392A">
              <w:rPr>
                <w:rFonts w:eastAsia="Times New Roman"/>
                <w:sz w:val="22"/>
                <w:szCs w:val="22"/>
              </w:rPr>
              <w:t>nl</w:t>
            </w:r>
          </w:p>
        </w:tc>
      </w:tr>
      <w:tr w:rsidR="00A9392A" w:rsidRPr="00A9392A" w:rsidTr="000C5985">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74690" w:rsidRPr="00A9392A" w:rsidRDefault="00F74690" w:rsidP="000C5985">
            <w:pPr>
              <w:rPr>
                <w:rFonts w:eastAsia="Times New Roman"/>
                <w:sz w:val="22"/>
                <w:szCs w:val="22"/>
              </w:rPr>
            </w:pPr>
            <w:proofErr w:type="gramStart"/>
            <w:r w:rsidRPr="00A9392A">
              <w:rPr>
                <w:rFonts w:eastAsia="Times New Roman"/>
                <w:sz w:val="22"/>
                <w:szCs w:val="22"/>
              </w:rPr>
              <w:t>DCM::</w:t>
            </w:r>
            <w:proofErr w:type="spellStart"/>
            <w:proofErr w:type="gramEnd"/>
            <w:r w:rsidRPr="00A9392A">
              <w:rPr>
                <w:rFonts w:eastAsia="Times New Roman"/>
                <w:sz w:val="22"/>
                <w:szCs w:val="22"/>
              </w:rPr>
              <w:t>EndorsingAuthority.Address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74690" w:rsidRPr="00A9392A" w:rsidRDefault="00F74690" w:rsidP="000C5985">
            <w:pPr>
              <w:rPr>
                <w:rFonts w:eastAsia="Times New Roman"/>
                <w:sz w:val="22"/>
                <w:szCs w:val="22"/>
              </w:rPr>
            </w:pPr>
          </w:p>
        </w:tc>
      </w:tr>
      <w:tr w:rsidR="00A9392A" w:rsidRPr="00A9392A" w:rsidTr="000C5985">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74690" w:rsidRPr="00A9392A" w:rsidRDefault="00F74690" w:rsidP="000C5985">
            <w:pPr>
              <w:rPr>
                <w:rFonts w:eastAsia="Times New Roman"/>
                <w:sz w:val="22"/>
                <w:szCs w:val="22"/>
              </w:rPr>
            </w:pPr>
            <w:proofErr w:type="gramStart"/>
            <w:r w:rsidRPr="00A9392A">
              <w:rPr>
                <w:rFonts w:eastAsia="Times New Roman"/>
                <w:sz w:val="22"/>
                <w:szCs w:val="22"/>
              </w:rPr>
              <w:t>DCM::</w:t>
            </w:r>
            <w:proofErr w:type="spellStart"/>
            <w:proofErr w:type="gramEnd"/>
            <w:r w:rsidRPr="00A9392A">
              <w:rPr>
                <w:rFonts w:eastAsia="Times New Roman"/>
                <w:sz w:val="22"/>
                <w:szCs w:val="22"/>
              </w:rPr>
              <w:t>EndorsingAuthority.Name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74690" w:rsidRPr="00A9392A" w:rsidRDefault="00F74690" w:rsidP="000C5985">
            <w:pPr>
              <w:rPr>
                <w:rFonts w:eastAsia="Times New Roman"/>
                <w:sz w:val="22"/>
                <w:szCs w:val="22"/>
              </w:rPr>
            </w:pPr>
            <w:r w:rsidRPr="00A9392A">
              <w:rPr>
                <w:rFonts w:eastAsia="Times New Roman"/>
                <w:sz w:val="22"/>
                <w:szCs w:val="22"/>
              </w:rPr>
              <w:t>*</w:t>
            </w:r>
          </w:p>
        </w:tc>
      </w:tr>
      <w:tr w:rsidR="00A9392A" w:rsidRPr="00A9392A" w:rsidTr="000C5985">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74690" w:rsidRPr="00A9392A" w:rsidRDefault="00F74690" w:rsidP="000C5985">
            <w:pPr>
              <w:rPr>
                <w:rFonts w:eastAsia="Times New Roman"/>
                <w:sz w:val="22"/>
                <w:szCs w:val="22"/>
              </w:rPr>
            </w:pPr>
            <w:proofErr w:type="gramStart"/>
            <w:r w:rsidRPr="00A9392A">
              <w:rPr>
                <w:rFonts w:eastAsia="Times New Roman"/>
                <w:sz w:val="22"/>
                <w:szCs w:val="22"/>
              </w:rPr>
              <w:t>DCM::</w:t>
            </w:r>
            <w:proofErr w:type="spellStart"/>
            <w:proofErr w:type="gramEnd"/>
            <w:r w:rsidRPr="00A9392A">
              <w:rPr>
                <w:rFonts w:eastAsia="Times New Roman"/>
                <w:sz w:val="22"/>
                <w:szCs w:val="22"/>
              </w:rPr>
              <w:t>EndorsingAuthority.Telecom</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74690" w:rsidRPr="00A9392A" w:rsidRDefault="00F74690" w:rsidP="000C5985">
            <w:pPr>
              <w:rPr>
                <w:rFonts w:eastAsia="Times New Roman"/>
                <w:sz w:val="22"/>
                <w:szCs w:val="22"/>
              </w:rPr>
            </w:pPr>
          </w:p>
        </w:tc>
      </w:tr>
      <w:tr w:rsidR="00A9392A" w:rsidRPr="00A9392A" w:rsidTr="000C5985">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74690" w:rsidRPr="00A9392A" w:rsidRDefault="00F74690" w:rsidP="000C5985">
            <w:pPr>
              <w:rPr>
                <w:rFonts w:eastAsia="Times New Roman"/>
                <w:sz w:val="22"/>
                <w:szCs w:val="22"/>
              </w:rPr>
            </w:pPr>
            <w:proofErr w:type="gramStart"/>
            <w:r w:rsidRPr="00A9392A">
              <w:rPr>
                <w:rFonts w:eastAsia="Times New Roman"/>
                <w:sz w:val="22"/>
                <w:szCs w:val="22"/>
              </w:rPr>
              <w:t>DCM::</w:t>
            </w:r>
            <w:proofErr w:type="gramEnd"/>
            <w:r w:rsidRPr="00A9392A">
              <w:rPr>
                <w:rFonts w:eastAsia="Times New Roman"/>
                <w:sz w:val="22"/>
                <w:szCs w:val="22"/>
              </w:rPr>
              <w:t>Id</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74690" w:rsidRPr="00A9392A" w:rsidRDefault="00F74690" w:rsidP="000C5985">
            <w:pPr>
              <w:rPr>
                <w:rFonts w:eastAsia="Times New Roman"/>
                <w:sz w:val="22"/>
                <w:szCs w:val="22"/>
              </w:rPr>
            </w:pPr>
            <w:r w:rsidRPr="00A9392A">
              <w:rPr>
                <w:rFonts w:eastAsia="Times New Roman"/>
                <w:sz w:val="22"/>
                <w:szCs w:val="22"/>
              </w:rPr>
              <w:t>2.16.840.1.113883.3.3210.14.1.3</w:t>
            </w:r>
          </w:p>
        </w:tc>
      </w:tr>
      <w:tr w:rsidR="00A9392A" w:rsidRPr="00A9392A" w:rsidTr="000C5985">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74690" w:rsidRPr="00A9392A" w:rsidRDefault="00F74690" w:rsidP="000C5985">
            <w:pPr>
              <w:rPr>
                <w:rFonts w:eastAsia="Times New Roman"/>
                <w:sz w:val="22"/>
                <w:szCs w:val="22"/>
              </w:rPr>
            </w:pPr>
            <w:proofErr w:type="gramStart"/>
            <w:r w:rsidRPr="00A9392A">
              <w:rPr>
                <w:rFonts w:eastAsia="Times New Roman"/>
                <w:sz w:val="22"/>
                <w:szCs w:val="22"/>
              </w:rPr>
              <w:t>DCM::</w:t>
            </w:r>
            <w:proofErr w:type="spellStart"/>
            <w:proofErr w:type="gramEnd"/>
            <w:r w:rsidRPr="00A9392A">
              <w:rPr>
                <w:rFonts w:eastAsia="Times New Roman"/>
                <w:sz w:val="22"/>
                <w:szCs w:val="22"/>
              </w:rPr>
              <w:t>KeywordList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74690" w:rsidRPr="00A9392A" w:rsidRDefault="00F74690" w:rsidP="000C5985">
            <w:pPr>
              <w:rPr>
                <w:rFonts w:eastAsia="Times New Roman"/>
                <w:sz w:val="22"/>
                <w:szCs w:val="22"/>
              </w:rPr>
            </w:pPr>
          </w:p>
        </w:tc>
      </w:tr>
      <w:tr w:rsidR="00A9392A" w:rsidRPr="00A9392A" w:rsidTr="000C5985">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74690" w:rsidRPr="00A9392A" w:rsidRDefault="00F74690" w:rsidP="000C5985">
            <w:pPr>
              <w:rPr>
                <w:rFonts w:eastAsia="Times New Roman"/>
                <w:sz w:val="22"/>
                <w:szCs w:val="22"/>
              </w:rPr>
            </w:pPr>
            <w:proofErr w:type="gramStart"/>
            <w:r w:rsidRPr="00A9392A">
              <w:rPr>
                <w:rFonts w:eastAsia="Times New Roman"/>
                <w:sz w:val="22"/>
                <w:szCs w:val="22"/>
              </w:rPr>
              <w:t>DCM::</w:t>
            </w:r>
            <w:proofErr w:type="spellStart"/>
            <w:proofErr w:type="gramEnd"/>
            <w:r w:rsidRPr="00A9392A">
              <w:rPr>
                <w:rFonts w:eastAsia="Times New Roman"/>
                <w:sz w:val="22"/>
                <w:szCs w:val="22"/>
              </w:rPr>
              <w:t>LifecycleStatus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74690" w:rsidRPr="00A9392A" w:rsidRDefault="00F74690" w:rsidP="000C5985">
            <w:pPr>
              <w:rPr>
                <w:rFonts w:eastAsia="Times New Roman"/>
                <w:sz w:val="22"/>
                <w:szCs w:val="22"/>
              </w:rPr>
            </w:pPr>
            <w:r w:rsidRPr="00A9392A">
              <w:rPr>
                <w:rFonts w:eastAsia="Times New Roman"/>
                <w:sz w:val="22"/>
                <w:szCs w:val="22"/>
              </w:rPr>
              <w:t>Draft</w:t>
            </w:r>
          </w:p>
        </w:tc>
      </w:tr>
      <w:tr w:rsidR="00A9392A" w:rsidRPr="00A9392A" w:rsidTr="000C5985">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74690" w:rsidRPr="00A9392A" w:rsidRDefault="00F74690" w:rsidP="000C5985">
            <w:pPr>
              <w:rPr>
                <w:rFonts w:eastAsia="Times New Roman"/>
                <w:sz w:val="22"/>
                <w:szCs w:val="22"/>
              </w:rPr>
            </w:pPr>
            <w:proofErr w:type="gramStart"/>
            <w:r w:rsidRPr="00A9392A">
              <w:rPr>
                <w:rFonts w:eastAsia="Times New Roman"/>
                <w:sz w:val="22"/>
                <w:szCs w:val="22"/>
              </w:rPr>
              <w:t>DCM::</w:t>
            </w:r>
            <w:proofErr w:type="spellStart"/>
            <w:proofErr w:type="gramEnd"/>
            <w:r w:rsidRPr="00A9392A">
              <w:rPr>
                <w:rFonts w:eastAsia="Times New Roman"/>
                <w:sz w:val="22"/>
                <w:szCs w:val="22"/>
              </w:rPr>
              <w:t>ModelerList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74690" w:rsidRPr="00A9392A" w:rsidRDefault="00F74690" w:rsidP="000C5985">
            <w:pPr>
              <w:rPr>
                <w:rFonts w:eastAsia="Times New Roman"/>
                <w:sz w:val="22"/>
                <w:szCs w:val="22"/>
              </w:rPr>
            </w:pPr>
            <w:r w:rsidRPr="00A9392A">
              <w:rPr>
                <w:rFonts w:eastAsia="Times New Roman"/>
                <w:sz w:val="22"/>
                <w:szCs w:val="22"/>
              </w:rPr>
              <w:t>*</w:t>
            </w:r>
          </w:p>
        </w:tc>
      </w:tr>
      <w:tr w:rsidR="00A9392A" w:rsidRPr="00A9392A" w:rsidTr="000C5985">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74690" w:rsidRPr="00A9392A" w:rsidRDefault="00F74690" w:rsidP="000C5985">
            <w:pPr>
              <w:rPr>
                <w:rFonts w:eastAsia="Times New Roman"/>
                <w:sz w:val="22"/>
                <w:szCs w:val="22"/>
              </w:rPr>
            </w:pPr>
            <w:proofErr w:type="gramStart"/>
            <w:r w:rsidRPr="00A9392A">
              <w:rPr>
                <w:rFonts w:eastAsia="Times New Roman"/>
                <w:sz w:val="22"/>
                <w:szCs w:val="22"/>
              </w:rPr>
              <w:t>DCM::</w:t>
            </w:r>
            <w:proofErr w:type="gramEnd"/>
            <w:r w:rsidRPr="00A9392A">
              <w:rPr>
                <w:rFonts w:eastAsia="Times New Roman"/>
                <w:sz w:val="22"/>
                <w:szCs w:val="22"/>
              </w:rPr>
              <w:t>Name</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74690" w:rsidRPr="00A9392A" w:rsidRDefault="00F74690" w:rsidP="000C5985">
            <w:pPr>
              <w:rPr>
                <w:rFonts w:eastAsia="Times New Roman"/>
                <w:sz w:val="22"/>
                <w:szCs w:val="22"/>
              </w:rPr>
            </w:pPr>
            <w:proofErr w:type="spellStart"/>
            <w:proofErr w:type="gramStart"/>
            <w:r w:rsidRPr="00A9392A">
              <w:rPr>
                <w:rFonts w:eastAsia="Times New Roman"/>
                <w:sz w:val="22"/>
                <w:szCs w:val="22"/>
              </w:rPr>
              <w:t>nl.ggznederland</w:t>
            </w:r>
            <w:proofErr w:type="gramEnd"/>
            <w:r w:rsidRPr="00A9392A">
              <w:rPr>
                <w:rFonts w:eastAsia="Times New Roman"/>
                <w:sz w:val="22"/>
                <w:szCs w:val="22"/>
              </w:rPr>
              <w:t>.ConclusiePsychiatrischOnderzoek</w:t>
            </w:r>
            <w:proofErr w:type="spellEnd"/>
          </w:p>
        </w:tc>
      </w:tr>
      <w:tr w:rsidR="00A9392A" w:rsidRPr="00A9392A" w:rsidTr="000C5985">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74690" w:rsidRPr="00A9392A" w:rsidRDefault="00F74690" w:rsidP="000C5985">
            <w:pPr>
              <w:rPr>
                <w:rFonts w:eastAsia="Times New Roman"/>
                <w:sz w:val="22"/>
                <w:szCs w:val="22"/>
              </w:rPr>
            </w:pPr>
            <w:proofErr w:type="gramStart"/>
            <w:r w:rsidRPr="00A9392A">
              <w:rPr>
                <w:rFonts w:eastAsia="Times New Roman"/>
                <w:sz w:val="22"/>
                <w:szCs w:val="22"/>
              </w:rPr>
              <w:t>DCM::</w:t>
            </w:r>
            <w:proofErr w:type="spellStart"/>
            <w:proofErr w:type="gramEnd"/>
            <w:r w:rsidRPr="00A9392A">
              <w:rPr>
                <w:rFonts w:eastAsia="Times New Roman"/>
                <w:sz w:val="22"/>
                <w:szCs w:val="22"/>
              </w:rPr>
              <w:t>PublicationDate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74690" w:rsidRPr="00A9392A" w:rsidRDefault="00F74690" w:rsidP="000C5985">
            <w:pPr>
              <w:rPr>
                <w:rFonts w:eastAsia="Times New Roman"/>
                <w:sz w:val="22"/>
                <w:szCs w:val="22"/>
              </w:rPr>
            </w:pPr>
          </w:p>
        </w:tc>
      </w:tr>
      <w:tr w:rsidR="00A9392A" w:rsidRPr="00A9392A" w:rsidTr="000C5985">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74690" w:rsidRPr="00A9392A" w:rsidRDefault="00F74690" w:rsidP="000C5985">
            <w:pPr>
              <w:rPr>
                <w:rFonts w:eastAsia="Times New Roman"/>
                <w:sz w:val="22"/>
                <w:szCs w:val="22"/>
              </w:rPr>
            </w:pPr>
            <w:proofErr w:type="gramStart"/>
            <w:r w:rsidRPr="00A9392A">
              <w:rPr>
                <w:rFonts w:eastAsia="Times New Roman"/>
                <w:sz w:val="22"/>
                <w:szCs w:val="22"/>
              </w:rPr>
              <w:t>DCM::</w:t>
            </w:r>
            <w:proofErr w:type="spellStart"/>
            <w:proofErr w:type="gramEnd"/>
            <w:r w:rsidRPr="00A9392A">
              <w:rPr>
                <w:rFonts w:eastAsia="Times New Roman"/>
                <w:sz w:val="22"/>
                <w:szCs w:val="22"/>
              </w:rPr>
              <w:t>PublicationStatus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74690" w:rsidRPr="00A9392A" w:rsidRDefault="00F74690" w:rsidP="000C5985">
            <w:pPr>
              <w:rPr>
                <w:rFonts w:eastAsia="Times New Roman"/>
                <w:sz w:val="22"/>
                <w:szCs w:val="22"/>
              </w:rPr>
            </w:pPr>
            <w:r w:rsidRPr="00A9392A">
              <w:rPr>
                <w:rFonts w:eastAsia="Times New Roman"/>
                <w:sz w:val="22"/>
                <w:szCs w:val="22"/>
              </w:rPr>
              <w:t>Unpublished</w:t>
            </w:r>
          </w:p>
        </w:tc>
      </w:tr>
      <w:tr w:rsidR="00A9392A" w:rsidRPr="00A9392A" w:rsidTr="000C5985">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74690" w:rsidRPr="00A9392A" w:rsidRDefault="00F74690" w:rsidP="000C5985">
            <w:pPr>
              <w:rPr>
                <w:rFonts w:eastAsia="Times New Roman"/>
                <w:sz w:val="22"/>
                <w:szCs w:val="22"/>
              </w:rPr>
            </w:pPr>
            <w:proofErr w:type="gramStart"/>
            <w:r w:rsidRPr="00A9392A">
              <w:rPr>
                <w:rFonts w:eastAsia="Times New Roman"/>
                <w:sz w:val="22"/>
                <w:szCs w:val="22"/>
              </w:rPr>
              <w:t>DCM::</w:t>
            </w:r>
            <w:proofErr w:type="spellStart"/>
            <w:proofErr w:type="gramEnd"/>
            <w:r w:rsidRPr="00A9392A">
              <w:rPr>
                <w:rFonts w:eastAsia="Times New Roman"/>
                <w:sz w:val="22"/>
                <w:szCs w:val="22"/>
              </w:rPr>
              <w:t>ReviewerList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74690" w:rsidRPr="00A9392A" w:rsidRDefault="00F74690" w:rsidP="000C5985">
            <w:pPr>
              <w:rPr>
                <w:rFonts w:eastAsia="Times New Roman"/>
                <w:sz w:val="22"/>
                <w:szCs w:val="22"/>
              </w:rPr>
            </w:pPr>
          </w:p>
        </w:tc>
      </w:tr>
      <w:tr w:rsidR="00A9392A" w:rsidRPr="00A9392A" w:rsidTr="000C5985">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74690" w:rsidRPr="00A9392A" w:rsidRDefault="00F74690" w:rsidP="000C5985">
            <w:pPr>
              <w:rPr>
                <w:rFonts w:eastAsia="Times New Roman"/>
                <w:sz w:val="22"/>
                <w:szCs w:val="22"/>
              </w:rPr>
            </w:pPr>
            <w:proofErr w:type="gramStart"/>
            <w:r w:rsidRPr="00A9392A">
              <w:rPr>
                <w:rFonts w:eastAsia="Times New Roman"/>
                <w:sz w:val="22"/>
                <w:szCs w:val="22"/>
              </w:rPr>
              <w:t>DCM::</w:t>
            </w:r>
            <w:proofErr w:type="spellStart"/>
            <w:proofErr w:type="gramEnd"/>
            <w:r w:rsidRPr="00A9392A">
              <w:rPr>
                <w:rFonts w:eastAsia="Times New Roman"/>
                <w:sz w:val="22"/>
                <w:szCs w:val="22"/>
              </w:rPr>
              <w:t>RevisionDate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74690" w:rsidRPr="00A9392A" w:rsidRDefault="00F74690" w:rsidP="000C5985">
            <w:pPr>
              <w:rPr>
                <w:rFonts w:eastAsia="Times New Roman"/>
                <w:sz w:val="22"/>
                <w:szCs w:val="22"/>
              </w:rPr>
            </w:pPr>
          </w:p>
        </w:tc>
      </w:tr>
      <w:tr w:rsidR="00A9392A" w:rsidRPr="00A9392A" w:rsidTr="000C5985">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74690" w:rsidRPr="00A9392A" w:rsidRDefault="00F74690" w:rsidP="000C5985">
            <w:pPr>
              <w:rPr>
                <w:rFonts w:eastAsia="Times New Roman"/>
                <w:sz w:val="22"/>
                <w:szCs w:val="22"/>
              </w:rPr>
            </w:pPr>
            <w:proofErr w:type="gramStart"/>
            <w:r w:rsidRPr="00A9392A">
              <w:rPr>
                <w:rFonts w:eastAsia="Times New Roman"/>
                <w:sz w:val="22"/>
                <w:szCs w:val="22"/>
              </w:rPr>
              <w:t>DCM::</w:t>
            </w:r>
            <w:proofErr w:type="spellStart"/>
            <w:proofErr w:type="gramEnd"/>
            <w:r w:rsidRPr="00A9392A">
              <w:rPr>
                <w:rFonts w:eastAsia="Times New Roman"/>
                <w:sz w:val="22"/>
                <w:szCs w:val="22"/>
              </w:rPr>
              <w:t>Superseeds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74690" w:rsidRPr="00A9392A" w:rsidRDefault="00F74690" w:rsidP="000C5985">
            <w:pPr>
              <w:rPr>
                <w:rFonts w:eastAsia="Times New Roman"/>
                <w:sz w:val="22"/>
                <w:szCs w:val="22"/>
              </w:rPr>
            </w:pPr>
            <w:r w:rsidRPr="00A9392A">
              <w:rPr>
                <w:rFonts w:eastAsia="Times New Roman"/>
                <w:sz w:val="22"/>
                <w:szCs w:val="22"/>
              </w:rPr>
              <w:t>*</w:t>
            </w:r>
          </w:p>
        </w:tc>
      </w:tr>
      <w:tr w:rsidR="00A9392A" w:rsidRPr="00A9392A" w:rsidTr="000C5985">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74690" w:rsidRPr="00A9392A" w:rsidRDefault="00F74690" w:rsidP="000C5985">
            <w:pPr>
              <w:rPr>
                <w:rFonts w:eastAsia="Times New Roman"/>
                <w:sz w:val="22"/>
                <w:szCs w:val="22"/>
              </w:rPr>
            </w:pPr>
            <w:proofErr w:type="gramStart"/>
            <w:r w:rsidRPr="00A9392A">
              <w:rPr>
                <w:rFonts w:eastAsia="Times New Roman"/>
                <w:sz w:val="22"/>
                <w:szCs w:val="22"/>
              </w:rPr>
              <w:t>DCM::</w:t>
            </w:r>
            <w:proofErr w:type="gramEnd"/>
            <w:r w:rsidRPr="00A9392A">
              <w:rPr>
                <w:rFonts w:eastAsia="Times New Roman"/>
                <w:sz w:val="22"/>
                <w:szCs w:val="22"/>
              </w:rPr>
              <w:t>Version</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74690" w:rsidRPr="00A9392A" w:rsidRDefault="00F74690" w:rsidP="000C5985">
            <w:pPr>
              <w:rPr>
                <w:rFonts w:eastAsia="Times New Roman"/>
                <w:sz w:val="22"/>
                <w:szCs w:val="22"/>
              </w:rPr>
            </w:pPr>
            <w:r w:rsidRPr="00A9392A">
              <w:rPr>
                <w:rFonts w:eastAsia="Times New Roman"/>
                <w:sz w:val="22"/>
                <w:szCs w:val="22"/>
              </w:rPr>
              <w:t>0.2</w:t>
            </w:r>
          </w:p>
        </w:tc>
      </w:tr>
    </w:tbl>
    <w:p w:rsidR="00F74690" w:rsidRPr="00A9392A" w:rsidRDefault="00F74690" w:rsidP="00F74690">
      <w:pPr>
        <w:rPr>
          <w:rFonts w:eastAsia="Times New Roman"/>
          <w:sz w:val="22"/>
          <w:szCs w:val="22"/>
        </w:rPr>
      </w:pPr>
    </w:p>
    <w:p w:rsidR="00F74690" w:rsidRPr="00A9392A" w:rsidRDefault="00F74690" w:rsidP="00A9392A">
      <w:pPr>
        <w:pStyle w:val="Kop2"/>
        <w:rPr>
          <w:rFonts w:ascii="Arial" w:hAnsi="Arial" w:cs="Arial"/>
        </w:rPr>
      </w:pPr>
      <w:bookmarkStart w:id="63" w:name="REVISION_HISTORY"/>
      <w:bookmarkStart w:id="64" w:name="BKM_439B8C7B_9AF3_42AF_A5AC_94B27EE7913A"/>
      <w:bookmarkStart w:id="65" w:name="_Toc20930400"/>
      <w:r w:rsidRPr="00A9392A">
        <w:rPr>
          <w:rFonts w:ascii="Arial" w:hAnsi="Arial" w:cs="Arial"/>
        </w:rPr>
        <w:t>Revision History</w:t>
      </w:r>
      <w:bookmarkEnd w:id="65"/>
    </w:p>
    <w:p w:rsidR="00F74690" w:rsidRPr="00A9392A" w:rsidRDefault="00F74690" w:rsidP="00F74690">
      <w:pPr>
        <w:rPr>
          <w:rFonts w:eastAsia="Times New Roman"/>
          <w:sz w:val="22"/>
          <w:szCs w:val="22"/>
        </w:rPr>
      </w:pPr>
      <w:r w:rsidRPr="00A9392A">
        <w:rPr>
          <w:rFonts w:eastAsia="Times New Roman"/>
          <w:sz w:val="22"/>
          <w:szCs w:val="22"/>
        </w:rPr>
        <w:t xml:space="preserve">Versie 01. </w:t>
      </w:r>
      <w:proofErr w:type="spellStart"/>
      <w:r w:rsidRPr="00A9392A">
        <w:rPr>
          <w:rFonts w:eastAsia="Times New Roman"/>
          <w:sz w:val="22"/>
          <w:szCs w:val="22"/>
        </w:rPr>
        <w:t>Eerste</w:t>
      </w:r>
      <w:proofErr w:type="spellEnd"/>
      <w:r w:rsidRPr="00A9392A">
        <w:rPr>
          <w:rFonts w:eastAsia="Times New Roman"/>
          <w:sz w:val="22"/>
          <w:szCs w:val="22"/>
        </w:rPr>
        <w:t xml:space="preserve"> </w:t>
      </w:r>
      <w:proofErr w:type="spellStart"/>
      <w:r w:rsidRPr="00A9392A">
        <w:rPr>
          <w:rFonts w:eastAsia="Times New Roman"/>
          <w:sz w:val="22"/>
          <w:szCs w:val="22"/>
        </w:rPr>
        <w:t>uitwerking</w:t>
      </w:r>
      <w:proofErr w:type="spellEnd"/>
      <w:r w:rsidRPr="00A9392A">
        <w:rPr>
          <w:rFonts w:eastAsia="Times New Roman"/>
          <w:sz w:val="22"/>
          <w:szCs w:val="22"/>
        </w:rPr>
        <w:t>.</w:t>
      </w:r>
    </w:p>
    <w:p w:rsidR="00F74690" w:rsidRPr="00A9392A" w:rsidRDefault="00F74690" w:rsidP="00F74690">
      <w:pPr>
        <w:rPr>
          <w:rFonts w:eastAsia="Times New Roman"/>
          <w:sz w:val="22"/>
          <w:szCs w:val="22"/>
        </w:rPr>
      </w:pPr>
      <w:r w:rsidRPr="00A9392A">
        <w:rPr>
          <w:rFonts w:eastAsia="Times New Roman"/>
          <w:sz w:val="22"/>
          <w:szCs w:val="22"/>
        </w:rPr>
        <w:t xml:space="preserve">Versie 0.2. </w:t>
      </w:r>
      <w:proofErr w:type="spellStart"/>
      <w:r w:rsidRPr="00A9392A">
        <w:rPr>
          <w:rFonts w:eastAsia="Times New Roman"/>
          <w:sz w:val="22"/>
          <w:szCs w:val="22"/>
        </w:rPr>
        <w:t>verwerking</w:t>
      </w:r>
      <w:proofErr w:type="spellEnd"/>
      <w:r w:rsidRPr="00A9392A">
        <w:rPr>
          <w:rFonts w:eastAsia="Times New Roman"/>
          <w:sz w:val="22"/>
          <w:szCs w:val="22"/>
        </w:rPr>
        <w:t xml:space="preserve"> </w:t>
      </w:r>
      <w:proofErr w:type="spellStart"/>
      <w:r w:rsidRPr="00A9392A">
        <w:rPr>
          <w:rFonts w:eastAsia="Times New Roman"/>
          <w:sz w:val="22"/>
          <w:szCs w:val="22"/>
        </w:rPr>
        <w:t>commentaar</w:t>
      </w:r>
      <w:proofErr w:type="spellEnd"/>
      <w:r w:rsidRPr="00A9392A">
        <w:rPr>
          <w:rFonts w:eastAsia="Times New Roman"/>
          <w:sz w:val="22"/>
          <w:szCs w:val="22"/>
        </w:rPr>
        <w:t xml:space="preserve"> </w:t>
      </w:r>
      <w:proofErr w:type="spellStart"/>
      <w:r w:rsidRPr="00A9392A">
        <w:rPr>
          <w:rFonts w:eastAsia="Times New Roman"/>
          <w:sz w:val="22"/>
          <w:szCs w:val="22"/>
        </w:rPr>
        <w:t>redactieraad</w:t>
      </w:r>
      <w:proofErr w:type="spellEnd"/>
      <w:r w:rsidRPr="00A9392A">
        <w:rPr>
          <w:rFonts w:eastAsia="Times New Roman"/>
          <w:sz w:val="22"/>
          <w:szCs w:val="22"/>
        </w:rPr>
        <w:t xml:space="preserve">.  </w:t>
      </w:r>
      <w:bookmarkEnd w:id="63"/>
      <w:bookmarkEnd w:id="64"/>
    </w:p>
    <w:p w:rsidR="000E1E00" w:rsidRPr="00A9392A" w:rsidRDefault="000E1E00">
      <w:pPr>
        <w:rPr>
          <w:lang w:val="nl-NL"/>
        </w:rPr>
      </w:pPr>
    </w:p>
    <w:sectPr w:rsidR="000E1E00" w:rsidRPr="00A9392A">
      <w:headerReference w:type="default" r:id="rId11"/>
      <w:footerReference w:type="default" r:id="rId12"/>
      <w:pgSz w:w="11908" w:h="16833"/>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3A3E" w:rsidRDefault="00203A3E">
      <w:r>
        <w:separator/>
      </w:r>
    </w:p>
  </w:endnote>
  <w:endnote w:type="continuationSeparator" w:id="0">
    <w:p w:rsidR="00203A3E" w:rsidRDefault="00203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iberation Sans Narrow">
    <w:altName w:val="Arial"/>
    <w:charset w:val="00"/>
    <w:family w:val="roman"/>
    <w:pitch w:val="default"/>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2114" w:rsidRDefault="00892114" w:rsidP="00892114">
    <w:pPr>
      <w:pStyle w:val="Koptekst"/>
      <w:tabs>
        <w:tab w:val="left" w:pos="4320"/>
      </w:tabs>
      <w:jc w:val="right"/>
      <w:rPr>
        <w:sz w:val="20"/>
        <w:szCs w:val="20"/>
      </w:rPr>
    </w:pPr>
  </w:p>
  <w:p w:rsidR="00892114" w:rsidRDefault="0089211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40" w:type="dxa"/>
      <w:tblInd w:w="60" w:type="dxa"/>
      <w:tblLayout w:type="fixed"/>
      <w:tblCellMar>
        <w:left w:w="60" w:type="dxa"/>
        <w:right w:w="60" w:type="dxa"/>
      </w:tblCellMar>
      <w:tblLook w:val="04A0" w:firstRow="1" w:lastRow="0" w:firstColumn="1" w:lastColumn="0" w:noHBand="0" w:noVBand="1"/>
    </w:tblPr>
    <w:tblGrid>
      <w:gridCol w:w="2160"/>
      <w:gridCol w:w="6390"/>
      <w:gridCol w:w="990"/>
    </w:tblGrid>
    <w:tr w:rsidR="00892114" w:rsidTr="000C5985">
      <w:trPr>
        <w:trHeight w:val="346"/>
      </w:trPr>
      <w:tc>
        <w:tcPr>
          <w:tcW w:w="21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892114" w:rsidRDefault="00892114" w:rsidP="00892114">
          <w:pPr>
            <w:pStyle w:val="Koptekst"/>
            <w:tabs>
              <w:tab w:val="left" w:pos="4320"/>
            </w:tabs>
            <w:rPr>
              <w:sz w:val="20"/>
              <w:szCs w:val="20"/>
              <w:u w:val="single"/>
            </w:rPr>
          </w:pPr>
          <w:r>
            <w:rPr>
              <w:sz w:val="20"/>
              <w:szCs w:val="20"/>
              <w:u w:val="single"/>
            </w:rPr>
            <w:t>ZIB</w:t>
          </w:r>
          <w:r>
            <w:rPr>
              <w:sz w:val="20"/>
              <w:szCs w:val="20"/>
              <w:u w:val="single"/>
            </w:rPr>
            <w:t xml:space="preserve"> </w:t>
          </w:r>
          <w:proofErr w:type="spellStart"/>
          <w:r>
            <w:rPr>
              <w:sz w:val="20"/>
              <w:szCs w:val="20"/>
              <w:u w:val="single"/>
            </w:rPr>
            <w:t>specificatie</w:t>
          </w:r>
          <w:proofErr w:type="spellEnd"/>
        </w:p>
      </w:tc>
      <w:tc>
        <w:tcPr>
          <w:tcW w:w="63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892114" w:rsidRDefault="00892114" w:rsidP="00892114">
          <w:pPr>
            <w:pStyle w:val="Koptekst"/>
            <w:tabs>
              <w:tab w:val="left" w:pos="4320"/>
            </w:tabs>
            <w:jc w:val="center"/>
            <w:rPr>
              <w:sz w:val="20"/>
              <w:szCs w:val="20"/>
              <w:u w:val="single"/>
            </w:rPr>
          </w:pPr>
          <w:proofErr w:type="spellStart"/>
          <w:proofErr w:type="gramStart"/>
          <w:r>
            <w:rPr>
              <w:sz w:val="20"/>
              <w:szCs w:val="20"/>
              <w:u w:val="single"/>
            </w:rPr>
            <w:t>nl.ggznederland</w:t>
          </w:r>
          <w:proofErr w:type="gramEnd"/>
          <w:r>
            <w:rPr>
              <w:sz w:val="20"/>
              <w:szCs w:val="20"/>
              <w:u w:val="single"/>
            </w:rPr>
            <w:t>.ConclusiePsychiatrischOnderzoek</w:t>
          </w:r>
          <w:proofErr w:type="spellEnd"/>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892114" w:rsidRDefault="00892114" w:rsidP="00892114">
          <w:pPr>
            <w:pStyle w:val="Koptekst"/>
            <w:jc w:val="right"/>
            <w:rPr>
              <w:sz w:val="20"/>
              <w:szCs w:val="20"/>
              <w:u w:val="single"/>
            </w:rPr>
          </w:pPr>
          <w:r>
            <w:rPr>
              <w:sz w:val="20"/>
              <w:szCs w:val="20"/>
              <w:u w:val="single"/>
            </w:rPr>
            <w:t xml:space="preserve">Page: </w:t>
          </w:r>
          <w:r>
            <w:rPr>
              <w:sz w:val="20"/>
              <w:szCs w:val="20"/>
              <w:u w:val="single"/>
            </w:rPr>
            <w:fldChar w:fldCharType="begin"/>
          </w:r>
          <w:r>
            <w:rPr>
              <w:sz w:val="20"/>
              <w:szCs w:val="20"/>
              <w:u w:val="single"/>
            </w:rPr>
            <w:instrText xml:space="preserve">PAGE </w:instrText>
          </w:r>
          <w:r>
            <w:rPr>
              <w:sz w:val="20"/>
              <w:szCs w:val="20"/>
              <w:u w:val="single"/>
            </w:rPr>
            <w:fldChar w:fldCharType="separate"/>
          </w:r>
          <w:r>
            <w:rPr>
              <w:sz w:val="20"/>
              <w:szCs w:val="20"/>
              <w:u w:val="single"/>
            </w:rPr>
            <w:t>4</w:t>
          </w:r>
          <w:r>
            <w:fldChar w:fldCharType="end"/>
          </w:r>
        </w:p>
      </w:tc>
    </w:tr>
  </w:tbl>
  <w:p w:rsidR="00892114" w:rsidRDefault="00892114" w:rsidP="00892114">
    <w:pPr>
      <w:pStyle w:val="Koptekst"/>
      <w:tabs>
        <w:tab w:val="left" w:pos="4320"/>
      </w:tabs>
      <w:jc w:val="right"/>
      <w:rPr>
        <w:sz w:val="20"/>
        <w:szCs w:val="20"/>
      </w:rPr>
    </w:pPr>
  </w:p>
  <w:p w:rsidR="00892114" w:rsidRDefault="00892114">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2114" w:rsidRDefault="00203A3E">
    <w:r>
      <w:t xml:space="preserve"> </w:t>
    </w:r>
  </w:p>
  <w:tbl>
    <w:tblPr>
      <w:tblW w:w="9540" w:type="dxa"/>
      <w:tblInd w:w="60" w:type="dxa"/>
      <w:tblLayout w:type="fixed"/>
      <w:tblCellMar>
        <w:left w:w="60" w:type="dxa"/>
        <w:right w:w="60" w:type="dxa"/>
      </w:tblCellMar>
      <w:tblLook w:val="04A0" w:firstRow="1" w:lastRow="0" w:firstColumn="1" w:lastColumn="0" w:noHBand="0" w:noVBand="1"/>
    </w:tblPr>
    <w:tblGrid>
      <w:gridCol w:w="2160"/>
      <w:gridCol w:w="6390"/>
      <w:gridCol w:w="990"/>
    </w:tblGrid>
    <w:tr w:rsidR="00892114" w:rsidTr="000C5985">
      <w:trPr>
        <w:trHeight w:val="346"/>
      </w:trPr>
      <w:tc>
        <w:tcPr>
          <w:tcW w:w="21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892114" w:rsidRDefault="00892114" w:rsidP="00892114">
          <w:pPr>
            <w:pStyle w:val="Koptekst"/>
            <w:tabs>
              <w:tab w:val="left" w:pos="4320"/>
            </w:tabs>
            <w:rPr>
              <w:sz w:val="20"/>
              <w:szCs w:val="20"/>
              <w:u w:val="single"/>
            </w:rPr>
          </w:pPr>
          <w:r>
            <w:rPr>
              <w:sz w:val="20"/>
              <w:szCs w:val="20"/>
              <w:u w:val="single"/>
            </w:rPr>
            <w:t>ZIB</w:t>
          </w:r>
          <w:r>
            <w:rPr>
              <w:sz w:val="20"/>
              <w:szCs w:val="20"/>
              <w:u w:val="single"/>
            </w:rPr>
            <w:t xml:space="preserve"> </w:t>
          </w:r>
          <w:proofErr w:type="spellStart"/>
          <w:r>
            <w:rPr>
              <w:sz w:val="20"/>
              <w:szCs w:val="20"/>
              <w:u w:val="single"/>
            </w:rPr>
            <w:t>specificatie</w:t>
          </w:r>
          <w:proofErr w:type="spellEnd"/>
        </w:p>
      </w:tc>
      <w:tc>
        <w:tcPr>
          <w:tcW w:w="63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892114" w:rsidRDefault="00892114" w:rsidP="00892114">
          <w:pPr>
            <w:pStyle w:val="Koptekst"/>
            <w:tabs>
              <w:tab w:val="left" w:pos="4320"/>
            </w:tabs>
            <w:jc w:val="center"/>
            <w:rPr>
              <w:sz w:val="20"/>
              <w:szCs w:val="20"/>
              <w:u w:val="single"/>
            </w:rPr>
          </w:pPr>
          <w:proofErr w:type="spellStart"/>
          <w:proofErr w:type="gramStart"/>
          <w:r>
            <w:rPr>
              <w:sz w:val="20"/>
              <w:szCs w:val="20"/>
              <w:u w:val="single"/>
            </w:rPr>
            <w:t>nl.ggznederland</w:t>
          </w:r>
          <w:proofErr w:type="gramEnd"/>
          <w:r>
            <w:rPr>
              <w:sz w:val="20"/>
              <w:szCs w:val="20"/>
              <w:u w:val="single"/>
            </w:rPr>
            <w:t>.ConclusiePsychiatrischOnderzoek</w:t>
          </w:r>
          <w:proofErr w:type="spellEnd"/>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892114" w:rsidRDefault="00892114" w:rsidP="00892114">
          <w:pPr>
            <w:pStyle w:val="Koptekst"/>
            <w:jc w:val="right"/>
            <w:rPr>
              <w:sz w:val="20"/>
              <w:szCs w:val="20"/>
              <w:u w:val="single"/>
            </w:rPr>
          </w:pPr>
          <w:r>
            <w:rPr>
              <w:sz w:val="20"/>
              <w:szCs w:val="20"/>
              <w:u w:val="single"/>
            </w:rPr>
            <w:t xml:space="preserve">Page: </w:t>
          </w:r>
          <w:r>
            <w:rPr>
              <w:sz w:val="20"/>
              <w:szCs w:val="20"/>
              <w:u w:val="single"/>
            </w:rPr>
            <w:fldChar w:fldCharType="begin"/>
          </w:r>
          <w:r>
            <w:rPr>
              <w:sz w:val="20"/>
              <w:szCs w:val="20"/>
              <w:u w:val="single"/>
            </w:rPr>
            <w:instrText xml:space="preserve">PAGE </w:instrText>
          </w:r>
          <w:r>
            <w:rPr>
              <w:sz w:val="20"/>
              <w:szCs w:val="20"/>
              <w:u w:val="single"/>
            </w:rPr>
            <w:fldChar w:fldCharType="separate"/>
          </w:r>
          <w:r>
            <w:rPr>
              <w:sz w:val="20"/>
              <w:szCs w:val="20"/>
              <w:u w:val="single"/>
            </w:rPr>
            <w:t>4</w:t>
          </w:r>
          <w:r>
            <w:fldChar w:fldCharType="end"/>
          </w:r>
        </w:p>
      </w:tc>
    </w:tr>
  </w:tbl>
  <w:p w:rsidR="00892114" w:rsidRDefault="00892114" w:rsidP="00892114">
    <w:pPr>
      <w:pStyle w:val="Koptekst"/>
      <w:tabs>
        <w:tab w:val="left" w:pos="4320"/>
      </w:tabs>
      <w:jc w:val="right"/>
      <w:rPr>
        <w:sz w:val="20"/>
        <w:szCs w:val="20"/>
      </w:rPr>
    </w:pPr>
  </w:p>
  <w:p w:rsidR="000E1E00" w:rsidRDefault="000E1E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3A3E" w:rsidRDefault="00203A3E">
      <w:r>
        <w:separator/>
      </w:r>
    </w:p>
  </w:footnote>
  <w:footnote w:type="continuationSeparator" w:id="0">
    <w:p w:rsidR="00203A3E" w:rsidRDefault="00203A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1E00" w:rsidRDefault="000E1E00">
    <w:pPr>
      <w:pStyle w:val="Koptekst"/>
      <w:tabs>
        <w:tab w:val="left" w:pos="4320"/>
      </w:tabs>
      <w:jc w:val="righ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3404C1"/>
    <w:multiLevelType w:val="multilevel"/>
    <w:tmpl w:val="94C8262C"/>
    <w:lvl w:ilvl="0">
      <w:start w:val="2"/>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3D3302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0411D5A"/>
    <w:multiLevelType w:val="multilevel"/>
    <w:tmpl w:val="4810134C"/>
    <w:lvl w:ilvl="0">
      <w:start w:val="1"/>
      <w:numFmt w:val="decimal"/>
      <w:lvlText w:val="%1."/>
      <w:lvlJc w:val="left"/>
      <w:pPr>
        <w:ind w:left="360" w:hanging="360"/>
      </w:pPr>
    </w:lvl>
    <w:lvl w:ilvl="1">
      <w:start w:val="1"/>
      <w:numFmt w:val="decimal"/>
      <w:pStyle w:val="Kop2"/>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alwaysMergeEmptyNamespace/>
  <w:footnotePr>
    <w:footnote w:id="-1"/>
    <w:footnote w:id="0"/>
  </w:footnotePr>
  <w:endnotePr>
    <w:pos w:val="sectEnd"/>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0E1E00"/>
    <w:rsid w:val="000E1E00"/>
    <w:rsid w:val="00203A3E"/>
    <w:rsid w:val="008561F9"/>
    <w:rsid w:val="00892114"/>
    <w:rsid w:val="00A9392A"/>
    <w:rsid w:val="00F74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D7D1F"/>
  <w15:docId w15:val="{17343DED-B218-4CAC-8C77-DA34B0F79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uiPriority w:val="9"/>
    <w:qFormat/>
    <w:pPr>
      <w:spacing w:after="80"/>
      <w:outlineLvl w:val="0"/>
    </w:pPr>
    <w:rPr>
      <w:rFonts w:ascii="Calibri" w:eastAsia="Calibri" w:hAnsi="Calibri" w:cs="Calibri"/>
      <w:b/>
      <w:sz w:val="32"/>
      <w:szCs w:val="32"/>
    </w:rPr>
  </w:style>
  <w:style w:type="paragraph" w:styleId="Kop2">
    <w:name w:val="heading 2"/>
    <w:basedOn w:val="Standaard"/>
    <w:next w:val="Standaard"/>
    <w:uiPriority w:val="9"/>
    <w:unhideWhenUsed/>
    <w:qFormat/>
    <w:rsid w:val="00A9392A"/>
    <w:pPr>
      <w:numPr>
        <w:ilvl w:val="1"/>
        <w:numId w:val="1"/>
      </w:numPr>
      <w:spacing w:after="80"/>
      <w:ind w:left="1134" w:hanging="774"/>
      <w:outlineLvl w:val="1"/>
    </w:pPr>
    <w:rPr>
      <w:rFonts w:ascii="Calibri" w:eastAsia="Calibri" w:hAnsi="Calibri" w:cs="Calibri"/>
      <w:b/>
      <w:sz w:val="28"/>
      <w:szCs w:val="28"/>
    </w:rPr>
  </w:style>
  <w:style w:type="paragraph" w:styleId="Kop3">
    <w:name w:val="heading 3"/>
    <w:basedOn w:val="Standaard"/>
    <w:next w:val="Standaard"/>
    <w:uiPriority w:val="9"/>
    <w:semiHidden/>
    <w:unhideWhenUsed/>
    <w:qFormat/>
    <w:pPr>
      <w:spacing w:after="80"/>
      <w:outlineLvl w:val="2"/>
    </w:pPr>
    <w:rPr>
      <w:rFonts w:ascii="Calibri" w:eastAsia="Calibri" w:hAnsi="Calibri" w:cs="Calibri"/>
      <w:b/>
    </w:rPr>
  </w:style>
  <w:style w:type="paragraph" w:styleId="Kop4">
    <w:name w:val="heading 4"/>
    <w:basedOn w:val="Standaard"/>
    <w:next w:val="Standaard"/>
    <w:uiPriority w:val="9"/>
    <w:semiHidden/>
    <w:unhideWhenUsed/>
    <w:qFormat/>
    <w:pPr>
      <w:spacing w:after="80"/>
      <w:outlineLvl w:val="3"/>
    </w:pPr>
    <w:rPr>
      <w:rFonts w:ascii="Calibri" w:eastAsia="Calibri" w:hAnsi="Calibri" w:cs="Calibri"/>
      <w:b/>
    </w:rPr>
  </w:style>
  <w:style w:type="paragraph" w:styleId="Kop5">
    <w:name w:val="heading 5"/>
    <w:basedOn w:val="Standaard"/>
    <w:next w:val="Standaard"/>
    <w:uiPriority w:val="9"/>
    <w:semiHidden/>
    <w:unhideWhenUsed/>
    <w:qFormat/>
    <w:pPr>
      <w:spacing w:after="80"/>
      <w:outlineLvl w:val="4"/>
    </w:pPr>
    <w:rPr>
      <w:rFonts w:ascii="Calibri" w:eastAsia="Calibri" w:hAnsi="Calibri" w:cs="Calibri"/>
      <w:b/>
    </w:rPr>
  </w:style>
  <w:style w:type="paragraph" w:styleId="Kop6">
    <w:name w:val="heading 6"/>
    <w:basedOn w:val="Standaard"/>
    <w:next w:val="Standaard"/>
    <w:uiPriority w:val="9"/>
    <w:semiHidden/>
    <w:unhideWhenUsed/>
    <w:qFormat/>
    <w:pPr>
      <w:spacing w:after="80"/>
      <w:outlineLvl w:val="5"/>
    </w:pPr>
    <w:rPr>
      <w:rFonts w:ascii="Calibri" w:eastAsia="Calibri" w:hAnsi="Calibri" w:cs="Calibri"/>
      <w:b/>
    </w:rPr>
  </w:style>
  <w:style w:type="paragraph" w:styleId="Kop7">
    <w:name w:val="heading 7"/>
    <w:basedOn w:val="Standaard"/>
    <w:next w:val="Standaard"/>
    <w:pPr>
      <w:spacing w:after="80"/>
      <w:outlineLvl w:val="6"/>
    </w:pPr>
    <w:rPr>
      <w:rFonts w:ascii="Calibri" w:eastAsia="Calibri" w:hAnsi="Calibri" w:cs="Calibri"/>
      <w:b/>
    </w:rPr>
  </w:style>
  <w:style w:type="paragraph" w:styleId="Kop8">
    <w:name w:val="heading 8"/>
    <w:basedOn w:val="Standaard"/>
    <w:next w:val="Standaard"/>
    <w:pPr>
      <w:spacing w:after="80"/>
      <w:outlineLvl w:val="7"/>
    </w:pPr>
    <w:rPr>
      <w:rFonts w:ascii="Calibri" w:eastAsia="Calibri" w:hAnsi="Calibri" w:cs="Calibri"/>
      <w:b/>
    </w:rPr>
  </w:style>
  <w:style w:type="paragraph" w:styleId="Kop9">
    <w:name w:val="heading 9"/>
    <w:basedOn w:val="Standaard"/>
    <w:next w:val="Standaard"/>
    <w:pPr>
      <w:spacing w:after="80"/>
      <w:outlineLvl w:val="8"/>
    </w:pPr>
    <w:rPr>
      <w:rFonts w:ascii="Calibri" w:eastAsia="Calibri" w:hAnsi="Calibri" w:cs="Calibri"/>
      <w: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rPr>
      <w:rFonts w:ascii="Times New Roman" w:eastAsia="Times New Roman" w:hAnsi="Times New Roman" w:cs="Times New Roman"/>
      <w:i/>
      <w:color w:val="3F3F3F"/>
    </w:rPr>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Standaard"/>
    <w:next w:val="Standaard"/>
    <w:pPr>
      <w:jc w:val="right"/>
    </w:pPr>
    <w:rPr>
      <w:rFonts w:ascii="Calibri" w:eastAsia="Calibri" w:hAnsi="Calibri" w:cs="Calibri"/>
      <w:b/>
      <w:sz w:val="72"/>
      <w:szCs w:val="72"/>
    </w:rPr>
  </w:style>
  <w:style w:type="paragraph" w:customStyle="1" w:styleId="CoverHeading2">
    <w:name w:val="Cover Heading 2"/>
    <w:basedOn w:val="Standaard"/>
    <w:next w:val="Standaard"/>
    <w:pPr>
      <w:jc w:val="right"/>
    </w:pPr>
    <w:rPr>
      <w:rFonts w:ascii="Calibri" w:eastAsia="Calibri" w:hAnsi="Calibri" w:cs="Calibri"/>
      <w:color w:val="800000"/>
      <w:sz w:val="60"/>
      <w:szCs w:val="60"/>
    </w:rPr>
  </w:style>
  <w:style w:type="paragraph" w:customStyle="1" w:styleId="CoverText1">
    <w:name w:val="Cover Text 1"/>
    <w:basedOn w:val="Standaard"/>
    <w:next w:val="Standaard"/>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Standaard"/>
    <w:next w:val="Standaard"/>
    <w:pPr>
      <w:jc w:val="right"/>
    </w:pPr>
    <w:rPr>
      <w:rFonts w:ascii="Liberation Sans Narrow" w:eastAsia="Liberation Sans Narrow" w:hAnsi="Liberation Sans Narrow" w:cs="Liberation Sans Narrow"/>
      <w:color w:val="7F7F7F"/>
      <w:sz w:val="20"/>
      <w:szCs w:val="20"/>
    </w:rPr>
  </w:style>
  <w:style w:type="paragraph" w:styleId="Kopvaninhoudsopgave">
    <w:name w:val="TOC Heading"/>
    <w:basedOn w:val="Standaard"/>
    <w:next w:val="Standaard"/>
    <w:pPr>
      <w:spacing w:before="240" w:after="80"/>
    </w:pPr>
    <w:rPr>
      <w:rFonts w:ascii="Calibri" w:eastAsia="Calibri" w:hAnsi="Calibri" w:cs="Calibri"/>
      <w:b/>
      <w:sz w:val="32"/>
      <w:szCs w:val="32"/>
    </w:rPr>
  </w:style>
  <w:style w:type="paragraph" w:styleId="Inhopg1">
    <w:name w:val="toc 1"/>
    <w:basedOn w:val="Standaard"/>
    <w:next w:val="Standaard"/>
    <w:uiPriority w:val="39"/>
    <w:pPr>
      <w:spacing w:before="120" w:after="40"/>
      <w:ind w:right="720"/>
    </w:pPr>
    <w:rPr>
      <w:rFonts w:ascii="Times New Roman" w:eastAsia="Times New Roman" w:hAnsi="Times New Roman" w:cs="Times New Roman"/>
      <w:b/>
      <w:sz w:val="20"/>
      <w:szCs w:val="20"/>
    </w:rPr>
  </w:style>
  <w:style w:type="paragraph" w:styleId="Inhopg2">
    <w:name w:val="toc 2"/>
    <w:basedOn w:val="Standaard"/>
    <w:next w:val="Standaard"/>
    <w:uiPriority w:val="39"/>
    <w:pPr>
      <w:spacing w:before="40" w:after="20"/>
      <w:ind w:left="180" w:right="720"/>
    </w:pPr>
    <w:rPr>
      <w:rFonts w:ascii="Times New Roman" w:eastAsia="Times New Roman" w:hAnsi="Times New Roman" w:cs="Times New Roman"/>
      <w:sz w:val="20"/>
      <w:szCs w:val="20"/>
    </w:rPr>
  </w:style>
  <w:style w:type="paragraph" w:styleId="Inhopg3">
    <w:name w:val="toc 3"/>
    <w:basedOn w:val="Standaard"/>
    <w:next w:val="Standaard"/>
    <w:pPr>
      <w:spacing w:before="40" w:after="20"/>
      <w:ind w:left="360" w:right="720"/>
    </w:pPr>
    <w:rPr>
      <w:rFonts w:ascii="Times New Roman" w:eastAsia="Times New Roman" w:hAnsi="Times New Roman" w:cs="Times New Roman"/>
      <w:sz w:val="20"/>
      <w:szCs w:val="20"/>
    </w:rPr>
  </w:style>
  <w:style w:type="paragraph" w:styleId="Inhopg4">
    <w:name w:val="toc 4"/>
    <w:basedOn w:val="Standaard"/>
    <w:next w:val="Standaard"/>
    <w:pPr>
      <w:spacing w:before="40" w:after="20"/>
      <w:ind w:left="540" w:right="720"/>
    </w:pPr>
    <w:rPr>
      <w:rFonts w:ascii="Times New Roman" w:eastAsia="Times New Roman" w:hAnsi="Times New Roman" w:cs="Times New Roman"/>
      <w:sz w:val="20"/>
      <w:szCs w:val="20"/>
    </w:rPr>
  </w:style>
  <w:style w:type="paragraph" w:styleId="Inhopg5">
    <w:name w:val="toc 5"/>
    <w:basedOn w:val="Standaard"/>
    <w:next w:val="Standaard"/>
    <w:pPr>
      <w:spacing w:before="40" w:after="20"/>
      <w:ind w:left="720" w:right="720"/>
    </w:pPr>
    <w:rPr>
      <w:rFonts w:ascii="Times New Roman" w:eastAsia="Times New Roman" w:hAnsi="Times New Roman" w:cs="Times New Roman"/>
      <w:sz w:val="20"/>
      <w:szCs w:val="20"/>
    </w:rPr>
  </w:style>
  <w:style w:type="paragraph" w:styleId="Inhopg6">
    <w:name w:val="toc 6"/>
    <w:basedOn w:val="Standaard"/>
    <w:next w:val="Standaard"/>
    <w:pPr>
      <w:spacing w:before="40" w:after="20"/>
      <w:ind w:left="900" w:right="720"/>
    </w:pPr>
    <w:rPr>
      <w:rFonts w:ascii="Times New Roman" w:eastAsia="Times New Roman" w:hAnsi="Times New Roman" w:cs="Times New Roman"/>
      <w:sz w:val="20"/>
      <w:szCs w:val="20"/>
    </w:rPr>
  </w:style>
  <w:style w:type="paragraph" w:styleId="Inhopg7">
    <w:name w:val="toc 7"/>
    <w:basedOn w:val="Standaard"/>
    <w:next w:val="Standaard"/>
    <w:pPr>
      <w:spacing w:before="40" w:after="20"/>
      <w:ind w:left="1080" w:right="720"/>
    </w:pPr>
    <w:rPr>
      <w:rFonts w:ascii="Times New Roman" w:eastAsia="Times New Roman" w:hAnsi="Times New Roman" w:cs="Times New Roman"/>
      <w:sz w:val="20"/>
      <w:szCs w:val="20"/>
    </w:rPr>
  </w:style>
  <w:style w:type="paragraph" w:styleId="Inhopg8">
    <w:name w:val="toc 8"/>
    <w:basedOn w:val="Standaard"/>
    <w:next w:val="Standaard"/>
    <w:pPr>
      <w:spacing w:before="40" w:after="20"/>
      <w:ind w:left="1260" w:right="720"/>
    </w:pPr>
    <w:rPr>
      <w:rFonts w:ascii="Times New Roman" w:eastAsia="Times New Roman" w:hAnsi="Times New Roman" w:cs="Times New Roman"/>
      <w:sz w:val="20"/>
      <w:szCs w:val="20"/>
    </w:rPr>
  </w:style>
  <w:style w:type="paragraph" w:styleId="Inhopg9">
    <w:name w:val="toc 9"/>
    <w:basedOn w:val="Standaard"/>
    <w:next w:val="Standaard"/>
    <w:pPr>
      <w:spacing w:before="40" w:after="20"/>
      <w:ind w:left="1440" w:right="720"/>
    </w:pPr>
    <w:rPr>
      <w:rFonts w:ascii="Times New Roman" w:eastAsia="Times New Roman" w:hAnsi="Times New Roman" w:cs="Times New Roman"/>
      <w:sz w:val="20"/>
      <w:szCs w:val="20"/>
    </w:rPr>
  </w:style>
  <w:style w:type="paragraph" w:styleId="Koptekst">
    <w:name w:val="header"/>
    <w:basedOn w:val="Standaard"/>
    <w:next w:val="Standaard"/>
    <w:link w:val="KoptekstChar"/>
    <w:rPr>
      <w:rFonts w:ascii="Times New Roman" w:eastAsia="Times New Roman" w:hAnsi="Times New Roman" w:cs="Times New Roman"/>
      <w:sz w:val="16"/>
      <w:szCs w:val="16"/>
    </w:rPr>
  </w:style>
  <w:style w:type="paragraph" w:styleId="Voettekst">
    <w:name w:val="footer"/>
    <w:basedOn w:val="Standaard"/>
    <w:next w:val="Standaard"/>
    <w:pPr>
      <w:jc w:val="center"/>
    </w:pPr>
    <w:rPr>
      <w:rFonts w:ascii="Times New Roman" w:eastAsia="Times New Roman" w:hAnsi="Times New Roman" w:cs="Times New Roman"/>
      <w:sz w:val="16"/>
      <w:szCs w:val="16"/>
    </w:rPr>
  </w:style>
  <w:style w:type="paragraph" w:customStyle="1" w:styleId="Properties">
    <w:name w:val="Properties"/>
    <w:basedOn w:val="Standaard"/>
    <w:next w:val="Standaard"/>
    <w:rPr>
      <w:rFonts w:ascii="Times New Roman" w:eastAsia="Times New Roman" w:hAnsi="Times New Roman" w:cs="Times New Roman"/>
      <w:sz w:val="20"/>
      <w:szCs w:val="20"/>
    </w:rPr>
  </w:style>
  <w:style w:type="paragraph" w:customStyle="1" w:styleId="Notes">
    <w:name w:val="Notes"/>
    <w:basedOn w:val="Standaard"/>
    <w:next w:val="Standaard"/>
    <w:rPr>
      <w:rFonts w:ascii="Times New Roman" w:eastAsia="Times New Roman" w:hAnsi="Times New Roman" w:cs="Times New Roman"/>
      <w:sz w:val="20"/>
      <w:szCs w:val="20"/>
    </w:rPr>
  </w:style>
  <w:style w:type="paragraph" w:customStyle="1" w:styleId="DiagramImage">
    <w:name w:val="Diagram Image"/>
    <w:basedOn w:val="Standaard"/>
    <w:next w:val="Standaard"/>
    <w:pPr>
      <w:jc w:val="center"/>
    </w:pPr>
    <w:rPr>
      <w:rFonts w:ascii="Times New Roman" w:eastAsia="Times New Roman" w:hAnsi="Times New Roman" w:cs="Times New Roman"/>
    </w:rPr>
  </w:style>
  <w:style w:type="paragraph" w:customStyle="1" w:styleId="DiagramLabel">
    <w:name w:val="Diagram Label"/>
    <w:basedOn w:val="Standaard"/>
    <w:next w:val="Standaard"/>
    <w:pPr>
      <w:jc w:val="center"/>
    </w:pPr>
    <w:rPr>
      <w:rFonts w:ascii="Times New Roman" w:eastAsia="Times New Roman" w:hAnsi="Times New Roman" w:cs="Times New Roman"/>
      <w:sz w:val="16"/>
      <w:szCs w:val="16"/>
    </w:rPr>
  </w:style>
  <w:style w:type="paragraph" w:customStyle="1" w:styleId="TableLabel">
    <w:name w:val="Table Label"/>
    <w:basedOn w:val="Standaard"/>
    <w:next w:val="Standaard"/>
    <w:rPr>
      <w:rFonts w:ascii="Times New Roman" w:eastAsia="Times New Roman" w:hAnsi="Times New Roman" w:cs="Times New Roman"/>
      <w:sz w:val="16"/>
      <w:szCs w:val="16"/>
    </w:rPr>
  </w:style>
  <w:style w:type="paragraph" w:customStyle="1" w:styleId="TableHeading">
    <w:name w:val="Table Heading"/>
    <w:basedOn w:val="Standaard"/>
    <w:next w:val="Standaard"/>
    <w:pPr>
      <w:spacing w:before="60" w:after="40" w:line="240" w:lineRule="exact"/>
      <w:ind w:left="90" w:right="90"/>
    </w:pPr>
    <w:rPr>
      <w:rFonts w:ascii="Times New Roman" w:eastAsia="Times New Roman" w:hAnsi="Times New Roman" w:cs="Times New Roman"/>
      <w:b/>
      <w:sz w:val="18"/>
      <w:szCs w:val="18"/>
    </w:rPr>
  </w:style>
  <w:style w:type="paragraph" w:customStyle="1" w:styleId="TableTitle0">
    <w:name w:val="Table Title 0"/>
    <w:basedOn w:val="Standaard"/>
    <w:next w:val="Standaard"/>
    <w:pPr>
      <w:ind w:left="270" w:right="270"/>
    </w:pPr>
    <w:rPr>
      <w:rFonts w:ascii="Times New Roman" w:eastAsia="Times New Roman" w:hAnsi="Times New Roman" w:cs="Times New Roman"/>
      <w:b/>
      <w:sz w:val="22"/>
      <w:szCs w:val="22"/>
    </w:rPr>
  </w:style>
  <w:style w:type="paragraph" w:customStyle="1" w:styleId="TableTitle1">
    <w:name w:val="Table Title 1"/>
    <w:basedOn w:val="Standaard"/>
    <w:next w:val="Standaard"/>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Standaard"/>
    <w:next w:val="Standaard"/>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Standaard"/>
    <w:next w:val="Standaard"/>
    <w:pPr>
      <w:spacing w:before="20" w:after="20"/>
      <w:ind w:left="270" w:right="270"/>
    </w:pPr>
    <w:rPr>
      <w:rFonts w:ascii="Times New Roman" w:eastAsia="Times New Roman" w:hAnsi="Times New Roman" w:cs="Times New Roman"/>
      <w:sz w:val="18"/>
      <w:szCs w:val="18"/>
    </w:rPr>
  </w:style>
  <w:style w:type="paragraph" w:customStyle="1" w:styleId="TableTextLight">
    <w:name w:val="Table Text Light"/>
    <w:basedOn w:val="Standaard"/>
    <w:next w:val="Standaard"/>
    <w:pPr>
      <w:spacing w:before="20" w:after="20"/>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Standaard"/>
    <w:next w:val="Standaard"/>
    <w:pPr>
      <w:spacing w:before="20" w:after="20"/>
      <w:ind w:left="270" w:right="270"/>
    </w:pPr>
    <w:rPr>
      <w:rFonts w:ascii="Times New Roman" w:eastAsia="Times New Roman" w:hAnsi="Times New Roman" w:cs="Times New Roman"/>
      <w:b/>
      <w:sz w:val="18"/>
      <w:szCs w:val="18"/>
    </w:rPr>
  </w:style>
  <w:style w:type="paragraph" w:customStyle="1" w:styleId="CoverText3">
    <w:name w:val="Cover Text 3"/>
    <w:basedOn w:val="Standaard"/>
    <w:next w:val="Standaard"/>
    <w:pPr>
      <w:jc w:val="right"/>
    </w:pPr>
    <w:rPr>
      <w:rFonts w:ascii="Calibri" w:eastAsia="Calibri" w:hAnsi="Calibri" w:cs="Calibri"/>
      <w:b/>
      <w:color w:val="004080"/>
      <w:sz w:val="20"/>
      <w:szCs w:val="20"/>
    </w:rPr>
  </w:style>
  <w:style w:type="paragraph" w:customStyle="1" w:styleId="TitleSmall">
    <w:name w:val="Title Small"/>
    <w:basedOn w:val="Standaard"/>
    <w:next w:val="Standaard"/>
    <w:pPr>
      <w:spacing w:before="60" w:after="60"/>
    </w:pPr>
    <w:rPr>
      <w:rFonts w:ascii="Calibri" w:eastAsia="Calibri" w:hAnsi="Calibri" w:cs="Calibri"/>
      <w:b/>
    </w:rPr>
  </w:style>
  <w:style w:type="paragraph" w:customStyle="1" w:styleId="TableTextCode">
    <w:name w:val="Table Text Code"/>
    <w:basedOn w:val="Standaard"/>
    <w:next w:val="Standaard"/>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Standaard"/>
    <w:next w:val="Standaard"/>
    <w:rPr>
      <w:rFonts w:ascii="Times New Roman" w:eastAsia="Times New Roman" w:hAnsi="Times New Roman" w:cs="Times New Roman"/>
      <w:sz w:val="20"/>
      <w:szCs w:val="20"/>
    </w:rPr>
  </w:style>
  <w:style w:type="paragraph" w:styleId="Titel">
    <w:name w:val="Title"/>
    <w:basedOn w:val="Standaard"/>
    <w:next w:val="Standaard"/>
    <w:uiPriority w:val="10"/>
    <w:qFormat/>
    <w:pPr>
      <w:spacing w:before="240" w:after="60"/>
      <w:jc w:val="center"/>
    </w:pPr>
    <w:rPr>
      <w:b/>
      <w:color w:val="000000"/>
      <w:sz w:val="32"/>
      <w:szCs w:val="32"/>
    </w:rPr>
  </w:style>
  <w:style w:type="paragraph" w:customStyle="1" w:styleId="NumberedList">
    <w:name w:val="Numbered List"/>
    <w:basedOn w:val="Standaard"/>
    <w:next w:val="Standaard"/>
    <w:pPr>
      <w:ind w:left="360" w:hanging="360"/>
    </w:pPr>
    <w:rPr>
      <w:color w:val="000000"/>
      <w:sz w:val="20"/>
      <w:szCs w:val="20"/>
    </w:rPr>
  </w:style>
  <w:style w:type="paragraph" w:customStyle="1" w:styleId="BulletedList">
    <w:name w:val="Bulleted List"/>
    <w:basedOn w:val="Standaard"/>
    <w:next w:val="Standaard"/>
    <w:pPr>
      <w:ind w:left="360" w:hanging="360"/>
    </w:pPr>
    <w:rPr>
      <w:color w:val="000000"/>
      <w:sz w:val="20"/>
      <w:szCs w:val="20"/>
    </w:rPr>
  </w:style>
  <w:style w:type="paragraph" w:styleId="Plattetekst">
    <w:name w:val="Body Text"/>
    <w:basedOn w:val="Standaard"/>
    <w:next w:val="Standaard"/>
    <w:pPr>
      <w:spacing w:after="120"/>
    </w:pPr>
    <w:rPr>
      <w:color w:val="000000"/>
      <w:sz w:val="28"/>
      <w:szCs w:val="28"/>
    </w:rPr>
  </w:style>
  <w:style w:type="paragraph" w:styleId="Plattetekst2">
    <w:name w:val="Body Text 2"/>
    <w:basedOn w:val="Standaard"/>
    <w:next w:val="Standaard"/>
    <w:pPr>
      <w:spacing w:after="120" w:line="480" w:lineRule="auto"/>
    </w:pPr>
    <w:rPr>
      <w:color w:val="000000"/>
      <w:sz w:val="18"/>
      <w:szCs w:val="18"/>
    </w:rPr>
  </w:style>
  <w:style w:type="paragraph" w:styleId="Plattetekst3">
    <w:name w:val="Body Text 3"/>
    <w:basedOn w:val="Standaard"/>
    <w:next w:val="Standaard"/>
    <w:pPr>
      <w:spacing w:after="120"/>
    </w:pPr>
    <w:rPr>
      <w:color w:val="000000"/>
      <w:sz w:val="16"/>
      <w:szCs w:val="16"/>
    </w:rPr>
  </w:style>
  <w:style w:type="paragraph" w:styleId="Notitiekop">
    <w:name w:val="Note Heading"/>
    <w:basedOn w:val="Standaard"/>
    <w:next w:val="Standaard"/>
    <w:rPr>
      <w:color w:val="000000"/>
      <w:sz w:val="20"/>
      <w:szCs w:val="20"/>
    </w:rPr>
  </w:style>
  <w:style w:type="paragraph" w:styleId="Tekstzonderopmaak">
    <w:name w:val="Plain Text"/>
    <w:basedOn w:val="Standaard"/>
    <w:next w:val="Standaard"/>
    <w:rPr>
      <w:color w:val="000000"/>
      <w:sz w:val="20"/>
      <w:szCs w:val="20"/>
    </w:rPr>
  </w:style>
  <w:style w:type="paragraph" w:customStyle="1" w:styleId="Zwaar1">
    <w:name w:val="Zwaar1"/>
    <w:basedOn w:val="Standaard"/>
    <w:next w:val="Standaard"/>
    <w:rPr>
      <w:b/>
      <w:color w:val="000000"/>
      <w:sz w:val="20"/>
      <w:szCs w:val="20"/>
    </w:rPr>
  </w:style>
  <w:style w:type="paragraph" w:customStyle="1" w:styleId="Nadruk1">
    <w:name w:val="Nadruk1"/>
    <w:basedOn w:val="Standaard"/>
    <w:next w:val="Standaard"/>
    <w:rPr>
      <w:i/>
      <w:color w:val="000000"/>
      <w:sz w:val="20"/>
      <w:szCs w:val="20"/>
    </w:rPr>
  </w:style>
  <w:style w:type="paragraph" w:customStyle="1" w:styleId="Hyperlink1">
    <w:name w:val="Hyperlink1"/>
    <w:basedOn w:val="Standaard"/>
    <w:next w:val="Standaard"/>
    <w:rPr>
      <w:color w:val="0000FF"/>
      <w:sz w:val="20"/>
      <w:szCs w:val="20"/>
      <w:u w:val="single" w:color="000000"/>
    </w:rPr>
  </w:style>
  <w:style w:type="paragraph" w:customStyle="1" w:styleId="Code0">
    <w:name w:val="Code"/>
    <w:basedOn w:val="Standaard"/>
    <w:next w:val="Standaard"/>
    <w:rPr>
      <w:color w:val="000000"/>
      <w:sz w:val="18"/>
      <w:szCs w:val="18"/>
    </w:rPr>
  </w:style>
  <w:style w:type="character" w:customStyle="1" w:styleId="TableHeading0">
    <w:name w:val="Table Heading"/>
    <w:rPr>
      <w:rFonts w:ascii="Arial" w:eastAsia="Arial" w:hAnsi="Arial" w:cs="Arial"/>
      <w:b/>
      <w:color w:val="000000"/>
      <w:spacing w:val="0"/>
      <w:w w:val="100"/>
      <w:position w:val="0"/>
      <w:sz w:val="22"/>
      <w:szCs w:val="22"/>
    </w:rPr>
  </w:style>
  <w:style w:type="character" w:customStyle="1" w:styleId="Objecttype">
    <w:name w:val="Object type"/>
    <w:rPr>
      <w:rFonts w:ascii="Arial" w:eastAsia="Arial" w:hAnsi="Arial" w:cs="Arial"/>
      <w:b/>
      <w:color w:val="000000"/>
      <w:spacing w:val="0"/>
      <w:w w:val="100"/>
      <w:position w:val="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color w:val="000000"/>
      <w:sz w:val="22"/>
      <w:szCs w:val="22"/>
    </w:rPr>
  </w:style>
  <w:style w:type="paragraph" w:customStyle="1" w:styleId="SubTitle">
    <w:name w:val="Sub Title"/>
    <w:basedOn w:val="Standaard"/>
    <w:pPr>
      <w:spacing w:before="240" w:after="60"/>
      <w:jc w:val="center"/>
    </w:pPr>
    <w:rPr>
      <w:b/>
      <w:color w:val="000000"/>
    </w:rPr>
  </w:style>
  <w:style w:type="paragraph" w:customStyle="1" w:styleId="TableContents">
    <w:name w:val="Table Contents"/>
    <w:basedOn w:val="Standaard"/>
  </w:style>
  <w:style w:type="paragraph" w:customStyle="1" w:styleId="TableText">
    <w:name w:val="TableText"/>
    <w:basedOn w:val="Standaard"/>
    <w:pPr>
      <w:keepNext/>
      <w:spacing w:before="40" w:after="40" w:line="220" w:lineRule="exact"/>
    </w:pPr>
    <w:rPr>
      <w:rFonts w:ascii="Times New Roman" w:eastAsia="Times New Roman" w:hAnsi="Times New Roman" w:cs="Times New Roman"/>
      <w:color w:val="000000"/>
    </w:rPr>
  </w:style>
  <w:style w:type="character" w:customStyle="1" w:styleId="Internetlink">
    <w:name w:val="Internet link"/>
    <w:rPr>
      <w:color w:val="0000FF"/>
      <w:sz w:val="20"/>
      <w:szCs w:val="20"/>
      <w:u w:val="single" w:color="000000"/>
    </w:rPr>
  </w:style>
  <w:style w:type="paragraph" w:styleId="Ballontekst">
    <w:name w:val="Balloon Text"/>
    <w:basedOn w:val="Standaard"/>
    <w:link w:val="BallontekstChar"/>
    <w:uiPriority w:val="99"/>
    <w:semiHidden/>
    <w:unhideWhenUsed/>
    <w:rsid w:val="00F74690"/>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F74690"/>
    <w:rPr>
      <w:rFonts w:ascii="Segoe UI" w:hAnsi="Segoe UI" w:cs="Segoe UI"/>
      <w:sz w:val="18"/>
      <w:szCs w:val="18"/>
    </w:rPr>
  </w:style>
  <w:style w:type="table" w:styleId="Tabelraster">
    <w:name w:val="Table Grid"/>
    <w:basedOn w:val="Standaardtabel"/>
    <w:uiPriority w:val="39"/>
    <w:rsid w:val="00F746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tekstChar">
    <w:name w:val="Koptekst Char"/>
    <w:basedOn w:val="Standaardalinea-lettertype"/>
    <w:link w:val="Koptekst"/>
    <w:rsid w:val="00892114"/>
    <w:rPr>
      <w:rFonts w:ascii="Times New Roman" w:eastAsia="Times New Roman" w:hAnsi="Times New Roman"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11</Pages>
  <Words>2206</Words>
  <Characters>12577</Characters>
  <Application>Microsoft Office Word</Application>
  <DocSecurity>0</DocSecurity>
  <Lines>104</Lines>
  <Paragraphs>29</Paragraphs>
  <ScaleCrop>false</ScaleCrop>
  <Company/>
  <LinksUpToDate>false</LinksUpToDate>
  <CharactersWithSpaces>14754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William Goossen</cp:lastModifiedBy>
  <cp:revision>4</cp:revision>
  <dcterms:created xsi:type="dcterms:W3CDTF">2019-10-02T17:29:00Z</dcterms:created>
  <dcterms:modified xsi:type="dcterms:W3CDTF">2019-10-02T15:39:00Z</dcterms:modified>
</cp:coreProperties>
</file>