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DB81B" w14:textId="47DA60B4" w:rsid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GB" w:eastAsia="en-GB"/>
          <w14:ligatures w14:val="none"/>
        </w:rPr>
      </w:pPr>
      <w:r>
        <w:rPr>
          <w:noProof/>
        </w:rPr>
        <w:drawing>
          <wp:inline distT="0" distB="0" distL="0" distR="0" wp14:anchorId="1A9FEA5A" wp14:editId="03EE4CB3">
            <wp:extent cx="2705098" cy="297066"/>
            <wp:effectExtent l="0" t="0" r="0" b="0"/>
            <wp:docPr id="821240594" name="Picture 82124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098" cy="297066"/>
                    </a:xfrm>
                    <a:prstGeom prst="rect">
                      <a:avLst/>
                    </a:prstGeom>
                  </pic:spPr>
                </pic:pic>
              </a:graphicData>
            </a:graphic>
          </wp:inline>
        </w:drawing>
      </w:r>
    </w:p>
    <w:p w14:paraId="28F25410" w14:textId="77777777" w:rsidR="002046C9" w:rsidRP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4"/>
          <w:szCs w:val="44"/>
          <w:lang w:val="en-GB" w:eastAsia="en-GB"/>
          <w14:ligatures w14:val="none"/>
        </w:rPr>
      </w:pPr>
      <w:r w:rsidRPr="002046C9">
        <w:rPr>
          <w:rFonts w:ascii="Times New Roman" w:eastAsia="Times New Roman" w:hAnsi="Times New Roman" w:cs="Times New Roman"/>
          <w:b/>
          <w:bCs/>
          <w:color w:val="000000"/>
          <w:kern w:val="36"/>
          <w:sz w:val="44"/>
          <w:szCs w:val="44"/>
          <w:lang w:val="en-GB" w:eastAsia="en-GB"/>
          <w14:ligatures w14:val="none"/>
        </w:rPr>
        <w:t>Data Usage Agreement (DUA)</w:t>
      </w:r>
    </w:p>
    <w:p w14:paraId="738FA1EE" w14:textId="77777777" w:rsidR="002046C9" w:rsidRDefault="002046C9" w:rsidP="002046C9">
      <w:pPr>
        <w:spacing w:before="100" w:beforeAutospacing="1" w:after="100" w:afterAutospacing="1" w:line="240" w:lineRule="auto"/>
        <w:jc w:val="center"/>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SONIVA Dataset – Audio Files Access</w:t>
      </w:r>
      <w:r w:rsidRPr="002046C9">
        <w:rPr>
          <w:rFonts w:ascii="Times New Roman" w:eastAsia="Times New Roman" w:hAnsi="Times New Roman" w:cs="Times New Roman"/>
          <w:color w:val="000000"/>
          <w:kern w:val="0"/>
          <w:lang w:val="en-GB" w:eastAsia="en-GB"/>
          <w14:ligatures w14:val="none"/>
        </w:rPr>
        <w:br/>
        <w:t>Imperial College London – Clinical Language and Cognition Lab</w:t>
      </w:r>
    </w:p>
    <w:p w14:paraId="119FF6D4" w14:textId="2ED4722C" w:rsidR="007B641F" w:rsidRPr="007B641F" w:rsidRDefault="007B641F" w:rsidP="002046C9">
      <w:pPr>
        <w:spacing w:before="100" w:beforeAutospacing="1" w:after="100" w:afterAutospacing="1" w:line="240" w:lineRule="auto"/>
        <w:jc w:val="center"/>
        <w:rPr>
          <w:rFonts w:ascii="Times New Roman" w:eastAsia="Times New Roman" w:hAnsi="Times New Roman" w:cs="Times New Roman"/>
          <w:i/>
          <w:iCs/>
          <w:color w:val="000000"/>
          <w:kern w:val="0"/>
          <w:lang w:val="en-GB" w:eastAsia="en-GB"/>
          <w14:ligatures w14:val="none"/>
        </w:rPr>
      </w:pPr>
      <w:r w:rsidRPr="007B641F">
        <w:rPr>
          <w:rFonts w:ascii="Times New Roman" w:eastAsia="Times New Roman" w:hAnsi="Times New Roman" w:cs="Times New Roman"/>
          <w:i/>
          <w:iCs/>
          <w:color w:val="000000"/>
          <w:kern w:val="0"/>
          <w:lang w:val="en-GB" w:eastAsia="en-GB"/>
          <w14:ligatures w14:val="none"/>
        </w:rPr>
        <w:t>Version: 1.0</w:t>
      </w:r>
      <w:r w:rsidRPr="007B641F">
        <w:rPr>
          <w:rFonts w:ascii="Times New Roman" w:eastAsia="Times New Roman" w:hAnsi="Times New Roman" w:cs="Times New Roman"/>
          <w:i/>
          <w:iCs/>
          <w:color w:val="000000"/>
          <w:kern w:val="0"/>
          <w:lang w:val="en-GB" w:eastAsia="en-GB"/>
          <w14:ligatures w14:val="none"/>
        </w:rPr>
        <w:tab/>
      </w:r>
      <w:r w:rsidRPr="007B641F">
        <w:rPr>
          <w:rFonts w:ascii="Times New Roman" w:eastAsia="Times New Roman" w:hAnsi="Times New Roman" w:cs="Times New Roman"/>
          <w:i/>
          <w:iCs/>
          <w:color w:val="000000"/>
          <w:kern w:val="0"/>
          <w:lang w:val="en-GB" w:eastAsia="en-GB"/>
          <w14:ligatures w14:val="none"/>
        </w:rPr>
        <w:tab/>
        <w:t xml:space="preserve"> Date: 7/08/2025</w:t>
      </w:r>
    </w:p>
    <w:p w14:paraId="68442989" w14:textId="77777777" w:rsidR="002046C9" w:rsidRPr="002046C9" w:rsidRDefault="00224239" w:rsidP="002046C9">
      <w:pPr>
        <w:spacing w:after="0" w:line="240" w:lineRule="auto"/>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21D94B28">
          <v:rect id="_x0000_i1025" alt="" style="width:451.3pt;height:.05pt;mso-width-percent:0;mso-height-percent:0;mso-width-percent:0;mso-height-percent:0" o:hralign="center" o:hrstd="t" o:hr="t" fillcolor="#a0a0a0" stroked="f"/>
        </w:pict>
      </w:r>
    </w:p>
    <w:p w14:paraId="19FA5333"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1. Purpose</w:t>
      </w:r>
    </w:p>
    <w:p w14:paraId="62B68455" w14:textId="6AF0AB42" w:rsidR="0013486D" w:rsidRP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r w:rsidRPr="0013486D">
        <w:rPr>
          <w:rFonts w:ascii="Times New Roman" w:eastAsia="Times New Roman" w:hAnsi="Times New Roman" w:cs="Times New Roman"/>
          <w:color w:val="000000"/>
          <w:kern w:val="0"/>
          <w:lang w:val="en-GB" w:eastAsia="en-GB"/>
          <w14:ligatures w14:val="none"/>
        </w:rPr>
        <w:t xml:space="preserve">This Data Usage Agreement governs access to the audio recordings in the SONIVA dataset, collected by the Clinical Language and Cognition Lab (CLC Lab) at Imperial College London. These recordings feature speech from </w:t>
      </w:r>
      <w:r w:rsidR="007B641F" w:rsidRPr="0013486D">
        <w:rPr>
          <w:rFonts w:ascii="Times New Roman" w:eastAsia="Times New Roman" w:hAnsi="Times New Roman" w:cs="Times New Roman"/>
          <w:color w:val="000000"/>
          <w:kern w:val="0"/>
          <w:lang w:val="en-GB" w:eastAsia="en-GB"/>
          <w14:ligatures w14:val="none"/>
        </w:rPr>
        <w:t>individuals</w:t>
      </w:r>
      <w:r w:rsidRPr="0013486D">
        <w:rPr>
          <w:rFonts w:ascii="Times New Roman" w:eastAsia="Times New Roman" w:hAnsi="Times New Roman" w:cs="Times New Roman"/>
          <w:color w:val="000000"/>
          <w:kern w:val="0"/>
          <w:lang w:val="en-GB" w:eastAsia="en-GB"/>
          <w14:ligatures w14:val="none"/>
        </w:rPr>
        <w:t xml:space="preserve"> </w:t>
      </w:r>
      <w:r w:rsidR="00F3125F">
        <w:rPr>
          <w:rFonts w:ascii="Times New Roman" w:eastAsia="Times New Roman" w:hAnsi="Times New Roman" w:cs="Times New Roman"/>
          <w:color w:val="000000"/>
          <w:kern w:val="0"/>
          <w:lang w:val="en-GB" w:eastAsia="en-GB"/>
          <w14:ligatures w14:val="none"/>
        </w:rPr>
        <w:t xml:space="preserve">with </w:t>
      </w:r>
      <w:r w:rsidRPr="0013486D">
        <w:rPr>
          <w:rFonts w:ascii="Times New Roman" w:eastAsia="Times New Roman" w:hAnsi="Times New Roman" w:cs="Times New Roman"/>
          <w:color w:val="000000"/>
          <w:kern w:val="0"/>
          <w:lang w:val="en-GB" w:eastAsia="en-GB"/>
          <w14:ligatures w14:val="none"/>
        </w:rPr>
        <w:t xml:space="preserve">stroke and matched </w:t>
      </w:r>
      <w:r w:rsidR="007B641F" w:rsidRPr="0013486D">
        <w:rPr>
          <w:rFonts w:ascii="Times New Roman" w:eastAsia="Times New Roman" w:hAnsi="Times New Roman" w:cs="Times New Roman"/>
          <w:color w:val="000000"/>
          <w:kern w:val="0"/>
          <w:lang w:val="en-GB" w:eastAsia="en-GB"/>
          <w14:ligatures w14:val="none"/>
        </w:rPr>
        <w:t>controls and</w:t>
      </w:r>
      <w:r w:rsidRPr="0013486D">
        <w:rPr>
          <w:rFonts w:ascii="Times New Roman" w:eastAsia="Times New Roman" w:hAnsi="Times New Roman" w:cs="Times New Roman"/>
          <w:color w:val="000000"/>
          <w:kern w:val="0"/>
          <w:lang w:val="en-GB" w:eastAsia="en-GB"/>
          <w14:ligatures w14:val="none"/>
        </w:rPr>
        <w:t xml:space="preserve"> are considered personally identifiable information under the UK General Data Protection Regulation (GDPR).</w:t>
      </w:r>
    </w:p>
    <w:p w14:paraId="0EFFA865" w14:textId="77777777" w:rsidR="0013486D" w:rsidRP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p>
    <w:p w14:paraId="68B1F455" w14:textId="2D17D1DD" w:rsid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r w:rsidRPr="0013486D">
        <w:rPr>
          <w:rFonts w:ascii="Times New Roman" w:eastAsia="Times New Roman" w:hAnsi="Times New Roman" w:cs="Times New Roman"/>
          <w:color w:val="000000"/>
          <w:kern w:val="0"/>
          <w:lang w:val="en-GB" w:eastAsia="en-GB"/>
          <w14:ligatures w14:val="none"/>
        </w:rPr>
        <w:t>While transcriptions and extracted features are openly availabl</w:t>
      </w:r>
      <w:r w:rsidR="00895713">
        <w:rPr>
          <w:rFonts w:ascii="Times New Roman" w:eastAsia="Times New Roman" w:hAnsi="Times New Roman" w:cs="Times New Roman"/>
          <w:color w:val="000000"/>
          <w:kern w:val="0"/>
          <w:lang w:val="en-GB" w:eastAsia="en-GB"/>
          <w14:ligatures w14:val="none"/>
        </w:rPr>
        <w:t>e</w:t>
      </w:r>
      <w:r w:rsidRPr="0013486D">
        <w:rPr>
          <w:rFonts w:ascii="Times New Roman" w:eastAsia="Times New Roman" w:hAnsi="Times New Roman" w:cs="Times New Roman"/>
          <w:color w:val="000000"/>
          <w:kern w:val="0"/>
          <w:lang w:val="en-GB" w:eastAsia="en-GB"/>
          <w14:ligatures w14:val="none"/>
        </w:rPr>
        <w:t xml:space="preserve">, the </w:t>
      </w:r>
      <w:r w:rsidRPr="0013486D">
        <w:rPr>
          <w:rFonts w:ascii="Times New Roman" w:eastAsia="Times New Roman" w:hAnsi="Times New Roman" w:cs="Times New Roman"/>
          <w:b/>
          <w:bCs/>
          <w:color w:val="000000"/>
          <w:kern w:val="0"/>
          <w:lang w:val="en-GB" w:eastAsia="en-GB"/>
          <w14:ligatures w14:val="none"/>
        </w:rPr>
        <w:t>audio files require controlled access</w:t>
      </w:r>
      <w:r w:rsidRPr="0013486D">
        <w:rPr>
          <w:rFonts w:ascii="Times New Roman" w:eastAsia="Times New Roman" w:hAnsi="Times New Roman" w:cs="Times New Roman"/>
          <w:color w:val="000000"/>
          <w:kern w:val="0"/>
          <w:lang w:val="en-GB" w:eastAsia="en-GB"/>
          <w14:ligatures w14:val="none"/>
        </w:rPr>
        <w:t xml:space="preserve"> due to their sensitive biometric nature. This agreement defines the</w:t>
      </w:r>
      <w:r w:rsidR="00F3125F">
        <w:rPr>
          <w:rFonts w:ascii="Times New Roman" w:eastAsia="Times New Roman" w:hAnsi="Times New Roman" w:cs="Times New Roman"/>
          <w:color w:val="000000"/>
          <w:kern w:val="0"/>
          <w:lang w:val="en-GB" w:eastAsia="en-GB"/>
          <w14:ligatures w14:val="none"/>
        </w:rPr>
        <w:t xml:space="preserve"> access terms and</w:t>
      </w:r>
      <w:r w:rsidRPr="0013486D">
        <w:rPr>
          <w:rFonts w:ascii="Times New Roman" w:eastAsia="Times New Roman" w:hAnsi="Times New Roman" w:cs="Times New Roman"/>
          <w:color w:val="000000"/>
          <w:kern w:val="0"/>
          <w:lang w:val="en-GB" w:eastAsia="en-GB"/>
          <w14:ligatures w14:val="none"/>
        </w:rPr>
        <w:t xml:space="preserve"> responsibilities of all users requesting access to the audio files and outlines the limitations placed on usage, redistribution, and data security.</w:t>
      </w:r>
    </w:p>
    <w:p w14:paraId="1DAC14BE" w14:textId="77777777" w:rsidR="00215DB6" w:rsidRDefault="00215DB6" w:rsidP="0013486D">
      <w:pPr>
        <w:spacing w:after="0" w:line="240" w:lineRule="auto"/>
        <w:rPr>
          <w:rFonts w:ascii="Times New Roman" w:eastAsia="Times New Roman" w:hAnsi="Times New Roman" w:cs="Times New Roman"/>
          <w:color w:val="000000"/>
          <w:kern w:val="0"/>
          <w:lang w:val="en-GB" w:eastAsia="en-GB"/>
          <w14:ligatures w14:val="none"/>
        </w:rPr>
      </w:pPr>
    </w:p>
    <w:p w14:paraId="0BE31EB7" w14:textId="0DF3D431" w:rsidR="002046C9" w:rsidRPr="0013486D" w:rsidRDefault="00224239" w:rsidP="0013486D">
      <w:pPr>
        <w:spacing w:after="0" w:line="240" w:lineRule="auto"/>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2825058A">
          <v:rect id="_x0000_i1026" alt="" style="width:451.3pt;height:.05pt;mso-width-percent:0;mso-height-percent:0;mso-width-percent:0;mso-height-percent:0" o:hralign="center" o:hrstd="t" o:hr="t" fillcolor="#a0a0a0" stroked="f"/>
        </w:pict>
      </w:r>
    </w:p>
    <w:p w14:paraId="5562C091" w14:textId="08107170" w:rsidR="00215DB6" w:rsidRPr="00215DB6" w:rsidRDefault="002046C9" w:rsidP="00215DB6">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2. Data Description</w:t>
      </w:r>
    </w:p>
    <w:p w14:paraId="26CA9D28" w14:textId="6635BD5A" w:rsidR="00215DB6" w:rsidRPr="00215DB6" w:rsidRDefault="00215DB6" w:rsidP="00215DB6">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15DB6">
        <w:rPr>
          <w:rFonts w:ascii="Times New Roman" w:eastAsia="Times New Roman" w:hAnsi="Times New Roman" w:cs="Times New Roman"/>
          <w:color w:val="000000"/>
          <w:kern w:val="0"/>
          <w:lang w:val="en-GB" w:eastAsia="en-GB"/>
          <w14:ligatures w14:val="none"/>
        </w:rPr>
        <w:t xml:space="preserve">The audio recordings contain short spoken picture descriptions from stroke survivors and control participants. Each file is linked with anonymised metadata (e.g., age, sex, accent, clinical scores, lesion labels), but does </w:t>
      </w:r>
      <w:r w:rsidRPr="00E506E4">
        <w:rPr>
          <w:rFonts w:ascii="Times New Roman" w:eastAsia="Times New Roman" w:hAnsi="Times New Roman" w:cs="Times New Roman"/>
          <w:b/>
          <w:bCs/>
          <w:color w:val="000000"/>
          <w:kern w:val="0"/>
          <w:lang w:val="en-GB" w:eastAsia="en-GB"/>
          <w14:ligatures w14:val="none"/>
        </w:rPr>
        <w:t>not</w:t>
      </w:r>
      <w:r w:rsidRPr="00215DB6">
        <w:rPr>
          <w:rFonts w:ascii="Times New Roman" w:eastAsia="Times New Roman" w:hAnsi="Times New Roman" w:cs="Times New Roman"/>
          <w:color w:val="000000"/>
          <w:kern w:val="0"/>
          <w:lang w:val="en-GB" w:eastAsia="en-GB"/>
          <w14:ligatures w14:val="none"/>
        </w:rPr>
        <w:t xml:space="preserve"> contain names, images, or directly identifying details.</w:t>
      </w:r>
    </w:p>
    <w:p w14:paraId="530DCBB5" w14:textId="2E5D1F50" w:rsidR="002046C9" w:rsidRPr="00215DB6" w:rsidRDefault="00215DB6" w:rsidP="00215DB6">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15DB6">
        <w:rPr>
          <w:rFonts w:ascii="Times New Roman" w:eastAsia="Times New Roman" w:hAnsi="Times New Roman" w:cs="Times New Roman"/>
          <w:color w:val="000000"/>
          <w:kern w:val="0"/>
          <w:lang w:val="en-GB" w:eastAsia="en-GB"/>
          <w14:ligatures w14:val="none"/>
        </w:rPr>
        <w:t xml:space="preserve">Nonetheless, since human voice is a biometric identifier, these audio recordings constitute </w:t>
      </w:r>
      <w:r w:rsidR="00F3125F">
        <w:rPr>
          <w:rFonts w:ascii="Times New Roman" w:eastAsia="Times New Roman" w:hAnsi="Times New Roman" w:cs="Times New Roman"/>
          <w:color w:val="000000"/>
          <w:kern w:val="0"/>
          <w:lang w:val="en-GB" w:eastAsia="en-GB"/>
          <w14:ligatures w14:val="none"/>
        </w:rPr>
        <w:t>pers</w:t>
      </w:r>
      <w:r w:rsidR="007B641F">
        <w:rPr>
          <w:rFonts w:ascii="Times New Roman" w:eastAsia="Times New Roman" w:hAnsi="Times New Roman" w:cs="Times New Roman"/>
          <w:color w:val="000000"/>
          <w:kern w:val="0"/>
          <w:lang w:val="en-GB" w:eastAsia="en-GB"/>
          <w14:ligatures w14:val="none"/>
        </w:rPr>
        <w:t>o</w:t>
      </w:r>
      <w:r w:rsidR="00F3125F">
        <w:rPr>
          <w:rFonts w:ascii="Times New Roman" w:eastAsia="Times New Roman" w:hAnsi="Times New Roman" w:cs="Times New Roman"/>
          <w:color w:val="000000"/>
          <w:kern w:val="0"/>
          <w:lang w:val="en-GB" w:eastAsia="en-GB"/>
          <w14:ligatures w14:val="none"/>
        </w:rPr>
        <w:t>nally</w:t>
      </w:r>
      <w:r w:rsidR="00F3125F" w:rsidRPr="00215DB6">
        <w:rPr>
          <w:rFonts w:ascii="Times New Roman" w:eastAsia="Times New Roman" w:hAnsi="Times New Roman" w:cs="Times New Roman"/>
          <w:color w:val="000000"/>
          <w:kern w:val="0"/>
          <w:lang w:val="en-GB" w:eastAsia="en-GB"/>
          <w14:ligatures w14:val="none"/>
        </w:rPr>
        <w:t xml:space="preserve"> </w:t>
      </w:r>
      <w:r w:rsidRPr="00215DB6">
        <w:rPr>
          <w:rFonts w:ascii="Times New Roman" w:eastAsia="Times New Roman" w:hAnsi="Times New Roman" w:cs="Times New Roman"/>
          <w:color w:val="000000"/>
          <w:kern w:val="0"/>
          <w:lang w:val="en-GB" w:eastAsia="en-GB"/>
          <w14:ligatures w14:val="none"/>
        </w:rPr>
        <w:t xml:space="preserve">identifiable information and require appropriate handling. </w:t>
      </w:r>
    </w:p>
    <w:p w14:paraId="534CC76E" w14:textId="77777777" w:rsidR="002046C9" w:rsidRPr="002046C9" w:rsidRDefault="00224239" w:rsidP="002046C9">
      <w:pPr>
        <w:spacing w:after="0" w:line="240" w:lineRule="auto"/>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2F5247F7">
          <v:rect id="_x0000_i1027" alt="" style="width:451.3pt;height:.05pt;mso-width-percent:0;mso-height-percent:0;mso-width-percent:0;mso-height-percent:0" o:hralign="center" o:hrstd="t" o:hr="t" fillcolor="#a0a0a0" stroked="f"/>
        </w:pict>
      </w:r>
    </w:p>
    <w:p w14:paraId="438B9749"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3. Requesting Access</w:t>
      </w:r>
    </w:p>
    <w:p w14:paraId="5D379A91" w14:textId="1A1370A8"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 xml:space="preserve">Access to the audio portion of the SONIVA dataset is granted only upon </w:t>
      </w:r>
      <w:r w:rsidR="00727E86" w:rsidRPr="00727E86">
        <w:rPr>
          <w:rFonts w:ascii="Times New Roman" w:eastAsia="Times New Roman" w:hAnsi="Times New Roman" w:cs="Times New Roman"/>
          <w:color w:val="000000"/>
          <w:kern w:val="0"/>
          <w:lang w:val="en-GB" w:eastAsia="en-GB"/>
          <w14:ligatures w14:val="none"/>
        </w:rPr>
        <w:t>receipt and review of</w:t>
      </w:r>
      <w:r w:rsidRPr="002046C9">
        <w:rPr>
          <w:rFonts w:ascii="Times New Roman" w:eastAsia="Times New Roman" w:hAnsi="Times New Roman" w:cs="Times New Roman"/>
          <w:color w:val="000000"/>
          <w:kern w:val="0"/>
          <w:lang w:val="en-GB" w:eastAsia="en-GB"/>
          <w14:ligatures w14:val="none"/>
        </w:rPr>
        <w:t>:</w:t>
      </w:r>
    </w:p>
    <w:p w14:paraId="39319EB8" w14:textId="67803610"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signed copy of this Data Usage Agreement</w:t>
      </w:r>
      <w:r w:rsidR="00727E86">
        <w:rPr>
          <w:rFonts w:ascii="Times New Roman" w:eastAsia="Times New Roman" w:hAnsi="Times New Roman" w:cs="Times New Roman"/>
          <w:color w:val="000000"/>
          <w:kern w:val="0"/>
          <w:lang w:val="en-GB" w:eastAsia="en-GB"/>
          <w14:ligatures w14:val="none"/>
        </w:rPr>
        <w:t xml:space="preserve"> (DUA)</w:t>
      </w:r>
      <w:r w:rsidRPr="002046C9">
        <w:rPr>
          <w:rFonts w:ascii="Times New Roman" w:eastAsia="Times New Roman" w:hAnsi="Times New Roman" w:cs="Times New Roman"/>
          <w:color w:val="000000"/>
          <w:kern w:val="0"/>
          <w:lang w:val="en-GB" w:eastAsia="en-GB"/>
          <w14:ligatures w14:val="none"/>
        </w:rPr>
        <w:t>.</w:t>
      </w:r>
    </w:p>
    <w:p w14:paraId="3FA2BDDA" w14:textId="1F2E37B5" w:rsidR="002046C9" w:rsidRPr="002046C9" w:rsidRDefault="00727E86"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727E86">
        <w:rPr>
          <w:rFonts w:ascii="Times New Roman" w:eastAsia="Times New Roman" w:hAnsi="Times New Roman" w:cs="Times New Roman"/>
          <w:color w:val="000000"/>
          <w:kern w:val="0"/>
          <w:lang w:val="en-GB" w:eastAsia="en-GB"/>
          <w14:ligatures w14:val="none"/>
        </w:rPr>
        <w:t>A certificate of</w:t>
      </w:r>
      <w:r>
        <w:rPr>
          <w:rFonts w:ascii="Times New Roman" w:eastAsia="Times New Roman" w:hAnsi="Times New Roman" w:cs="Times New Roman"/>
          <w:color w:val="000000"/>
          <w:kern w:val="0"/>
          <w:lang w:val="en-GB" w:eastAsia="en-GB"/>
          <w14:ligatures w14:val="none"/>
        </w:rPr>
        <w:t xml:space="preserve"> </w:t>
      </w:r>
      <w:r w:rsidR="002046C9" w:rsidRPr="002046C9">
        <w:rPr>
          <w:rFonts w:ascii="Times New Roman" w:eastAsia="Times New Roman" w:hAnsi="Times New Roman" w:cs="Times New Roman"/>
          <w:color w:val="000000"/>
          <w:kern w:val="0"/>
          <w:lang w:val="en-GB" w:eastAsia="en-GB"/>
          <w14:ligatures w14:val="none"/>
        </w:rPr>
        <w:t>Good Clinical Practice (GCP) (e.g., NIHR Learn certificate)</w:t>
      </w:r>
      <w:r w:rsidR="00070C5A">
        <w:rPr>
          <w:rFonts w:ascii="Times New Roman" w:eastAsia="Times New Roman" w:hAnsi="Times New Roman" w:cs="Times New Roman"/>
          <w:color w:val="000000"/>
          <w:kern w:val="0"/>
          <w:lang w:val="en-GB" w:eastAsia="en-GB"/>
          <w14:ligatures w14:val="none"/>
        </w:rPr>
        <w:t xml:space="preserve"> </w:t>
      </w:r>
      <w:r w:rsidR="00070C5A" w:rsidRPr="00070C5A">
        <w:rPr>
          <w:rFonts w:ascii="Times New Roman" w:eastAsia="Times New Roman" w:hAnsi="Times New Roman" w:cs="Times New Roman"/>
          <w:color w:val="000000"/>
          <w:kern w:val="0"/>
          <w:lang w:val="en-GB" w:eastAsia="en-GB"/>
          <w14:ligatures w14:val="none"/>
        </w:rPr>
        <w:t>or equivalent data protection training</w:t>
      </w:r>
      <w:r w:rsidR="002046C9" w:rsidRPr="002046C9">
        <w:rPr>
          <w:rFonts w:ascii="Times New Roman" w:eastAsia="Times New Roman" w:hAnsi="Times New Roman" w:cs="Times New Roman"/>
          <w:color w:val="000000"/>
          <w:kern w:val="0"/>
          <w:lang w:val="en-GB" w:eastAsia="en-GB"/>
          <w14:ligatures w14:val="none"/>
        </w:rPr>
        <w:t>.</w:t>
      </w:r>
    </w:p>
    <w:p w14:paraId="615A3932" w14:textId="77777777" w:rsid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brief description of the intended research use, including affiliation and planned analysis.</w:t>
      </w:r>
    </w:p>
    <w:p w14:paraId="794FF3EF" w14:textId="5F200152" w:rsidR="00F3125F" w:rsidRPr="002046C9" w:rsidRDefault="00F3125F"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Pr>
          <w:rFonts w:ascii="Times New Roman" w:eastAsia="Times New Roman" w:hAnsi="Times New Roman" w:cs="Times New Roman"/>
          <w:color w:val="000000"/>
          <w:kern w:val="0"/>
          <w:lang w:val="en-GB" w:eastAsia="en-GB"/>
          <w14:ligatures w14:val="none"/>
        </w:rPr>
        <w:lastRenderedPageBreak/>
        <w:t xml:space="preserve">Signing of an institutionally agreed Data Transfer Agreement between Imperial College London and the </w:t>
      </w:r>
      <w:r w:rsidR="007B641F">
        <w:rPr>
          <w:rFonts w:ascii="Times New Roman" w:eastAsia="Times New Roman" w:hAnsi="Times New Roman" w:cs="Times New Roman"/>
          <w:color w:val="000000"/>
          <w:kern w:val="0"/>
          <w:lang w:val="en-GB" w:eastAsia="en-GB"/>
          <w14:ligatures w14:val="none"/>
        </w:rPr>
        <w:t>recipients’</w:t>
      </w:r>
      <w:r>
        <w:rPr>
          <w:rFonts w:ascii="Times New Roman" w:eastAsia="Times New Roman" w:hAnsi="Times New Roman" w:cs="Times New Roman"/>
          <w:color w:val="000000"/>
          <w:kern w:val="0"/>
          <w:lang w:val="en-GB" w:eastAsia="en-GB"/>
          <w14:ligatures w14:val="none"/>
        </w:rPr>
        <w:t xml:space="preserve"> academic institution. </w:t>
      </w:r>
    </w:p>
    <w:p w14:paraId="5D512DAC" w14:textId="2041C4EA"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Approved users will be granted secure access via a link maintained by Imperial College London</w:t>
      </w:r>
      <w:r w:rsidR="00F3125F">
        <w:rPr>
          <w:rFonts w:ascii="Times New Roman" w:eastAsia="Times New Roman" w:hAnsi="Times New Roman" w:cs="Times New Roman"/>
          <w:color w:val="000000"/>
          <w:kern w:val="0"/>
          <w:lang w:val="en-GB" w:eastAsia="en-GB"/>
          <w14:ligatures w14:val="none"/>
        </w:rPr>
        <w:t xml:space="preserve"> subject to conditions set out in Data Transfer Agreement</w:t>
      </w:r>
      <w:r w:rsidRPr="002046C9">
        <w:rPr>
          <w:rFonts w:ascii="Times New Roman" w:eastAsia="Times New Roman" w:hAnsi="Times New Roman" w:cs="Times New Roman"/>
          <w:color w:val="000000"/>
          <w:kern w:val="0"/>
          <w:lang w:val="en-GB" w:eastAsia="en-GB"/>
          <w14:ligatures w14:val="none"/>
        </w:rPr>
        <w:t>.</w:t>
      </w:r>
    </w:p>
    <w:p w14:paraId="0E51F8A7" w14:textId="77777777" w:rsidR="002046C9" w:rsidRPr="002046C9" w:rsidRDefault="00224239" w:rsidP="002046C9">
      <w:pPr>
        <w:spacing w:after="0" w:line="240" w:lineRule="auto"/>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029F977D">
          <v:rect id="_x0000_i1028" alt="" style="width:451.3pt;height:.05pt;mso-width-percent:0;mso-height-percent:0;mso-width-percent:0;mso-height-percent:0" o:hralign="center" o:hrstd="t" o:hr="t" fillcolor="#a0a0a0" stroked="f"/>
        </w:pict>
      </w:r>
    </w:p>
    <w:p w14:paraId="79BCD7FC"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4. Conditions of Use</w:t>
      </w:r>
    </w:p>
    <w:p w14:paraId="0D66EB7C"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By signing this agreement, I (the requesting researcher) and my affiliated institution agree to:</w:t>
      </w:r>
    </w:p>
    <w:p w14:paraId="4064BD41"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p>
    <w:p w14:paraId="73BD2BD8" w14:textId="2F944472"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Use the data solely for academic, non-commercial research as outlined in the access request  </w:t>
      </w:r>
    </w:p>
    <w:p w14:paraId="3B47F761" w14:textId="404C9FA9"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Not attempt to re-identify participants, either directly or by linking with other</w:t>
      </w:r>
      <w:r w:rsidR="00F3125F">
        <w:rPr>
          <w:rFonts w:ascii="Times New Roman" w:eastAsia="Times New Roman" w:hAnsi="Times New Roman" w:cs="Times New Roman"/>
          <w:color w:val="000000"/>
          <w:kern w:val="0"/>
          <w:lang w:val="en-GB" w:eastAsia="en-GB"/>
          <w14:ligatures w14:val="none"/>
        </w:rPr>
        <w:t xml:space="preserve"> </w:t>
      </w:r>
      <w:r w:rsidR="007B641F">
        <w:rPr>
          <w:rFonts w:ascii="Times New Roman" w:eastAsia="Times New Roman" w:hAnsi="Times New Roman" w:cs="Times New Roman"/>
          <w:color w:val="000000"/>
          <w:kern w:val="0"/>
          <w:lang w:val="en-GB" w:eastAsia="en-GB"/>
          <w14:ligatures w14:val="none"/>
        </w:rPr>
        <w:t>yet</w:t>
      </w:r>
      <w:r w:rsidR="00F3125F">
        <w:rPr>
          <w:rFonts w:ascii="Times New Roman" w:eastAsia="Times New Roman" w:hAnsi="Times New Roman" w:cs="Times New Roman"/>
          <w:color w:val="000000"/>
          <w:kern w:val="0"/>
          <w:lang w:val="en-GB" w:eastAsia="en-GB"/>
          <w14:ligatures w14:val="none"/>
        </w:rPr>
        <w:t xml:space="preserve"> </w:t>
      </w:r>
      <w:r w:rsidR="007B641F">
        <w:rPr>
          <w:rFonts w:ascii="Times New Roman" w:eastAsia="Times New Roman" w:hAnsi="Times New Roman" w:cs="Times New Roman"/>
          <w:color w:val="000000"/>
          <w:kern w:val="0"/>
          <w:lang w:val="en-GB" w:eastAsia="en-GB"/>
          <w14:ligatures w14:val="none"/>
        </w:rPr>
        <w:t>unforeseen</w:t>
      </w:r>
      <w:r w:rsidRPr="001E5675">
        <w:rPr>
          <w:rFonts w:ascii="Times New Roman" w:eastAsia="Times New Roman" w:hAnsi="Times New Roman" w:cs="Times New Roman"/>
          <w:color w:val="000000"/>
          <w:kern w:val="0"/>
          <w:lang w:val="en-GB" w:eastAsia="en-GB"/>
          <w14:ligatures w14:val="none"/>
        </w:rPr>
        <w:t xml:space="preserve"> datasets  </w:t>
      </w:r>
    </w:p>
    <w:p w14:paraId="52EA0C18" w14:textId="41C76D48"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Not share, transfer, or redistribute the audio data to anyone not named in the </w:t>
      </w:r>
      <w:r w:rsidR="00F3125F">
        <w:rPr>
          <w:rFonts w:ascii="Times New Roman" w:eastAsia="Times New Roman" w:hAnsi="Times New Roman" w:cs="Times New Roman"/>
          <w:color w:val="000000"/>
          <w:kern w:val="0"/>
          <w:lang w:val="en-GB" w:eastAsia="en-GB"/>
          <w14:ligatures w14:val="none"/>
        </w:rPr>
        <w:t>Institutional data Transfer Agreement</w:t>
      </w:r>
    </w:p>
    <w:p w14:paraId="77DED5F9" w14:textId="761D7A16"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Host and store the data only on secure, encrypted systems under institutional control  </w:t>
      </w:r>
    </w:p>
    <w:p w14:paraId="3AC3A8D2" w14:textId="5DFB87AB"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Ensure all team members accessing the data have appropriate training</w:t>
      </w:r>
      <w:r w:rsidR="00742C9A">
        <w:rPr>
          <w:rFonts w:ascii="Times New Roman" w:eastAsia="Times New Roman" w:hAnsi="Times New Roman" w:cs="Times New Roman"/>
          <w:color w:val="000000"/>
          <w:kern w:val="0"/>
          <w:lang w:val="en-GB" w:eastAsia="en-GB"/>
          <w14:ligatures w14:val="none"/>
        </w:rPr>
        <w:t xml:space="preserve"> on GDPR</w:t>
      </w:r>
      <w:r w:rsidRPr="001E5675">
        <w:rPr>
          <w:rFonts w:ascii="Times New Roman" w:eastAsia="Times New Roman" w:hAnsi="Times New Roman" w:cs="Times New Roman"/>
          <w:color w:val="000000"/>
          <w:kern w:val="0"/>
          <w:lang w:val="en-GB" w:eastAsia="en-GB"/>
          <w14:ligatures w14:val="none"/>
        </w:rPr>
        <w:t xml:space="preserve"> and institutional authorization  </w:t>
      </w:r>
    </w:p>
    <w:p w14:paraId="7F304166" w14:textId="7D7C83C1"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Report any suspected data breach or misuse immediately to the CLC Lab team at Imperial College London  </w:t>
      </w:r>
    </w:p>
    <w:p w14:paraId="7949E056" w14:textId="59FB5F8E"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Cite the dataset appropriately in any resulting publication or output, and include the required data availability statement  </w:t>
      </w:r>
    </w:p>
    <w:p w14:paraId="22302DDE"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p>
    <w:p w14:paraId="798D8571" w14:textId="3FE822AB" w:rsidR="002046C9" w:rsidRPr="002046C9" w:rsidRDefault="001E5675" w:rsidP="001E5675">
      <w:pPr>
        <w:spacing w:after="0" w:line="240" w:lineRule="auto"/>
        <w:rPr>
          <w:rFonts w:ascii="Times New Roman" w:eastAsia="Times New Roman" w:hAnsi="Times New Roman" w:cs="Times New Roman"/>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These obligations remain </w:t>
      </w:r>
      <w:r w:rsidRPr="001E5675">
        <w:rPr>
          <w:rFonts w:ascii="Times New Roman" w:eastAsia="Times New Roman" w:hAnsi="Times New Roman" w:cs="Times New Roman"/>
          <w:b/>
          <w:bCs/>
          <w:color w:val="000000"/>
          <w:kern w:val="0"/>
          <w:lang w:val="en-GB" w:eastAsia="en-GB"/>
          <w14:ligatures w14:val="none"/>
        </w:rPr>
        <w:t xml:space="preserve">in effect after termination of access </w:t>
      </w:r>
      <w:r w:rsidRPr="001E5675">
        <w:rPr>
          <w:rFonts w:ascii="Times New Roman" w:eastAsia="Times New Roman" w:hAnsi="Times New Roman" w:cs="Times New Roman"/>
          <w:color w:val="000000"/>
          <w:kern w:val="0"/>
          <w:lang w:val="en-GB" w:eastAsia="en-GB"/>
          <w14:ligatures w14:val="none"/>
        </w:rPr>
        <w:t>to the dataset.</w:t>
      </w:r>
      <w:r w:rsidR="00224239">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3F835833">
          <v:rect id="_x0000_i1029" alt="" style="width:451.3pt;height:.05pt;mso-width-percent:0;mso-height-percent:0;mso-width-percent:0;mso-height-percent:0" o:hralign="center" o:hrstd="t" o:hr="t" fillcolor="#a0a0a0" stroked="f"/>
        </w:pict>
      </w:r>
    </w:p>
    <w:p w14:paraId="454529ED"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5. Publication &amp; Citation</w:t>
      </w:r>
    </w:p>
    <w:p w14:paraId="0B88A739" w14:textId="115EB84A"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If results derived from the SONIVA data are published or presented, the following citation must be included:</w:t>
      </w:r>
    </w:p>
    <w:p w14:paraId="1483DD0C"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21C3D6B3"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&gt; Sanguedolce, G., Price, C. J., Brook, S., Gruia, D. C., Parkinson, N. V., Naylor, P. A., &amp; Geranmayeh, F. (2025). *SONIVA: Speech recOgNItion Validation in Aphasia*. [Journal Name], [DOI to be assigned].</w:t>
      </w:r>
    </w:p>
    <w:p w14:paraId="7110537C"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1A5FC0AC" w14:textId="43850E25"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A statement must also be included in the Methods section, e.g.:</w:t>
      </w:r>
    </w:p>
    <w:p w14:paraId="666F4D4A"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17698702" w14:textId="5FE99B88" w:rsidR="002046C9" w:rsidRPr="002046C9" w:rsidRDefault="00763F96" w:rsidP="00763F96">
      <w:pPr>
        <w:spacing w:after="0" w:line="240" w:lineRule="auto"/>
        <w:rPr>
          <w:rFonts w:ascii="Times New Roman" w:eastAsia="Times New Roman" w:hAnsi="Times New Roman" w:cs="Times New Roman"/>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&gt; “</w:t>
      </w:r>
      <w:r w:rsidRPr="00763F96">
        <w:rPr>
          <w:rFonts w:ascii="Times New Roman" w:eastAsia="Times New Roman" w:hAnsi="Times New Roman" w:cs="Times New Roman"/>
          <w:i/>
          <w:iCs/>
          <w:color w:val="000000"/>
          <w:kern w:val="0"/>
          <w:lang w:val="en-GB" w:eastAsia="en-GB"/>
          <w14:ligatures w14:val="none"/>
        </w:rPr>
        <w:t>Access to audio recordings from the SONIVA dataset was granted following approval from the data custodians and submission of a signed Data Usage Agreement. Audio data are available under controlled access conditions from Imperial College London</w:t>
      </w:r>
      <w:r w:rsidR="00742C9A">
        <w:rPr>
          <w:rFonts w:ascii="Times New Roman" w:eastAsia="Times New Roman" w:hAnsi="Times New Roman" w:cs="Times New Roman"/>
          <w:i/>
          <w:iCs/>
          <w:color w:val="000000"/>
          <w:kern w:val="0"/>
          <w:lang w:val="en-GB" w:eastAsia="en-GB"/>
          <w14:ligatures w14:val="none"/>
        </w:rPr>
        <w:t xml:space="preserve"> following a Data Transfer Agreement</w:t>
      </w:r>
      <w:r w:rsidRPr="00763F96">
        <w:rPr>
          <w:rFonts w:ascii="Times New Roman" w:eastAsia="Times New Roman" w:hAnsi="Times New Roman" w:cs="Times New Roman"/>
          <w:color w:val="000000"/>
          <w:kern w:val="0"/>
          <w:lang w:val="en-GB" w:eastAsia="en-GB"/>
          <w14:ligatures w14:val="none"/>
        </w:rPr>
        <w:t>.”</w:t>
      </w:r>
      <w:r w:rsidR="00224239">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2CDB6270">
          <v:rect id="_x0000_i1030" alt="" style="width:451.3pt;height:.05pt;mso-width-percent:0;mso-height-percent:0;mso-width-percent:0;mso-height-percent:0" o:hralign="center" o:hrstd="t" o:hr="t" fillcolor="#a0a0a0" stroked="f"/>
        </w:pict>
      </w:r>
    </w:p>
    <w:p w14:paraId="466D226E" w14:textId="76B48779"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6. T</w:t>
      </w:r>
      <w:r w:rsidR="00763F96" w:rsidRPr="00763F96">
        <w:rPr>
          <w:rFonts w:ascii="Times New Roman" w:eastAsia="Times New Roman" w:hAnsi="Times New Roman" w:cs="Times New Roman"/>
          <w:b/>
          <w:bCs/>
          <w:color w:val="000000"/>
          <w:kern w:val="0"/>
          <w:sz w:val="28"/>
          <w:szCs w:val="28"/>
          <w:lang w:val="en-GB" w:eastAsia="en-GB"/>
          <w14:ligatures w14:val="none"/>
        </w:rPr>
        <w:t>ermination and Limitations</w:t>
      </w:r>
    </w:p>
    <w:p w14:paraId="0FF43E4F" w14:textId="36ECF57A"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lastRenderedPageBreak/>
        <w:t>Imperial College London may revoke access at any time if this agreement is breached or if ethical/legal concerns arise. Continued use of the dataset after termination is prohibited.</w:t>
      </w:r>
    </w:p>
    <w:p w14:paraId="2E5142A1" w14:textId="640FAC8D" w:rsidR="00761DB5"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This agreement does not transfer intellectual property, nor does it grant rights beyond those specified.</w:t>
      </w:r>
      <w:r w:rsidR="00742C9A">
        <w:rPr>
          <w:rFonts w:ascii="Times New Roman" w:eastAsia="Times New Roman" w:hAnsi="Times New Roman" w:cs="Times New Roman"/>
          <w:color w:val="000000"/>
          <w:kern w:val="0"/>
          <w:lang w:val="en-GB" w:eastAsia="en-GB"/>
          <w14:ligatures w14:val="none"/>
        </w:rPr>
        <w:t xml:space="preserve"> These will be specified in Data Transfer Agreement. </w:t>
      </w:r>
    </w:p>
    <w:p w14:paraId="61612193" w14:textId="77777777" w:rsidR="00895713" w:rsidRDefault="00895713" w:rsidP="00763F96">
      <w:pPr>
        <w:spacing w:after="0" w:line="240" w:lineRule="auto"/>
        <w:rPr>
          <w:rFonts w:ascii="Times New Roman" w:eastAsia="Times New Roman" w:hAnsi="Times New Roman" w:cs="Times New Roman"/>
          <w:color w:val="000000"/>
          <w:kern w:val="0"/>
          <w:lang w:val="en-GB" w:eastAsia="en-GB"/>
          <w14:ligatures w14:val="none"/>
        </w:rPr>
      </w:pPr>
    </w:p>
    <w:p w14:paraId="0BC7F6D0" w14:textId="7E75F4C6" w:rsidR="002046C9" w:rsidRPr="002046C9" w:rsidRDefault="00224239" w:rsidP="00763F96">
      <w:pPr>
        <w:spacing w:after="0" w:line="240" w:lineRule="auto"/>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noProof/>
          <w:kern w:val="0"/>
          <w:lang w:val="en-GB" w:eastAsia="en-GB"/>
        </w:rPr>
      </w:r>
      <w:r w:rsidR="00224239">
        <w:rPr>
          <w:rFonts w:ascii="Times New Roman" w:eastAsia="Times New Roman" w:hAnsi="Times New Roman" w:cs="Times New Roman"/>
          <w:noProof/>
          <w:kern w:val="0"/>
          <w:lang w:val="en-GB" w:eastAsia="en-GB"/>
        </w:rPr>
        <w:pict w14:anchorId="775C3F39">
          <v:rect id="_x0000_i1031" alt="" style="width:451.3pt;height:.05pt;mso-width-percent:0;mso-height-percent:0;mso-width-percent:0;mso-height-percent:0" o:hralign="center" o:hrstd="t" o:hr="t" fillcolor="#a0a0a0" stroked="f"/>
        </w:pict>
      </w:r>
    </w:p>
    <w:p w14:paraId="1154327A"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7. Signature (To be completed by the requesting researcher)</w:t>
      </w:r>
    </w:p>
    <w:p w14:paraId="5ACB063A" w14:textId="07416590" w:rsidR="00224D5D" w:rsidRPr="00224D5D" w:rsidRDefault="00224D5D" w:rsidP="00224D5D">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By signing below, I confirm that:</w:t>
      </w:r>
    </w:p>
    <w:p w14:paraId="39BAD2FC" w14:textId="66A89822"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have read and understood this Data Usage Agreement  </w:t>
      </w:r>
    </w:p>
    <w:p w14:paraId="4F3CE74F" w14:textId="413EF0AA"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agree to comply with </w:t>
      </w:r>
      <w:r w:rsidR="007B641F" w:rsidRPr="00224D5D">
        <w:rPr>
          <w:rFonts w:ascii="Times New Roman" w:eastAsia="Times New Roman" w:hAnsi="Times New Roman" w:cs="Times New Roman"/>
          <w:color w:val="000000"/>
          <w:kern w:val="0"/>
          <w:lang w:val="en-GB" w:eastAsia="en-GB"/>
          <w14:ligatures w14:val="none"/>
        </w:rPr>
        <w:t>all</w:t>
      </w:r>
      <w:r w:rsidRPr="00224D5D">
        <w:rPr>
          <w:rFonts w:ascii="Times New Roman" w:eastAsia="Times New Roman" w:hAnsi="Times New Roman" w:cs="Times New Roman"/>
          <w:color w:val="000000"/>
          <w:kern w:val="0"/>
          <w:lang w:val="en-GB" w:eastAsia="en-GB"/>
          <w14:ligatures w14:val="none"/>
        </w:rPr>
        <w:t xml:space="preserve"> its terms and conditions  </w:t>
      </w:r>
    </w:p>
    <w:p w14:paraId="6E82B2C3" w14:textId="4F34DABA"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understand that failure to do so may result in access being revoked and potential institutional reporting  </w:t>
      </w:r>
    </w:p>
    <w:p w14:paraId="08DE12A3" w14:textId="195BCD16"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agree that these obligations remain in force even after access to the data is withdrawn  </w:t>
      </w:r>
    </w:p>
    <w:p w14:paraId="21B68925" w14:textId="01DCA622" w:rsidR="002046C9" w:rsidRPr="002046C9" w:rsidRDefault="002046C9" w:rsidP="00224D5D">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Full Name: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Affiliation:</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Email Address:</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Position/Title:</w:t>
      </w:r>
      <w:r w:rsidRPr="002046C9">
        <w:rPr>
          <w:rFonts w:ascii="Times New Roman" w:eastAsia="Times New Roman" w:hAnsi="Times New Roman" w:cs="Times New Roman"/>
          <w:color w:val="000000"/>
          <w:kern w:val="0"/>
          <w:lang w:val="en-GB" w:eastAsia="en-GB"/>
          <w14:ligatures w14:val="none"/>
        </w:rPr>
        <w:t> ____________________________________</w:t>
      </w:r>
    </w:p>
    <w:p w14:paraId="4B22E268" w14:textId="2057AD9C" w:rsidR="004741B5" w:rsidRPr="008932AB" w:rsidRDefault="002046C9" w:rsidP="008932AB">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Signature: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Date:</w:t>
      </w:r>
      <w:r w:rsidRPr="002046C9">
        <w:rPr>
          <w:rFonts w:ascii="Times New Roman" w:eastAsia="Times New Roman" w:hAnsi="Times New Roman" w:cs="Times New Roman"/>
          <w:color w:val="000000"/>
          <w:kern w:val="0"/>
          <w:lang w:val="en-GB" w:eastAsia="en-GB"/>
          <w14:ligatures w14:val="none"/>
        </w:rPr>
        <w:t> ____________________________________</w:t>
      </w:r>
    </w:p>
    <w:sectPr w:rsidR="004741B5" w:rsidRPr="0089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82C"/>
    <w:multiLevelType w:val="multilevel"/>
    <w:tmpl w:val="56E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3424"/>
    <w:multiLevelType w:val="multilevel"/>
    <w:tmpl w:val="15FA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3330C"/>
    <w:multiLevelType w:val="hybridMultilevel"/>
    <w:tmpl w:val="FE3A7C1C"/>
    <w:lvl w:ilvl="0" w:tplc="96A4AFB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00467E"/>
    <w:multiLevelType w:val="hybridMultilevel"/>
    <w:tmpl w:val="A2201AA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4A85EC8"/>
    <w:multiLevelType w:val="hybridMultilevel"/>
    <w:tmpl w:val="6AE8A8E8"/>
    <w:lvl w:ilvl="0" w:tplc="96A4AF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C54C1"/>
    <w:multiLevelType w:val="hybridMultilevel"/>
    <w:tmpl w:val="73B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0C6753"/>
    <w:multiLevelType w:val="multilevel"/>
    <w:tmpl w:val="5AA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057AA"/>
    <w:multiLevelType w:val="hybridMultilevel"/>
    <w:tmpl w:val="ACA4BD8E"/>
    <w:lvl w:ilvl="0" w:tplc="96A4AF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9424E"/>
    <w:multiLevelType w:val="hybridMultilevel"/>
    <w:tmpl w:val="E37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3F7096"/>
    <w:multiLevelType w:val="multilevel"/>
    <w:tmpl w:val="F70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5512"/>
    <w:multiLevelType w:val="multilevel"/>
    <w:tmpl w:val="C2C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79DA"/>
    <w:multiLevelType w:val="hybridMultilevel"/>
    <w:tmpl w:val="D89C535E"/>
    <w:lvl w:ilvl="0" w:tplc="96A4AFB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B96524"/>
    <w:multiLevelType w:val="hybridMultilevel"/>
    <w:tmpl w:val="A738A8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6010842">
    <w:abstractNumId w:val="0"/>
  </w:num>
  <w:num w:numId="2" w16cid:durableId="2103067238">
    <w:abstractNumId w:val="6"/>
  </w:num>
  <w:num w:numId="3" w16cid:durableId="1157460790">
    <w:abstractNumId w:val="1"/>
  </w:num>
  <w:num w:numId="4" w16cid:durableId="565648821">
    <w:abstractNumId w:val="10"/>
  </w:num>
  <w:num w:numId="5" w16cid:durableId="1216427071">
    <w:abstractNumId w:val="9"/>
  </w:num>
  <w:num w:numId="6" w16cid:durableId="1603609904">
    <w:abstractNumId w:val="8"/>
  </w:num>
  <w:num w:numId="7" w16cid:durableId="1745028564">
    <w:abstractNumId w:val="4"/>
  </w:num>
  <w:num w:numId="8" w16cid:durableId="2132897995">
    <w:abstractNumId w:val="11"/>
  </w:num>
  <w:num w:numId="9" w16cid:durableId="598296909">
    <w:abstractNumId w:val="3"/>
  </w:num>
  <w:num w:numId="10" w16cid:durableId="1052386767">
    <w:abstractNumId w:val="5"/>
  </w:num>
  <w:num w:numId="11" w16cid:durableId="590700085">
    <w:abstractNumId w:val="7"/>
  </w:num>
  <w:num w:numId="12" w16cid:durableId="2109999441">
    <w:abstractNumId w:val="2"/>
  </w:num>
  <w:num w:numId="13" w16cid:durableId="1680699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C9"/>
    <w:rsid w:val="00070C5A"/>
    <w:rsid w:val="0013486D"/>
    <w:rsid w:val="001E5675"/>
    <w:rsid w:val="002046C9"/>
    <w:rsid w:val="00215DB6"/>
    <w:rsid w:val="00224239"/>
    <w:rsid w:val="00224D5D"/>
    <w:rsid w:val="00244F1F"/>
    <w:rsid w:val="00246114"/>
    <w:rsid w:val="00293DF3"/>
    <w:rsid w:val="004741B5"/>
    <w:rsid w:val="005900A4"/>
    <w:rsid w:val="00685218"/>
    <w:rsid w:val="00727E86"/>
    <w:rsid w:val="00742C9A"/>
    <w:rsid w:val="00761DB5"/>
    <w:rsid w:val="00763F96"/>
    <w:rsid w:val="007B641F"/>
    <w:rsid w:val="008932AB"/>
    <w:rsid w:val="00895713"/>
    <w:rsid w:val="00A16A9F"/>
    <w:rsid w:val="00D55B47"/>
    <w:rsid w:val="00E506E4"/>
    <w:rsid w:val="00F31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17A953"/>
  <w15:chartTrackingRefBased/>
  <w15:docId w15:val="{5E319D1F-B909-7044-A1A5-3946958C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20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C9"/>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rsid w:val="002046C9"/>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2046C9"/>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2046C9"/>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2046C9"/>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2046C9"/>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2046C9"/>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2046C9"/>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2046C9"/>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20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C9"/>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20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6C9"/>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2046C9"/>
    <w:pPr>
      <w:spacing w:before="160"/>
      <w:jc w:val="center"/>
    </w:pPr>
    <w:rPr>
      <w:i/>
      <w:iCs/>
      <w:color w:val="404040" w:themeColor="text1" w:themeTint="BF"/>
    </w:rPr>
  </w:style>
  <w:style w:type="character" w:customStyle="1" w:styleId="QuoteChar">
    <w:name w:val="Quote Char"/>
    <w:basedOn w:val="DefaultParagraphFont"/>
    <w:link w:val="Quote"/>
    <w:uiPriority w:val="29"/>
    <w:rsid w:val="002046C9"/>
    <w:rPr>
      <w:i/>
      <w:iCs/>
      <w:color w:val="404040" w:themeColor="text1" w:themeTint="BF"/>
      <w:lang w:val="it-IT"/>
    </w:rPr>
  </w:style>
  <w:style w:type="paragraph" w:styleId="ListParagraph">
    <w:name w:val="List Paragraph"/>
    <w:basedOn w:val="Normal"/>
    <w:uiPriority w:val="34"/>
    <w:qFormat/>
    <w:rsid w:val="002046C9"/>
    <w:pPr>
      <w:ind w:left="720"/>
      <w:contextualSpacing/>
    </w:pPr>
  </w:style>
  <w:style w:type="character" w:styleId="IntenseEmphasis">
    <w:name w:val="Intense Emphasis"/>
    <w:basedOn w:val="DefaultParagraphFont"/>
    <w:uiPriority w:val="21"/>
    <w:qFormat/>
    <w:rsid w:val="002046C9"/>
    <w:rPr>
      <w:i/>
      <w:iCs/>
      <w:color w:val="0F4761" w:themeColor="accent1" w:themeShade="BF"/>
    </w:rPr>
  </w:style>
  <w:style w:type="paragraph" w:styleId="IntenseQuote">
    <w:name w:val="Intense Quote"/>
    <w:basedOn w:val="Normal"/>
    <w:next w:val="Normal"/>
    <w:link w:val="IntenseQuoteChar"/>
    <w:uiPriority w:val="30"/>
    <w:qFormat/>
    <w:rsid w:val="0020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6C9"/>
    <w:rPr>
      <w:i/>
      <w:iCs/>
      <w:color w:val="0F4761" w:themeColor="accent1" w:themeShade="BF"/>
      <w:lang w:val="it-IT"/>
    </w:rPr>
  </w:style>
  <w:style w:type="character" w:styleId="IntenseReference">
    <w:name w:val="Intense Reference"/>
    <w:basedOn w:val="DefaultParagraphFont"/>
    <w:uiPriority w:val="32"/>
    <w:qFormat/>
    <w:rsid w:val="002046C9"/>
    <w:rPr>
      <w:b/>
      <w:bCs/>
      <w:smallCaps/>
      <w:color w:val="0F4761" w:themeColor="accent1" w:themeShade="BF"/>
      <w:spacing w:val="5"/>
    </w:rPr>
  </w:style>
  <w:style w:type="character" w:styleId="Strong">
    <w:name w:val="Strong"/>
    <w:basedOn w:val="DefaultParagraphFont"/>
    <w:uiPriority w:val="22"/>
    <w:qFormat/>
    <w:rsid w:val="002046C9"/>
    <w:rPr>
      <w:b/>
      <w:bCs/>
    </w:rPr>
  </w:style>
  <w:style w:type="paragraph" w:styleId="NormalWeb">
    <w:name w:val="Normal (Web)"/>
    <w:basedOn w:val="Normal"/>
    <w:uiPriority w:val="99"/>
    <w:semiHidden/>
    <w:unhideWhenUsed/>
    <w:rsid w:val="002046C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customStyle="1" w:styleId="apple-converted-space">
    <w:name w:val="apple-converted-space"/>
    <w:basedOn w:val="DefaultParagraphFont"/>
    <w:rsid w:val="002046C9"/>
  </w:style>
  <w:style w:type="character" w:styleId="Emphasis">
    <w:name w:val="Emphasis"/>
    <w:basedOn w:val="DefaultParagraphFont"/>
    <w:uiPriority w:val="20"/>
    <w:qFormat/>
    <w:rsid w:val="002046C9"/>
    <w:rPr>
      <w:i/>
      <w:iCs/>
    </w:rPr>
  </w:style>
  <w:style w:type="paragraph" w:styleId="Revision">
    <w:name w:val="Revision"/>
    <w:hidden/>
    <w:uiPriority w:val="99"/>
    <w:semiHidden/>
    <w:rsid w:val="00F3125F"/>
    <w:pPr>
      <w:spacing w:after="0" w:line="240" w:lineRule="auto"/>
    </w:pPr>
    <w:rPr>
      <w:lang w:val="it-IT"/>
    </w:rPr>
  </w:style>
  <w:style w:type="character" w:styleId="CommentReference">
    <w:name w:val="annotation reference"/>
    <w:basedOn w:val="DefaultParagraphFont"/>
    <w:uiPriority w:val="99"/>
    <w:semiHidden/>
    <w:unhideWhenUsed/>
    <w:rsid w:val="00F3125F"/>
    <w:rPr>
      <w:sz w:val="16"/>
      <w:szCs w:val="16"/>
    </w:rPr>
  </w:style>
  <w:style w:type="paragraph" w:styleId="CommentText">
    <w:name w:val="annotation text"/>
    <w:basedOn w:val="Normal"/>
    <w:link w:val="CommentTextChar"/>
    <w:uiPriority w:val="99"/>
    <w:semiHidden/>
    <w:unhideWhenUsed/>
    <w:rsid w:val="00F3125F"/>
    <w:pPr>
      <w:spacing w:line="240" w:lineRule="auto"/>
    </w:pPr>
    <w:rPr>
      <w:sz w:val="20"/>
      <w:szCs w:val="20"/>
    </w:rPr>
  </w:style>
  <w:style w:type="character" w:customStyle="1" w:styleId="CommentTextChar">
    <w:name w:val="Comment Text Char"/>
    <w:basedOn w:val="DefaultParagraphFont"/>
    <w:link w:val="CommentText"/>
    <w:uiPriority w:val="99"/>
    <w:semiHidden/>
    <w:rsid w:val="00F3125F"/>
    <w:rPr>
      <w:sz w:val="20"/>
      <w:szCs w:val="20"/>
      <w:lang w:val="it-IT"/>
    </w:rPr>
  </w:style>
  <w:style w:type="paragraph" w:styleId="CommentSubject">
    <w:name w:val="annotation subject"/>
    <w:basedOn w:val="CommentText"/>
    <w:next w:val="CommentText"/>
    <w:link w:val="CommentSubjectChar"/>
    <w:uiPriority w:val="99"/>
    <w:semiHidden/>
    <w:unhideWhenUsed/>
    <w:rsid w:val="00F3125F"/>
    <w:rPr>
      <w:b/>
      <w:bCs/>
    </w:rPr>
  </w:style>
  <w:style w:type="character" w:customStyle="1" w:styleId="CommentSubjectChar">
    <w:name w:val="Comment Subject Char"/>
    <w:basedOn w:val="CommentTextChar"/>
    <w:link w:val="CommentSubject"/>
    <w:uiPriority w:val="99"/>
    <w:semiHidden/>
    <w:rsid w:val="00F3125F"/>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6405">
      <w:bodyDiv w:val="1"/>
      <w:marLeft w:val="0"/>
      <w:marRight w:val="0"/>
      <w:marTop w:val="0"/>
      <w:marBottom w:val="0"/>
      <w:divBdr>
        <w:top w:val="none" w:sz="0" w:space="0" w:color="auto"/>
        <w:left w:val="none" w:sz="0" w:space="0" w:color="auto"/>
        <w:bottom w:val="none" w:sz="0" w:space="0" w:color="auto"/>
        <w:right w:val="none" w:sz="0" w:space="0" w:color="auto"/>
      </w:divBdr>
      <w:divsChild>
        <w:div w:id="803084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2818">
      <w:bodyDiv w:val="1"/>
      <w:marLeft w:val="0"/>
      <w:marRight w:val="0"/>
      <w:marTop w:val="0"/>
      <w:marBottom w:val="0"/>
      <w:divBdr>
        <w:top w:val="none" w:sz="0" w:space="0" w:color="auto"/>
        <w:left w:val="none" w:sz="0" w:space="0" w:color="auto"/>
        <w:bottom w:val="none" w:sz="0" w:space="0" w:color="auto"/>
        <w:right w:val="none" w:sz="0" w:space="0" w:color="auto"/>
      </w:divBdr>
      <w:divsChild>
        <w:div w:id="25370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455EC-8D32-BC47-BD9A-2CAD1AE2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Sanguedolce, Giulia</dc:creator>
  <cp:keywords/>
  <dc:description/>
  <cp:lastModifiedBy>Sanguedolce, Giulia</cp:lastModifiedBy>
  <cp:revision>2</cp:revision>
  <dcterms:created xsi:type="dcterms:W3CDTF">2025-08-07T19:47:00Z</dcterms:created>
  <dcterms:modified xsi:type="dcterms:W3CDTF">2025-08-07T19:47:00Z</dcterms:modified>
</cp:coreProperties>
</file>