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1C55" w14:textId="5DB745F7" w:rsidR="00A979D8" w:rsidRDefault="00A979D8" w:rsidP="00A979D8">
      <w:pPr>
        <w:ind w:left="8640"/>
      </w:pPr>
      <w:bookmarkStart w:id="0" w:name="OLE_LINK15"/>
      <w:r>
        <w:rPr>
          <w:noProof/>
        </w:rPr>
        <w:drawing>
          <wp:inline distT="0" distB="0" distL="0" distR="0" wp14:anchorId="15638824" wp14:editId="4B56E84C">
            <wp:extent cx="1231900" cy="641350"/>
            <wp:effectExtent l="0" t="0" r="6350" b="6350"/>
            <wp:docPr id="1809216817" name="Picture 1809216817" descr="Scene+ is now available at Home Hardware store locations acros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ene+ is now available at Home Hardware store locations across Cana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1900" cy="641350"/>
                    </a:xfrm>
                    <a:prstGeom prst="rect">
                      <a:avLst/>
                    </a:prstGeom>
                    <a:noFill/>
                    <a:ln>
                      <a:noFill/>
                    </a:ln>
                  </pic:spPr>
                </pic:pic>
              </a:graphicData>
            </a:graphic>
          </wp:inline>
        </w:drawing>
      </w:r>
      <w:r>
        <w:rPr>
          <w:noProof/>
          <w:lang w:val="en-CA" w:eastAsia="en-CA"/>
        </w:rPr>
        <w:t xml:space="preserve"> </w:t>
      </w:r>
      <w:r>
        <w:rPr>
          <w:noProof/>
        </w:rPr>
        <w:drawing>
          <wp:anchor distT="0" distB="0" distL="114300" distR="114300" simplePos="0" relativeHeight="251658240" behindDoc="1" locked="0" layoutInCell="1" allowOverlap="1" wp14:anchorId="4C4A8904" wp14:editId="5F69177F">
            <wp:simplePos x="0" y="0"/>
            <wp:positionH relativeFrom="margin">
              <wp:align>left</wp:align>
            </wp:positionH>
            <wp:positionV relativeFrom="paragraph">
              <wp:posOffset>19685</wp:posOffset>
            </wp:positionV>
            <wp:extent cx="1676400" cy="609600"/>
            <wp:effectExtent l="0" t="0" r="0" b="0"/>
            <wp:wrapNone/>
            <wp:docPr id="499613940" name="Picture 499613940" descr="A logo with purpl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with purple lett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609600"/>
                    </a:xfrm>
                    <a:prstGeom prst="rect">
                      <a:avLst/>
                    </a:prstGeom>
                    <a:noFill/>
                  </pic:spPr>
                </pic:pic>
              </a:graphicData>
            </a:graphic>
            <wp14:sizeRelH relativeFrom="page">
              <wp14:pctWidth>0</wp14:pctWidth>
            </wp14:sizeRelH>
            <wp14:sizeRelV relativeFrom="page">
              <wp14:pctHeight>0</wp14:pctHeight>
            </wp14:sizeRelV>
          </wp:anchor>
        </w:drawing>
      </w:r>
    </w:p>
    <w:p w14:paraId="2929B442" w14:textId="77777777" w:rsidR="00A979D8" w:rsidRDefault="00A979D8" w:rsidP="00A979D8"/>
    <w:p w14:paraId="3FF5177A" w14:textId="77777777" w:rsidR="00A979D8" w:rsidRDefault="00A979D8" w:rsidP="00A979D8"/>
    <w:p w14:paraId="38927272" w14:textId="77777777" w:rsidR="00A979D8" w:rsidRDefault="00A979D8" w:rsidP="00A979D8"/>
    <w:p w14:paraId="653D520F" w14:textId="77777777" w:rsidR="00A979D8" w:rsidRDefault="00A979D8" w:rsidP="00A979D8"/>
    <w:tbl>
      <w:tblPr>
        <w:tblStyle w:val="TableGrid"/>
        <w:tblW w:w="10350" w:type="dxa"/>
        <w:tblInd w:w="0" w:type="dxa"/>
        <w:tblLayout w:type="fixed"/>
        <w:tblLook w:val="04A0" w:firstRow="1" w:lastRow="0" w:firstColumn="1" w:lastColumn="0" w:noHBand="0" w:noVBand="1"/>
      </w:tblPr>
      <w:tblGrid>
        <w:gridCol w:w="10350"/>
      </w:tblGrid>
      <w:tr w:rsidR="00A979D8" w14:paraId="5AA57036" w14:textId="77777777" w:rsidTr="00A979D8">
        <w:trPr>
          <w:trHeight w:val="509"/>
        </w:trPr>
        <w:tc>
          <w:tcPr>
            <w:tcW w:w="10345" w:type="dxa"/>
            <w:tcBorders>
              <w:top w:val="nil"/>
              <w:left w:val="nil"/>
              <w:bottom w:val="nil"/>
              <w:right w:val="nil"/>
            </w:tcBorders>
          </w:tcPr>
          <w:p w14:paraId="7C81F0B2" w14:textId="77777777" w:rsidR="00A979D8" w:rsidRDefault="00A979D8">
            <w:pPr>
              <w:pStyle w:val="Title"/>
            </w:pPr>
          </w:p>
          <w:p w14:paraId="1E0FAE7B" w14:textId="2C00C7FB" w:rsidR="00A979D8" w:rsidRPr="00DD2BD8" w:rsidRDefault="00D457FC" w:rsidP="00DD2BD8">
            <w:pPr>
              <w:pStyle w:val="Title"/>
              <w:rPr>
                <w:color w:val="FFC000" w:themeColor="accent4"/>
              </w:rPr>
            </w:pPr>
            <w:r>
              <w:rPr>
                <w:color w:val="FFC000" w:themeColor="accent4"/>
              </w:rPr>
              <w:t>Blackhawk (Gift Cards)</w:t>
            </w:r>
            <w:r w:rsidR="00DD2BD8">
              <w:rPr>
                <w:color w:val="FFC000" w:themeColor="accent4"/>
              </w:rPr>
              <w:t xml:space="preserve"> integration</w:t>
            </w:r>
          </w:p>
        </w:tc>
      </w:tr>
    </w:tbl>
    <w:p w14:paraId="17CEA50E" w14:textId="77777777" w:rsidR="00A979D8" w:rsidRDefault="00A979D8" w:rsidP="00A979D8">
      <w:pPr>
        <w:pStyle w:val="BBLCopy"/>
      </w:pPr>
    </w:p>
    <w:p w14:paraId="6D9ED0F7" w14:textId="77777777" w:rsidR="00A979D8" w:rsidRDefault="00A979D8" w:rsidP="00A979D8">
      <w:pPr>
        <w:pStyle w:val="BBLCopy"/>
      </w:pPr>
    </w:p>
    <w:p w14:paraId="00C38D7E" w14:textId="77777777" w:rsidR="00A979D8" w:rsidRDefault="00A979D8" w:rsidP="00A979D8">
      <w:pPr>
        <w:pStyle w:val="BBLCopy"/>
      </w:pPr>
    </w:p>
    <w:p w14:paraId="6917D4B1" w14:textId="77777777" w:rsidR="00A979D8" w:rsidRDefault="00A979D8" w:rsidP="00A979D8">
      <w:pPr>
        <w:pStyle w:val="BBLCopy"/>
      </w:pPr>
      <w:r>
        <w:t xml:space="preserve"> </w:t>
      </w:r>
    </w:p>
    <w:p w14:paraId="524773CD" w14:textId="77777777" w:rsidR="00A979D8" w:rsidRDefault="00A979D8" w:rsidP="00A979D8">
      <w:pPr>
        <w:pStyle w:val="BBLCopy"/>
      </w:pPr>
    </w:p>
    <w:p w14:paraId="1A325B30" w14:textId="77777777" w:rsidR="00A979D8" w:rsidRDefault="00A979D8" w:rsidP="00A979D8">
      <w:pPr>
        <w:pStyle w:val="BBLCopy"/>
      </w:pPr>
    </w:p>
    <w:p w14:paraId="18E10081" w14:textId="77777777" w:rsidR="00A979D8" w:rsidRDefault="00A979D8" w:rsidP="00A979D8">
      <w:pPr>
        <w:pStyle w:val="BBLCopy"/>
        <w:jc w:val="center"/>
      </w:pPr>
    </w:p>
    <w:p w14:paraId="0ADD13F5" w14:textId="77777777" w:rsidR="00A979D8" w:rsidRDefault="00A979D8" w:rsidP="00A979D8">
      <w:pPr>
        <w:pStyle w:val="BBLCopy"/>
      </w:pPr>
    </w:p>
    <w:p w14:paraId="5E534F3B" w14:textId="77777777" w:rsidR="00A979D8" w:rsidRDefault="00A979D8" w:rsidP="00A979D8">
      <w:pPr>
        <w:pStyle w:val="BBLCopy"/>
      </w:pPr>
    </w:p>
    <w:p w14:paraId="3D13713C" w14:textId="77777777" w:rsidR="00A979D8" w:rsidRDefault="00A979D8" w:rsidP="00A979D8">
      <w:pPr>
        <w:pStyle w:val="BBLCopy"/>
      </w:pPr>
    </w:p>
    <w:tbl>
      <w:tblPr>
        <w:tblStyle w:val="TableGrid"/>
        <w:tblW w:w="10350" w:type="dxa"/>
        <w:tblInd w:w="0" w:type="dxa"/>
        <w:tblLayout w:type="fixed"/>
        <w:tblLook w:val="04A0" w:firstRow="1" w:lastRow="0" w:firstColumn="1" w:lastColumn="0" w:noHBand="0" w:noVBand="1"/>
      </w:tblPr>
      <w:tblGrid>
        <w:gridCol w:w="10350"/>
      </w:tblGrid>
      <w:tr w:rsidR="00A979D8" w14:paraId="3D4CD598" w14:textId="77777777" w:rsidTr="00A979D8">
        <w:trPr>
          <w:trHeight w:val="509"/>
        </w:trPr>
        <w:tc>
          <w:tcPr>
            <w:tcW w:w="10345" w:type="dxa"/>
            <w:tcBorders>
              <w:top w:val="nil"/>
              <w:left w:val="nil"/>
              <w:bottom w:val="nil"/>
              <w:right w:val="nil"/>
            </w:tcBorders>
          </w:tcPr>
          <w:p w14:paraId="2DEBECBB" w14:textId="77777777" w:rsidR="00A979D8" w:rsidRDefault="00A979D8">
            <w:pPr>
              <w:pStyle w:val="BBLCopy"/>
            </w:pPr>
          </w:p>
          <w:p w14:paraId="4EE584EB" w14:textId="77777777" w:rsidR="00A979D8" w:rsidRDefault="00A979D8">
            <w:pPr>
              <w:pStyle w:val="BBLCopy"/>
            </w:pPr>
          </w:p>
          <w:p w14:paraId="5629140B" w14:textId="77777777" w:rsidR="00A979D8" w:rsidRDefault="00A979D8">
            <w:pPr>
              <w:pStyle w:val="BBLCopy"/>
            </w:pPr>
          </w:p>
          <w:p w14:paraId="00F2E0B0" w14:textId="77777777" w:rsidR="00A979D8" w:rsidRDefault="00A979D8">
            <w:pPr>
              <w:pStyle w:val="BBLCopy"/>
            </w:pPr>
          </w:p>
          <w:p w14:paraId="00A268A1" w14:textId="77777777" w:rsidR="00A979D8" w:rsidRDefault="00A979D8">
            <w:pPr>
              <w:pStyle w:val="BBLCopy"/>
            </w:pPr>
          </w:p>
          <w:p w14:paraId="71948DCD" w14:textId="77777777" w:rsidR="00A979D8" w:rsidRDefault="00A979D8">
            <w:pPr>
              <w:pStyle w:val="BBLCopy"/>
            </w:pPr>
          </w:p>
          <w:p w14:paraId="6B10E857" w14:textId="77777777" w:rsidR="00A979D8" w:rsidRDefault="00A979D8">
            <w:pPr>
              <w:pStyle w:val="BBLCopy"/>
            </w:pPr>
          </w:p>
          <w:p w14:paraId="02AE54A9" w14:textId="77777777" w:rsidR="00A979D8" w:rsidRDefault="00A979D8">
            <w:pPr>
              <w:pStyle w:val="BBLCopy"/>
            </w:pPr>
          </w:p>
          <w:p w14:paraId="74F27F07" w14:textId="77777777" w:rsidR="00A979D8" w:rsidRDefault="00A979D8">
            <w:pPr>
              <w:pStyle w:val="BBLCopy"/>
            </w:pPr>
          </w:p>
          <w:p w14:paraId="1600331F" w14:textId="77777777" w:rsidR="00A979D8" w:rsidRDefault="00A979D8">
            <w:pPr>
              <w:pStyle w:val="BBLCopy"/>
            </w:pPr>
          </w:p>
          <w:p w14:paraId="20B5F552" w14:textId="77777777" w:rsidR="00A979D8" w:rsidRDefault="00A979D8">
            <w:pPr>
              <w:pStyle w:val="BBLCopy"/>
            </w:pPr>
          </w:p>
          <w:p w14:paraId="7F910215" w14:textId="77777777" w:rsidR="00A979D8" w:rsidRDefault="00A979D8">
            <w:pPr>
              <w:pStyle w:val="BBLCopy"/>
            </w:pPr>
          </w:p>
          <w:p w14:paraId="7909E1C7" w14:textId="77777777" w:rsidR="00A979D8" w:rsidRDefault="00A979D8">
            <w:pPr>
              <w:pStyle w:val="BBLCopy"/>
            </w:pPr>
          </w:p>
          <w:p w14:paraId="0B277CC4" w14:textId="77777777" w:rsidR="00A979D8" w:rsidRDefault="00A979D8">
            <w:pPr>
              <w:pStyle w:val="BBLCopy"/>
            </w:pPr>
          </w:p>
          <w:p w14:paraId="04EA2D38" w14:textId="77777777" w:rsidR="00A979D8" w:rsidRDefault="00A979D8">
            <w:pPr>
              <w:pStyle w:val="BBLCopy"/>
            </w:pPr>
          </w:p>
          <w:p w14:paraId="26D571CC" w14:textId="77777777" w:rsidR="00A979D8" w:rsidRDefault="00A979D8">
            <w:pPr>
              <w:pStyle w:val="BBLCopy"/>
            </w:pPr>
          </w:p>
          <w:p w14:paraId="657B5847" w14:textId="77777777" w:rsidR="00A979D8" w:rsidRDefault="00A979D8">
            <w:pPr>
              <w:pStyle w:val="BBLCopy"/>
            </w:pPr>
          </w:p>
          <w:p w14:paraId="47F68C56" w14:textId="77777777" w:rsidR="00A979D8" w:rsidRDefault="00A979D8">
            <w:pPr>
              <w:pStyle w:val="BBLCopy"/>
            </w:pPr>
          </w:p>
          <w:p w14:paraId="58729256" w14:textId="77777777" w:rsidR="00A979D8" w:rsidRDefault="00A979D8">
            <w:pPr>
              <w:pStyle w:val="BBLCopy"/>
            </w:pPr>
          </w:p>
          <w:p w14:paraId="3E64D7F1" w14:textId="77777777" w:rsidR="00A979D8" w:rsidRDefault="00A979D8">
            <w:pPr>
              <w:pStyle w:val="BBLCopy"/>
            </w:pPr>
          </w:p>
          <w:p w14:paraId="3DBD0534" w14:textId="77777777" w:rsidR="00A979D8" w:rsidRDefault="00A979D8">
            <w:pPr>
              <w:pStyle w:val="BBLCopy"/>
            </w:pPr>
          </w:p>
          <w:p w14:paraId="177D6EC4" w14:textId="77777777" w:rsidR="00A979D8" w:rsidRDefault="00A979D8">
            <w:pPr>
              <w:pStyle w:val="BBLCopy"/>
            </w:pPr>
          </w:p>
          <w:p w14:paraId="420F04A2" w14:textId="77777777" w:rsidR="00A979D8" w:rsidRDefault="00A979D8">
            <w:pPr>
              <w:pStyle w:val="BBLCopy"/>
            </w:pPr>
          </w:p>
          <w:tbl>
            <w:tblPr>
              <w:tblStyle w:val="TableGrid"/>
              <w:tblpPr w:leftFromText="180" w:rightFromText="180" w:vertAnchor="text" w:horzAnchor="margin" w:tblpXSpec="right" w:tblpY="-11"/>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3350"/>
            </w:tblGrid>
            <w:tr w:rsidR="00A979D8" w14:paraId="7C916C0C" w14:textId="77777777">
              <w:tc>
                <w:tcPr>
                  <w:tcW w:w="4860" w:type="dxa"/>
                  <w:hideMark/>
                </w:tcPr>
                <w:p w14:paraId="553193DE" w14:textId="77777777" w:rsidR="00A979D8" w:rsidRDefault="00A979D8">
                  <w:pPr>
                    <w:ind w:right="72"/>
                    <w:jc w:val="right"/>
                    <w:rPr>
                      <w:rFonts w:asciiTheme="majorHAnsi" w:hAnsiTheme="majorHAnsi" w:cstheme="majorBidi"/>
                      <w:b/>
                      <w:bCs/>
                      <w:color w:val="FFC000" w:themeColor="accent4"/>
                      <w:sz w:val="22"/>
                      <w:szCs w:val="22"/>
                    </w:rPr>
                  </w:pPr>
                  <w:r>
                    <w:rPr>
                      <w:rFonts w:asciiTheme="majorHAnsi" w:hAnsiTheme="majorHAnsi" w:cstheme="majorBidi"/>
                      <w:b/>
                      <w:bCs/>
                      <w:color w:val="FFC000" w:themeColor="accent4"/>
                      <w:sz w:val="22"/>
                      <w:szCs w:val="22"/>
                    </w:rPr>
                    <w:t xml:space="preserve">Create Date: </w:t>
                  </w:r>
                </w:p>
              </w:tc>
              <w:tc>
                <w:tcPr>
                  <w:tcW w:w="3350" w:type="dxa"/>
                  <w:hideMark/>
                </w:tcPr>
                <w:p w14:paraId="6A027D65" w14:textId="4CD2CFE8" w:rsidR="00A979D8" w:rsidRDefault="00DD2BD8">
                  <w:pPr>
                    <w:ind w:left="-18"/>
                    <w:rPr>
                      <w:rFonts w:asciiTheme="majorHAnsi" w:hAnsiTheme="majorHAnsi" w:cstheme="majorBidi"/>
                      <w:sz w:val="22"/>
                      <w:szCs w:val="22"/>
                    </w:rPr>
                  </w:pPr>
                  <w:r>
                    <w:rPr>
                      <w:rFonts w:asciiTheme="majorHAnsi" w:hAnsiTheme="majorHAnsi" w:cstheme="majorBidi"/>
                      <w:b/>
                      <w:bCs/>
                      <w:sz w:val="22"/>
                      <w:szCs w:val="22"/>
                    </w:rPr>
                    <w:t xml:space="preserve">May </w:t>
                  </w:r>
                  <w:r w:rsidR="00D457FC">
                    <w:rPr>
                      <w:rFonts w:asciiTheme="majorHAnsi" w:hAnsiTheme="majorHAnsi" w:cstheme="majorBidi"/>
                      <w:b/>
                      <w:bCs/>
                      <w:sz w:val="22"/>
                      <w:szCs w:val="22"/>
                    </w:rPr>
                    <w:t>1</w:t>
                  </w:r>
                  <w:r w:rsidR="00CE3E80">
                    <w:rPr>
                      <w:rFonts w:asciiTheme="majorHAnsi" w:hAnsiTheme="majorHAnsi" w:cstheme="majorBidi"/>
                      <w:b/>
                      <w:bCs/>
                      <w:sz w:val="22"/>
                      <w:szCs w:val="22"/>
                    </w:rPr>
                    <w:t>4</w:t>
                  </w:r>
                  <w:r w:rsidR="00A979D8">
                    <w:rPr>
                      <w:rFonts w:asciiTheme="majorHAnsi" w:hAnsiTheme="majorHAnsi" w:cstheme="majorBidi"/>
                      <w:b/>
                      <w:bCs/>
                      <w:sz w:val="22"/>
                      <w:szCs w:val="22"/>
                    </w:rPr>
                    <w:t>, 2024</w:t>
                  </w:r>
                </w:p>
              </w:tc>
            </w:tr>
            <w:tr w:rsidR="00A979D8" w14:paraId="7626E789" w14:textId="77777777">
              <w:tc>
                <w:tcPr>
                  <w:tcW w:w="4860" w:type="dxa"/>
                  <w:hideMark/>
                </w:tcPr>
                <w:p w14:paraId="36D46598" w14:textId="77777777" w:rsidR="00A979D8" w:rsidRDefault="00A979D8">
                  <w:pPr>
                    <w:ind w:right="72"/>
                    <w:jc w:val="right"/>
                    <w:rPr>
                      <w:rFonts w:asciiTheme="majorHAnsi" w:hAnsiTheme="majorHAnsi" w:cstheme="majorBidi"/>
                      <w:b/>
                      <w:bCs/>
                      <w:color w:val="FFC000" w:themeColor="accent4"/>
                      <w:sz w:val="22"/>
                      <w:szCs w:val="22"/>
                    </w:rPr>
                  </w:pPr>
                  <w:r>
                    <w:rPr>
                      <w:rFonts w:asciiTheme="majorHAnsi" w:hAnsiTheme="majorHAnsi" w:cstheme="majorBidi"/>
                      <w:b/>
                      <w:bCs/>
                      <w:color w:val="FFC000" w:themeColor="accent4"/>
                      <w:sz w:val="22"/>
                      <w:szCs w:val="22"/>
                    </w:rPr>
                    <w:t xml:space="preserve">Authored By:  </w:t>
                  </w:r>
                </w:p>
              </w:tc>
              <w:tc>
                <w:tcPr>
                  <w:tcW w:w="3350" w:type="dxa"/>
                  <w:hideMark/>
                </w:tcPr>
                <w:p w14:paraId="0D4A4ADE" w14:textId="78429856" w:rsidR="00A979D8" w:rsidRDefault="00DD2BD8">
                  <w:pPr>
                    <w:ind w:left="-18"/>
                    <w:rPr>
                      <w:rFonts w:asciiTheme="majorHAnsi" w:hAnsiTheme="majorHAnsi" w:cstheme="majorBidi"/>
                      <w:b/>
                      <w:bCs/>
                      <w:sz w:val="22"/>
                      <w:szCs w:val="22"/>
                    </w:rPr>
                  </w:pPr>
                  <w:r>
                    <w:rPr>
                      <w:rFonts w:asciiTheme="majorHAnsi" w:hAnsiTheme="majorHAnsi" w:cstheme="majorBidi"/>
                      <w:b/>
                      <w:bCs/>
                      <w:sz w:val="22"/>
                      <w:szCs w:val="22"/>
                    </w:rPr>
                    <w:t>Daniel Melo</w:t>
                  </w:r>
                </w:p>
              </w:tc>
            </w:tr>
            <w:tr w:rsidR="00A979D8" w14:paraId="16177265" w14:textId="77777777">
              <w:tc>
                <w:tcPr>
                  <w:tcW w:w="4860" w:type="dxa"/>
                  <w:hideMark/>
                </w:tcPr>
                <w:p w14:paraId="4D8D5826" w14:textId="561D46E6" w:rsidR="00A979D8" w:rsidRDefault="00A979D8" w:rsidP="00DD2BD8">
                  <w:pPr>
                    <w:ind w:right="72"/>
                    <w:rPr>
                      <w:rFonts w:asciiTheme="majorHAnsi" w:hAnsiTheme="majorHAnsi" w:cstheme="majorBidi"/>
                      <w:b/>
                      <w:bCs/>
                      <w:color w:val="FFC000" w:themeColor="accent4"/>
                      <w:sz w:val="22"/>
                      <w:szCs w:val="22"/>
                    </w:rPr>
                  </w:pPr>
                  <w:r>
                    <w:rPr>
                      <w:noProof/>
                    </w:rPr>
                    <w:drawing>
                      <wp:anchor distT="0" distB="0" distL="114300" distR="114300" simplePos="0" relativeHeight="251658241" behindDoc="0" locked="0" layoutInCell="1" allowOverlap="1" wp14:anchorId="62774A20" wp14:editId="7C743AD2">
                        <wp:simplePos x="0" y="0"/>
                        <wp:positionH relativeFrom="column">
                          <wp:posOffset>469265</wp:posOffset>
                        </wp:positionH>
                        <wp:positionV relativeFrom="paragraph">
                          <wp:posOffset>-962025</wp:posOffset>
                        </wp:positionV>
                        <wp:extent cx="1958340" cy="1958340"/>
                        <wp:effectExtent l="0" t="0" r="0" b="0"/>
                        <wp:wrapNone/>
                        <wp:docPr id="1157599311" name="Picture 1157599311" descr="A check mark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heck marks on a black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pic:spPr>
                            </pic:pic>
                          </a:graphicData>
                        </a:graphic>
                        <wp14:sizeRelH relativeFrom="margin">
                          <wp14:pctWidth>0</wp14:pctWidth>
                        </wp14:sizeRelH>
                        <wp14:sizeRelV relativeFrom="margin">
                          <wp14:pctHeight>0</wp14:pctHeight>
                        </wp14:sizeRelV>
                      </wp:anchor>
                    </w:drawing>
                  </w:r>
                </w:p>
              </w:tc>
              <w:tc>
                <w:tcPr>
                  <w:tcW w:w="3350" w:type="dxa"/>
                  <w:hideMark/>
                </w:tcPr>
                <w:p w14:paraId="427B7A81" w14:textId="5C741626" w:rsidR="00A979D8" w:rsidRDefault="00A979D8">
                  <w:pPr>
                    <w:pStyle w:val="BLsubheadblue"/>
                    <w:pBdr>
                      <w:bottom w:val="none" w:sz="0" w:space="0" w:color="auto"/>
                    </w:pBdr>
                    <w:rPr>
                      <w:rFonts w:asciiTheme="majorHAnsi" w:hAnsiTheme="majorHAnsi" w:cstheme="majorBidi"/>
                      <w:b/>
                      <w:bCs/>
                      <w:color w:val="404040" w:themeColor="text1" w:themeTint="BF"/>
                      <w:sz w:val="22"/>
                      <w:szCs w:val="22"/>
                    </w:rPr>
                  </w:pPr>
                </w:p>
              </w:tc>
            </w:tr>
            <w:tr w:rsidR="00A979D8" w14:paraId="2F9B8864" w14:textId="77777777">
              <w:tc>
                <w:tcPr>
                  <w:tcW w:w="4860" w:type="dxa"/>
                  <w:hideMark/>
                </w:tcPr>
                <w:p w14:paraId="1C8C43C4" w14:textId="77777777" w:rsidR="00A979D8" w:rsidRDefault="00A979D8">
                  <w:pPr>
                    <w:ind w:right="72"/>
                    <w:jc w:val="right"/>
                    <w:rPr>
                      <w:rFonts w:asciiTheme="majorHAnsi" w:hAnsiTheme="majorHAnsi" w:cstheme="majorBidi"/>
                      <w:b/>
                      <w:bCs/>
                      <w:color w:val="FFC000" w:themeColor="accent4"/>
                      <w:sz w:val="22"/>
                      <w:szCs w:val="22"/>
                    </w:rPr>
                  </w:pPr>
                  <w:r>
                    <w:rPr>
                      <w:rFonts w:asciiTheme="majorHAnsi" w:hAnsiTheme="majorHAnsi" w:cstheme="majorBidi"/>
                      <w:b/>
                      <w:bCs/>
                      <w:color w:val="FFC000" w:themeColor="accent4"/>
                      <w:sz w:val="22"/>
                      <w:szCs w:val="22"/>
                    </w:rPr>
                    <w:t xml:space="preserve">Version #:  </w:t>
                  </w:r>
                </w:p>
              </w:tc>
              <w:tc>
                <w:tcPr>
                  <w:tcW w:w="3350" w:type="dxa"/>
                  <w:hideMark/>
                </w:tcPr>
                <w:p w14:paraId="4C107D16" w14:textId="77777777" w:rsidR="00A979D8" w:rsidRDefault="00A979D8">
                  <w:pPr>
                    <w:ind w:left="-18"/>
                    <w:rPr>
                      <w:rFonts w:asciiTheme="majorHAnsi" w:hAnsiTheme="majorHAnsi" w:cstheme="majorBidi"/>
                      <w:sz w:val="22"/>
                      <w:szCs w:val="22"/>
                    </w:rPr>
                  </w:pPr>
                  <w:r>
                    <w:rPr>
                      <w:rFonts w:asciiTheme="majorHAnsi" w:hAnsiTheme="majorHAnsi" w:cstheme="majorBidi"/>
                      <w:b/>
                      <w:bCs/>
                      <w:sz w:val="22"/>
                      <w:szCs w:val="22"/>
                    </w:rPr>
                    <w:t>1.0</w:t>
                  </w:r>
                </w:p>
              </w:tc>
            </w:tr>
            <w:tr w:rsidR="00A979D8" w14:paraId="65B97C65" w14:textId="77777777">
              <w:trPr>
                <w:trHeight w:val="70"/>
              </w:trPr>
              <w:tc>
                <w:tcPr>
                  <w:tcW w:w="4860" w:type="dxa"/>
                  <w:hideMark/>
                </w:tcPr>
                <w:p w14:paraId="7CCC1E2B" w14:textId="77777777" w:rsidR="00A979D8" w:rsidRDefault="00A979D8">
                  <w:pPr>
                    <w:ind w:right="72"/>
                    <w:jc w:val="right"/>
                    <w:rPr>
                      <w:rFonts w:asciiTheme="majorHAnsi" w:hAnsiTheme="majorHAnsi" w:cstheme="majorBidi"/>
                      <w:b/>
                      <w:bCs/>
                      <w:color w:val="FFC000" w:themeColor="accent4"/>
                      <w:sz w:val="22"/>
                      <w:szCs w:val="22"/>
                    </w:rPr>
                  </w:pPr>
                  <w:r>
                    <w:rPr>
                      <w:rFonts w:asciiTheme="majorHAnsi" w:hAnsiTheme="majorHAnsi" w:cstheme="majorBidi"/>
                      <w:b/>
                      <w:bCs/>
                      <w:color w:val="FFC000" w:themeColor="accent4"/>
                      <w:sz w:val="22"/>
                      <w:szCs w:val="22"/>
                    </w:rPr>
                    <w:t xml:space="preserve">Last Updated:  </w:t>
                  </w:r>
                </w:p>
              </w:tc>
              <w:tc>
                <w:tcPr>
                  <w:tcW w:w="3350" w:type="dxa"/>
                  <w:hideMark/>
                </w:tcPr>
                <w:p w14:paraId="3DAE6084" w14:textId="73F26F5E" w:rsidR="00A979D8" w:rsidRDefault="00052229">
                  <w:pPr>
                    <w:ind w:left="-18"/>
                    <w:rPr>
                      <w:rFonts w:asciiTheme="majorHAnsi" w:hAnsiTheme="majorHAnsi" w:cstheme="majorBidi"/>
                      <w:b/>
                      <w:bCs/>
                      <w:sz w:val="22"/>
                      <w:szCs w:val="22"/>
                    </w:rPr>
                  </w:pPr>
                  <w:r>
                    <w:rPr>
                      <w:rFonts w:asciiTheme="majorHAnsi" w:hAnsiTheme="majorHAnsi" w:cstheme="majorBidi"/>
                      <w:b/>
                      <w:bCs/>
                      <w:sz w:val="22"/>
                      <w:szCs w:val="22"/>
                    </w:rPr>
                    <w:t xml:space="preserve">May </w:t>
                  </w:r>
                  <w:r w:rsidR="00D457FC">
                    <w:rPr>
                      <w:rFonts w:asciiTheme="majorHAnsi" w:hAnsiTheme="majorHAnsi" w:cstheme="majorBidi"/>
                      <w:b/>
                      <w:bCs/>
                      <w:sz w:val="22"/>
                      <w:szCs w:val="22"/>
                    </w:rPr>
                    <w:t>1</w:t>
                  </w:r>
                  <w:r w:rsidR="00CE3E80">
                    <w:rPr>
                      <w:rFonts w:asciiTheme="majorHAnsi" w:hAnsiTheme="majorHAnsi" w:cstheme="majorBidi"/>
                      <w:b/>
                      <w:bCs/>
                      <w:sz w:val="22"/>
                      <w:szCs w:val="22"/>
                    </w:rPr>
                    <w:t>4</w:t>
                  </w:r>
                  <w:r w:rsidR="00A979D8">
                    <w:rPr>
                      <w:rFonts w:asciiTheme="majorHAnsi" w:hAnsiTheme="majorHAnsi" w:cstheme="majorBidi"/>
                      <w:b/>
                      <w:bCs/>
                      <w:sz w:val="22"/>
                      <w:szCs w:val="22"/>
                    </w:rPr>
                    <w:t>, 2024</w:t>
                  </w:r>
                </w:p>
              </w:tc>
            </w:tr>
          </w:tbl>
          <w:p w14:paraId="17E623BB" w14:textId="77777777" w:rsidR="00A979D8" w:rsidRDefault="00A979D8">
            <w:pPr>
              <w:pStyle w:val="BBLCopy"/>
            </w:pPr>
          </w:p>
          <w:p w14:paraId="72F58C21" w14:textId="77777777" w:rsidR="00A979D8" w:rsidRDefault="00A979D8">
            <w:pPr>
              <w:pStyle w:val="BBLCopy"/>
            </w:pPr>
          </w:p>
          <w:p w14:paraId="510DCDF7" w14:textId="77777777" w:rsidR="00A979D8" w:rsidRDefault="00A979D8">
            <w:pPr>
              <w:pStyle w:val="BBLCopy"/>
            </w:pPr>
          </w:p>
          <w:p w14:paraId="19A35FDD" w14:textId="77777777" w:rsidR="00A979D8" w:rsidRDefault="00A979D8">
            <w:pPr>
              <w:pStyle w:val="BBLCopy"/>
            </w:pPr>
          </w:p>
          <w:p w14:paraId="2BA160AD" w14:textId="77777777" w:rsidR="00A979D8" w:rsidRDefault="00A979D8">
            <w:pPr>
              <w:pStyle w:val="BBLCopy"/>
            </w:pPr>
          </w:p>
          <w:p w14:paraId="690699F2" w14:textId="77777777" w:rsidR="00A979D8" w:rsidRDefault="00A979D8">
            <w:pPr>
              <w:pStyle w:val="BBLCopy"/>
            </w:pPr>
          </w:p>
        </w:tc>
      </w:tr>
    </w:tbl>
    <w:p w14:paraId="47AB0BA6" w14:textId="77777777" w:rsidR="00A979D8" w:rsidRDefault="00A979D8" w:rsidP="00A979D8">
      <w:pPr>
        <w:rPr>
          <w:rFonts w:cs="FreightSansBook"/>
          <w:color w:val="393636"/>
          <w:sz w:val="18"/>
          <w:szCs w:val="16"/>
        </w:rPr>
        <w:sectPr w:rsidR="00A979D8" w:rsidSect="00154047">
          <w:pgSz w:w="12240" w:h="15840"/>
          <w:pgMar w:top="907" w:right="1038" w:bottom="1554" w:left="1077" w:header="544" w:footer="709" w:gutter="0"/>
          <w:cols w:space="720"/>
        </w:sectPr>
      </w:pPr>
    </w:p>
    <w:sdt>
      <w:sdtPr>
        <w:rPr>
          <w:rFonts w:asciiTheme="minorHAnsi" w:hAnsiTheme="minorHAnsi"/>
          <w:b/>
          <w:bCs/>
          <w:i/>
          <w:iCs/>
          <w:noProof/>
          <w:color w:val="auto"/>
          <w:sz w:val="22"/>
          <w:szCs w:val="20"/>
          <w:lang w:val="en-CA" w:eastAsia="en-CA"/>
        </w:rPr>
        <w:id w:val="749910938"/>
        <w:docPartObj>
          <w:docPartGallery w:val="Table of Contents"/>
          <w:docPartUnique/>
        </w:docPartObj>
      </w:sdtPr>
      <w:sdtContent>
        <w:p w14:paraId="07EABA92" w14:textId="77777777" w:rsidR="00A979D8" w:rsidRDefault="00A979D8" w:rsidP="00A979D8">
          <w:pPr>
            <w:rPr>
              <w:b/>
              <w:bCs/>
            </w:rPr>
          </w:pPr>
        </w:p>
        <w:p w14:paraId="53042FA8" w14:textId="77777777" w:rsidR="00A979D8" w:rsidRDefault="00A979D8" w:rsidP="00A979D8">
          <w:pPr>
            <w:pStyle w:val="Title"/>
            <w:rPr>
              <w:color w:val="FFC000" w:themeColor="accent4"/>
            </w:rPr>
          </w:pPr>
          <w:r>
            <w:rPr>
              <w:color w:val="FFC000" w:themeColor="accent4"/>
            </w:rPr>
            <w:t>Table of Contents</w:t>
          </w:r>
        </w:p>
        <w:p w14:paraId="54136E2E" w14:textId="7FB46941" w:rsidR="00331F75" w:rsidRDefault="00A979D8">
          <w:pPr>
            <w:pStyle w:val="TOC1"/>
            <w:tabs>
              <w:tab w:val="left" w:pos="600"/>
            </w:tabs>
            <w:rPr>
              <w:b w:val="0"/>
              <w:bCs w:val="0"/>
              <w:kern w:val="2"/>
              <w:sz w:val="24"/>
              <w:szCs w:val="24"/>
              <w14:ligatures w14:val="standardContextual"/>
            </w:rPr>
          </w:pPr>
          <w:r>
            <w:fldChar w:fldCharType="begin"/>
          </w:r>
          <w:r>
            <w:instrText>TOC \o "1-6" \h \z \u</w:instrText>
          </w:r>
          <w:r>
            <w:fldChar w:fldCharType="separate"/>
          </w:r>
          <w:hyperlink w:anchor="_Toc169613651" w:history="1">
            <w:r w:rsidR="00331F75" w:rsidRPr="00EF2CB7">
              <w:rPr>
                <w:rStyle w:val="Hyperlink"/>
              </w:rPr>
              <w:t>1.0</w:t>
            </w:r>
            <w:r w:rsidR="00331F75">
              <w:rPr>
                <w:b w:val="0"/>
                <w:bCs w:val="0"/>
                <w:kern w:val="2"/>
                <w:sz w:val="24"/>
                <w:szCs w:val="24"/>
                <w14:ligatures w14:val="standardContextual"/>
              </w:rPr>
              <w:tab/>
            </w:r>
            <w:r w:rsidR="00331F75" w:rsidRPr="00EF2CB7">
              <w:rPr>
                <w:rStyle w:val="Hyperlink"/>
              </w:rPr>
              <w:t>Version History</w:t>
            </w:r>
            <w:r w:rsidR="00331F75">
              <w:rPr>
                <w:webHidden/>
              </w:rPr>
              <w:tab/>
            </w:r>
            <w:r w:rsidR="00331F75">
              <w:rPr>
                <w:webHidden/>
              </w:rPr>
              <w:fldChar w:fldCharType="begin"/>
            </w:r>
            <w:r w:rsidR="00331F75">
              <w:rPr>
                <w:webHidden/>
              </w:rPr>
              <w:instrText xml:space="preserve"> PAGEREF _Toc169613651 \h </w:instrText>
            </w:r>
            <w:r w:rsidR="00331F75">
              <w:rPr>
                <w:webHidden/>
              </w:rPr>
            </w:r>
            <w:r w:rsidR="00331F75">
              <w:rPr>
                <w:webHidden/>
              </w:rPr>
              <w:fldChar w:fldCharType="separate"/>
            </w:r>
            <w:r w:rsidR="00331F75">
              <w:rPr>
                <w:webHidden/>
              </w:rPr>
              <w:t>3</w:t>
            </w:r>
            <w:r w:rsidR="00331F75">
              <w:rPr>
                <w:webHidden/>
              </w:rPr>
              <w:fldChar w:fldCharType="end"/>
            </w:r>
          </w:hyperlink>
        </w:p>
        <w:p w14:paraId="0876AAF6" w14:textId="337BBF82" w:rsidR="00331F75" w:rsidRDefault="00331F75">
          <w:pPr>
            <w:pStyle w:val="TOC1"/>
            <w:tabs>
              <w:tab w:val="left" w:pos="600"/>
            </w:tabs>
            <w:rPr>
              <w:b w:val="0"/>
              <w:bCs w:val="0"/>
              <w:kern w:val="2"/>
              <w:sz w:val="24"/>
              <w:szCs w:val="24"/>
              <w14:ligatures w14:val="standardContextual"/>
            </w:rPr>
          </w:pPr>
          <w:hyperlink w:anchor="_Toc169613652" w:history="1">
            <w:r w:rsidRPr="00EF2CB7">
              <w:rPr>
                <w:rStyle w:val="Hyperlink"/>
              </w:rPr>
              <w:t>2.0</w:t>
            </w:r>
            <w:r>
              <w:rPr>
                <w:b w:val="0"/>
                <w:bCs w:val="0"/>
                <w:kern w:val="2"/>
                <w:sz w:val="24"/>
                <w:szCs w:val="24"/>
                <w14:ligatures w14:val="standardContextual"/>
              </w:rPr>
              <w:tab/>
            </w:r>
            <w:r w:rsidRPr="00EF2CB7">
              <w:rPr>
                <w:rStyle w:val="Hyperlink"/>
              </w:rPr>
              <w:t>Gift Card Catalogue</w:t>
            </w:r>
            <w:r>
              <w:rPr>
                <w:webHidden/>
              </w:rPr>
              <w:tab/>
            </w:r>
            <w:r>
              <w:rPr>
                <w:webHidden/>
              </w:rPr>
              <w:fldChar w:fldCharType="begin"/>
            </w:r>
            <w:r>
              <w:rPr>
                <w:webHidden/>
              </w:rPr>
              <w:instrText xml:space="preserve"> PAGEREF _Toc169613652 \h </w:instrText>
            </w:r>
            <w:r>
              <w:rPr>
                <w:webHidden/>
              </w:rPr>
            </w:r>
            <w:r>
              <w:rPr>
                <w:webHidden/>
              </w:rPr>
              <w:fldChar w:fldCharType="separate"/>
            </w:r>
            <w:r>
              <w:rPr>
                <w:webHidden/>
              </w:rPr>
              <w:t>3</w:t>
            </w:r>
            <w:r>
              <w:rPr>
                <w:webHidden/>
              </w:rPr>
              <w:fldChar w:fldCharType="end"/>
            </w:r>
          </w:hyperlink>
        </w:p>
        <w:p w14:paraId="4B896773" w14:textId="75B8E075"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53" w:history="1">
            <w:r w:rsidRPr="00EF2CB7">
              <w:rPr>
                <w:rStyle w:val="Hyperlink"/>
                <w:noProof/>
              </w:rPr>
              <w:t>2.1</w:t>
            </w:r>
            <w:r>
              <w:rPr>
                <w:rFonts w:asciiTheme="minorHAnsi" w:hAnsiTheme="minorHAnsi"/>
                <w:noProof/>
                <w:color w:val="auto"/>
                <w:kern w:val="2"/>
                <w:sz w:val="24"/>
                <w:szCs w:val="24"/>
                <w:lang w:val="en-CA" w:eastAsia="en-CA"/>
                <w14:ligatures w14:val="standardContextual"/>
              </w:rPr>
              <w:tab/>
            </w:r>
            <w:r w:rsidRPr="00EF2CB7">
              <w:rPr>
                <w:rStyle w:val="Hyperlink"/>
                <w:noProof/>
              </w:rPr>
              <w:t>Gift Cards Catalogue and Gift Cards cache</w:t>
            </w:r>
            <w:r>
              <w:rPr>
                <w:noProof/>
                <w:webHidden/>
              </w:rPr>
              <w:tab/>
            </w:r>
            <w:r>
              <w:rPr>
                <w:noProof/>
                <w:webHidden/>
              </w:rPr>
              <w:fldChar w:fldCharType="begin"/>
            </w:r>
            <w:r>
              <w:rPr>
                <w:noProof/>
                <w:webHidden/>
              </w:rPr>
              <w:instrText xml:space="preserve"> PAGEREF _Toc169613653 \h </w:instrText>
            </w:r>
            <w:r>
              <w:rPr>
                <w:noProof/>
                <w:webHidden/>
              </w:rPr>
            </w:r>
            <w:r>
              <w:rPr>
                <w:noProof/>
                <w:webHidden/>
              </w:rPr>
              <w:fldChar w:fldCharType="separate"/>
            </w:r>
            <w:r>
              <w:rPr>
                <w:noProof/>
                <w:webHidden/>
              </w:rPr>
              <w:t>3</w:t>
            </w:r>
            <w:r>
              <w:rPr>
                <w:noProof/>
                <w:webHidden/>
              </w:rPr>
              <w:fldChar w:fldCharType="end"/>
            </w:r>
          </w:hyperlink>
        </w:p>
        <w:p w14:paraId="71527693" w14:textId="2F276530"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54" w:history="1">
            <w:r w:rsidRPr="00EF2CB7">
              <w:rPr>
                <w:rStyle w:val="Hyperlink"/>
                <w:noProof/>
              </w:rPr>
              <w:t>2.2</w:t>
            </w:r>
            <w:r>
              <w:rPr>
                <w:rFonts w:asciiTheme="minorHAnsi" w:hAnsiTheme="minorHAnsi"/>
                <w:noProof/>
                <w:color w:val="auto"/>
                <w:kern w:val="2"/>
                <w:sz w:val="24"/>
                <w:szCs w:val="24"/>
                <w:lang w:val="en-CA" w:eastAsia="en-CA"/>
                <w14:ligatures w14:val="standardContextual"/>
              </w:rPr>
              <w:tab/>
            </w:r>
            <w:r w:rsidRPr="00EF2CB7">
              <w:rPr>
                <w:rStyle w:val="Hyperlink"/>
                <w:noProof/>
              </w:rPr>
              <w:t>Gift Cards List API</w:t>
            </w:r>
            <w:r>
              <w:rPr>
                <w:noProof/>
                <w:webHidden/>
              </w:rPr>
              <w:tab/>
            </w:r>
            <w:r>
              <w:rPr>
                <w:noProof/>
                <w:webHidden/>
              </w:rPr>
              <w:fldChar w:fldCharType="begin"/>
            </w:r>
            <w:r>
              <w:rPr>
                <w:noProof/>
                <w:webHidden/>
              </w:rPr>
              <w:instrText xml:space="preserve"> PAGEREF _Toc169613654 \h </w:instrText>
            </w:r>
            <w:r>
              <w:rPr>
                <w:noProof/>
                <w:webHidden/>
              </w:rPr>
            </w:r>
            <w:r>
              <w:rPr>
                <w:noProof/>
                <w:webHidden/>
              </w:rPr>
              <w:fldChar w:fldCharType="separate"/>
            </w:r>
            <w:r>
              <w:rPr>
                <w:noProof/>
                <w:webHidden/>
              </w:rPr>
              <w:t>6</w:t>
            </w:r>
            <w:r>
              <w:rPr>
                <w:noProof/>
                <w:webHidden/>
              </w:rPr>
              <w:fldChar w:fldCharType="end"/>
            </w:r>
          </w:hyperlink>
        </w:p>
        <w:p w14:paraId="039BD067" w14:textId="0A92FC94"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55" w:history="1">
            <w:r w:rsidRPr="00EF2CB7">
              <w:rPr>
                <w:rStyle w:val="Hyperlink"/>
                <w:noProof/>
              </w:rPr>
              <w:t>2.3</w:t>
            </w:r>
            <w:r>
              <w:rPr>
                <w:rFonts w:asciiTheme="minorHAnsi" w:hAnsiTheme="minorHAnsi"/>
                <w:noProof/>
                <w:color w:val="auto"/>
                <w:kern w:val="2"/>
                <w:sz w:val="24"/>
                <w:szCs w:val="24"/>
                <w:lang w:val="en-CA" w:eastAsia="en-CA"/>
                <w14:ligatures w14:val="standardContextual"/>
              </w:rPr>
              <w:tab/>
            </w:r>
            <w:r w:rsidRPr="00EF2CB7">
              <w:rPr>
                <w:rStyle w:val="Hyperlink"/>
                <w:noProof/>
              </w:rPr>
              <w:t>Gift Card Details</w:t>
            </w:r>
            <w:r>
              <w:rPr>
                <w:noProof/>
                <w:webHidden/>
              </w:rPr>
              <w:tab/>
            </w:r>
            <w:r>
              <w:rPr>
                <w:noProof/>
                <w:webHidden/>
              </w:rPr>
              <w:fldChar w:fldCharType="begin"/>
            </w:r>
            <w:r>
              <w:rPr>
                <w:noProof/>
                <w:webHidden/>
              </w:rPr>
              <w:instrText xml:space="preserve"> PAGEREF _Toc169613655 \h </w:instrText>
            </w:r>
            <w:r>
              <w:rPr>
                <w:noProof/>
                <w:webHidden/>
              </w:rPr>
            </w:r>
            <w:r>
              <w:rPr>
                <w:noProof/>
                <w:webHidden/>
              </w:rPr>
              <w:fldChar w:fldCharType="separate"/>
            </w:r>
            <w:r>
              <w:rPr>
                <w:noProof/>
                <w:webHidden/>
              </w:rPr>
              <w:t>7</w:t>
            </w:r>
            <w:r>
              <w:rPr>
                <w:noProof/>
                <w:webHidden/>
              </w:rPr>
              <w:fldChar w:fldCharType="end"/>
            </w:r>
          </w:hyperlink>
        </w:p>
        <w:p w14:paraId="0B96C195" w14:textId="5759105B" w:rsidR="00331F75" w:rsidRDefault="00331F75">
          <w:pPr>
            <w:pStyle w:val="TOC1"/>
            <w:tabs>
              <w:tab w:val="left" w:pos="600"/>
            </w:tabs>
            <w:rPr>
              <w:b w:val="0"/>
              <w:bCs w:val="0"/>
              <w:kern w:val="2"/>
              <w:sz w:val="24"/>
              <w:szCs w:val="24"/>
              <w14:ligatures w14:val="standardContextual"/>
            </w:rPr>
          </w:pPr>
          <w:hyperlink w:anchor="_Toc169613656" w:history="1">
            <w:r w:rsidRPr="00EF2CB7">
              <w:rPr>
                <w:rStyle w:val="Hyperlink"/>
              </w:rPr>
              <w:t>3.0</w:t>
            </w:r>
            <w:r>
              <w:rPr>
                <w:b w:val="0"/>
                <w:bCs w:val="0"/>
                <w:kern w:val="2"/>
                <w:sz w:val="24"/>
                <w:szCs w:val="24"/>
                <w14:ligatures w14:val="standardContextual"/>
              </w:rPr>
              <w:tab/>
            </w:r>
            <w:r w:rsidRPr="00EF2CB7">
              <w:rPr>
                <w:rStyle w:val="Hyperlink"/>
              </w:rPr>
              <w:t>Gift Card Order Placement</w:t>
            </w:r>
            <w:r>
              <w:rPr>
                <w:webHidden/>
              </w:rPr>
              <w:tab/>
            </w:r>
            <w:r>
              <w:rPr>
                <w:webHidden/>
              </w:rPr>
              <w:fldChar w:fldCharType="begin"/>
            </w:r>
            <w:r>
              <w:rPr>
                <w:webHidden/>
              </w:rPr>
              <w:instrText xml:space="preserve"> PAGEREF _Toc169613656 \h </w:instrText>
            </w:r>
            <w:r>
              <w:rPr>
                <w:webHidden/>
              </w:rPr>
            </w:r>
            <w:r>
              <w:rPr>
                <w:webHidden/>
              </w:rPr>
              <w:fldChar w:fldCharType="separate"/>
            </w:r>
            <w:r>
              <w:rPr>
                <w:webHidden/>
              </w:rPr>
              <w:t>8</w:t>
            </w:r>
            <w:r>
              <w:rPr>
                <w:webHidden/>
              </w:rPr>
              <w:fldChar w:fldCharType="end"/>
            </w:r>
          </w:hyperlink>
        </w:p>
        <w:p w14:paraId="318D3384" w14:textId="3A65AD69"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57" w:history="1">
            <w:r w:rsidRPr="00EF2CB7">
              <w:rPr>
                <w:rStyle w:val="Hyperlink"/>
                <w:noProof/>
              </w:rPr>
              <w:t>3.1</w:t>
            </w:r>
            <w:r>
              <w:rPr>
                <w:rFonts w:asciiTheme="minorHAnsi" w:hAnsiTheme="minorHAnsi"/>
                <w:noProof/>
                <w:color w:val="auto"/>
                <w:kern w:val="2"/>
                <w:sz w:val="24"/>
                <w:szCs w:val="24"/>
                <w:lang w:val="en-CA" w:eastAsia="en-CA"/>
                <w14:ligatures w14:val="standardContextual"/>
              </w:rPr>
              <w:tab/>
            </w:r>
            <w:r w:rsidRPr="00EF2CB7">
              <w:rPr>
                <w:rStyle w:val="Hyperlink"/>
                <w:noProof/>
              </w:rPr>
              <w:t>Ecommerce</w:t>
            </w:r>
            <w:r>
              <w:rPr>
                <w:noProof/>
                <w:webHidden/>
              </w:rPr>
              <w:tab/>
            </w:r>
            <w:r>
              <w:rPr>
                <w:noProof/>
                <w:webHidden/>
              </w:rPr>
              <w:fldChar w:fldCharType="begin"/>
            </w:r>
            <w:r>
              <w:rPr>
                <w:noProof/>
                <w:webHidden/>
              </w:rPr>
              <w:instrText xml:space="preserve"> PAGEREF _Toc169613657 \h </w:instrText>
            </w:r>
            <w:r>
              <w:rPr>
                <w:noProof/>
                <w:webHidden/>
              </w:rPr>
            </w:r>
            <w:r>
              <w:rPr>
                <w:noProof/>
                <w:webHidden/>
              </w:rPr>
              <w:fldChar w:fldCharType="separate"/>
            </w:r>
            <w:r>
              <w:rPr>
                <w:noProof/>
                <w:webHidden/>
              </w:rPr>
              <w:t>9</w:t>
            </w:r>
            <w:r>
              <w:rPr>
                <w:noProof/>
                <w:webHidden/>
              </w:rPr>
              <w:fldChar w:fldCharType="end"/>
            </w:r>
          </w:hyperlink>
        </w:p>
        <w:p w14:paraId="10FE263F" w14:textId="52A40160" w:rsidR="00331F75" w:rsidRDefault="00331F75">
          <w:pPr>
            <w:pStyle w:val="TOC1"/>
            <w:tabs>
              <w:tab w:val="left" w:pos="600"/>
            </w:tabs>
            <w:rPr>
              <w:b w:val="0"/>
              <w:bCs w:val="0"/>
              <w:kern w:val="2"/>
              <w:sz w:val="24"/>
              <w:szCs w:val="24"/>
              <w14:ligatures w14:val="standardContextual"/>
            </w:rPr>
          </w:pPr>
          <w:hyperlink w:anchor="_Toc169613658" w:history="1">
            <w:r w:rsidRPr="00EF2CB7">
              <w:rPr>
                <w:rStyle w:val="Hyperlink"/>
              </w:rPr>
              <w:t>4.0</w:t>
            </w:r>
            <w:r>
              <w:rPr>
                <w:b w:val="0"/>
                <w:bCs w:val="0"/>
                <w:kern w:val="2"/>
                <w:sz w:val="24"/>
                <w:szCs w:val="24"/>
                <w14:ligatures w14:val="standardContextual"/>
              </w:rPr>
              <w:tab/>
            </w:r>
            <w:r w:rsidRPr="00EF2CB7">
              <w:rPr>
                <w:rStyle w:val="Hyperlink"/>
              </w:rPr>
              <w:t>Gift Card Order Update</w:t>
            </w:r>
            <w:r>
              <w:rPr>
                <w:webHidden/>
              </w:rPr>
              <w:tab/>
            </w:r>
            <w:r>
              <w:rPr>
                <w:webHidden/>
              </w:rPr>
              <w:fldChar w:fldCharType="begin"/>
            </w:r>
            <w:r>
              <w:rPr>
                <w:webHidden/>
              </w:rPr>
              <w:instrText xml:space="preserve"> PAGEREF _Toc169613658 \h </w:instrText>
            </w:r>
            <w:r>
              <w:rPr>
                <w:webHidden/>
              </w:rPr>
            </w:r>
            <w:r>
              <w:rPr>
                <w:webHidden/>
              </w:rPr>
              <w:fldChar w:fldCharType="separate"/>
            </w:r>
            <w:r>
              <w:rPr>
                <w:webHidden/>
              </w:rPr>
              <w:t>11</w:t>
            </w:r>
            <w:r>
              <w:rPr>
                <w:webHidden/>
              </w:rPr>
              <w:fldChar w:fldCharType="end"/>
            </w:r>
          </w:hyperlink>
        </w:p>
        <w:p w14:paraId="010E09D2" w14:textId="6F5092B7"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59" w:history="1">
            <w:r w:rsidRPr="00EF2CB7">
              <w:rPr>
                <w:rStyle w:val="Hyperlink"/>
                <w:noProof/>
              </w:rPr>
              <w:t>4.1</w:t>
            </w:r>
            <w:r>
              <w:rPr>
                <w:rFonts w:asciiTheme="minorHAnsi" w:hAnsiTheme="minorHAnsi"/>
                <w:noProof/>
                <w:color w:val="auto"/>
                <w:kern w:val="2"/>
                <w:sz w:val="24"/>
                <w:szCs w:val="24"/>
                <w:lang w:val="en-CA" w:eastAsia="en-CA"/>
                <w14:ligatures w14:val="standardContextual"/>
              </w:rPr>
              <w:tab/>
            </w:r>
            <w:r w:rsidRPr="00EF2CB7">
              <w:rPr>
                <w:rStyle w:val="Hyperlink"/>
                <w:noProof/>
              </w:rPr>
              <w:t>Speedbump</w:t>
            </w:r>
            <w:r>
              <w:rPr>
                <w:noProof/>
                <w:webHidden/>
              </w:rPr>
              <w:tab/>
            </w:r>
            <w:r>
              <w:rPr>
                <w:noProof/>
                <w:webHidden/>
              </w:rPr>
              <w:fldChar w:fldCharType="begin"/>
            </w:r>
            <w:r>
              <w:rPr>
                <w:noProof/>
                <w:webHidden/>
              </w:rPr>
              <w:instrText xml:space="preserve"> PAGEREF _Toc169613659 \h </w:instrText>
            </w:r>
            <w:r>
              <w:rPr>
                <w:noProof/>
                <w:webHidden/>
              </w:rPr>
            </w:r>
            <w:r>
              <w:rPr>
                <w:noProof/>
                <w:webHidden/>
              </w:rPr>
              <w:fldChar w:fldCharType="separate"/>
            </w:r>
            <w:r>
              <w:rPr>
                <w:noProof/>
                <w:webHidden/>
              </w:rPr>
              <w:t>11</w:t>
            </w:r>
            <w:r>
              <w:rPr>
                <w:noProof/>
                <w:webHidden/>
              </w:rPr>
              <w:fldChar w:fldCharType="end"/>
            </w:r>
          </w:hyperlink>
        </w:p>
        <w:p w14:paraId="129B62FB" w14:textId="7D58ECBE"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60" w:history="1">
            <w:r w:rsidRPr="00EF2CB7">
              <w:rPr>
                <w:rStyle w:val="Hyperlink"/>
                <w:noProof/>
              </w:rPr>
              <w:t>4.2</w:t>
            </w:r>
            <w:r>
              <w:rPr>
                <w:rFonts w:asciiTheme="minorHAnsi" w:hAnsiTheme="minorHAnsi"/>
                <w:noProof/>
                <w:color w:val="auto"/>
                <w:kern w:val="2"/>
                <w:sz w:val="24"/>
                <w:szCs w:val="24"/>
                <w:lang w:val="en-CA" w:eastAsia="en-CA"/>
                <w14:ligatures w14:val="standardContextual"/>
              </w:rPr>
              <w:tab/>
            </w:r>
            <w:r w:rsidRPr="00EF2CB7">
              <w:rPr>
                <w:rStyle w:val="Hyperlink"/>
                <w:noProof/>
              </w:rPr>
              <w:t>Send order to LX</w:t>
            </w:r>
            <w:r>
              <w:rPr>
                <w:noProof/>
                <w:webHidden/>
              </w:rPr>
              <w:tab/>
            </w:r>
            <w:r>
              <w:rPr>
                <w:noProof/>
                <w:webHidden/>
              </w:rPr>
              <w:fldChar w:fldCharType="begin"/>
            </w:r>
            <w:r>
              <w:rPr>
                <w:noProof/>
                <w:webHidden/>
              </w:rPr>
              <w:instrText xml:space="preserve"> PAGEREF _Toc169613660 \h </w:instrText>
            </w:r>
            <w:r>
              <w:rPr>
                <w:noProof/>
                <w:webHidden/>
              </w:rPr>
            </w:r>
            <w:r>
              <w:rPr>
                <w:noProof/>
                <w:webHidden/>
              </w:rPr>
              <w:fldChar w:fldCharType="separate"/>
            </w:r>
            <w:r>
              <w:rPr>
                <w:noProof/>
                <w:webHidden/>
              </w:rPr>
              <w:t>12</w:t>
            </w:r>
            <w:r>
              <w:rPr>
                <w:noProof/>
                <w:webHidden/>
              </w:rPr>
              <w:fldChar w:fldCharType="end"/>
            </w:r>
          </w:hyperlink>
        </w:p>
        <w:p w14:paraId="6E30F8AB" w14:textId="45B75A12" w:rsidR="00331F75" w:rsidRDefault="00331F75">
          <w:pPr>
            <w:pStyle w:val="TOC3"/>
            <w:rPr>
              <w:rFonts w:asciiTheme="minorHAnsi" w:hAnsiTheme="minorHAnsi"/>
              <w:kern w:val="2"/>
              <w:sz w:val="24"/>
              <w:szCs w:val="24"/>
              <w:lang w:val="en-CA" w:eastAsia="en-CA"/>
              <w14:ligatures w14:val="standardContextual"/>
            </w:rPr>
          </w:pPr>
          <w:hyperlink w:anchor="_Toc169613661" w:history="1">
            <w:r w:rsidRPr="00EF2CB7">
              <w:rPr>
                <w:rStyle w:val="Hyperlink"/>
              </w:rPr>
              <w:t>4.2.1</w:t>
            </w:r>
            <w:r>
              <w:rPr>
                <w:rFonts w:asciiTheme="minorHAnsi" w:hAnsiTheme="minorHAnsi"/>
                <w:kern w:val="2"/>
                <w:sz w:val="24"/>
                <w:szCs w:val="24"/>
                <w:lang w:val="en-CA" w:eastAsia="en-CA"/>
                <w14:ligatures w14:val="standardContextual"/>
              </w:rPr>
              <w:tab/>
            </w:r>
            <w:r w:rsidRPr="00EF2CB7">
              <w:rPr>
                <w:rStyle w:val="Hyperlink"/>
              </w:rPr>
              <w:t>Product Not Active</w:t>
            </w:r>
            <w:r>
              <w:rPr>
                <w:webHidden/>
              </w:rPr>
              <w:tab/>
            </w:r>
            <w:r>
              <w:rPr>
                <w:webHidden/>
              </w:rPr>
              <w:fldChar w:fldCharType="begin"/>
            </w:r>
            <w:r>
              <w:rPr>
                <w:webHidden/>
              </w:rPr>
              <w:instrText xml:space="preserve"> PAGEREF _Toc169613661 \h </w:instrText>
            </w:r>
            <w:r>
              <w:rPr>
                <w:webHidden/>
              </w:rPr>
            </w:r>
            <w:r>
              <w:rPr>
                <w:webHidden/>
              </w:rPr>
              <w:fldChar w:fldCharType="separate"/>
            </w:r>
            <w:r>
              <w:rPr>
                <w:webHidden/>
              </w:rPr>
              <w:t>13</w:t>
            </w:r>
            <w:r>
              <w:rPr>
                <w:webHidden/>
              </w:rPr>
              <w:fldChar w:fldCharType="end"/>
            </w:r>
          </w:hyperlink>
        </w:p>
        <w:p w14:paraId="67C0BA62" w14:textId="50C94B9F"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62" w:history="1">
            <w:r w:rsidRPr="00EF2CB7">
              <w:rPr>
                <w:rStyle w:val="Hyperlink"/>
                <w:noProof/>
              </w:rPr>
              <w:t>4.3</w:t>
            </w:r>
            <w:r>
              <w:rPr>
                <w:rFonts w:asciiTheme="minorHAnsi" w:hAnsiTheme="minorHAnsi"/>
                <w:noProof/>
                <w:color w:val="auto"/>
                <w:kern w:val="2"/>
                <w:sz w:val="24"/>
                <w:szCs w:val="24"/>
                <w:lang w:val="en-CA" w:eastAsia="en-CA"/>
                <w14:ligatures w14:val="standardContextual"/>
              </w:rPr>
              <w:tab/>
            </w:r>
            <w:r w:rsidRPr="00EF2CB7">
              <w:rPr>
                <w:rStyle w:val="Hyperlink"/>
                <w:noProof/>
              </w:rPr>
              <w:t>Order fulfillment and shipment</w:t>
            </w:r>
            <w:r>
              <w:rPr>
                <w:noProof/>
                <w:webHidden/>
              </w:rPr>
              <w:tab/>
            </w:r>
            <w:r>
              <w:rPr>
                <w:noProof/>
                <w:webHidden/>
              </w:rPr>
              <w:fldChar w:fldCharType="begin"/>
            </w:r>
            <w:r>
              <w:rPr>
                <w:noProof/>
                <w:webHidden/>
              </w:rPr>
              <w:instrText xml:space="preserve"> PAGEREF _Toc169613662 \h </w:instrText>
            </w:r>
            <w:r>
              <w:rPr>
                <w:noProof/>
                <w:webHidden/>
              </w:rPr>
            </w:r>
            <w:r>
              <w:rPr>
                <w:noProof/>
                <w:webHidden/>
              </w:rPr>
              <w:fldChar w:fldCharType="separate"/>
            </w:r>
            <w:r>
              <w:rPr>
                <w:noProof/>
                <w:webHidden/>
              </w:rPr>
              <w:t>13</w:t>
            </w:r>
            <w:r>
              <w:rPr>
                <w:noProof/>
                <w:webHidden/>
              </w:rPr>
              <w:fldChar w:fldCharType="end"/>
            </w:r>
          </w:hyperlink>
        </w:p>
        <w:p w14:paraId="67BB2661" w14:textId="5EBCA69D" w:rsidR="00331F75" w:rsidRDefault="00331F75">
          <w:pPr>
            <w:pStyle w:val="TOC3"/>
            <w:rPr>
              <w:rFonts w:asciiTheme="minorHAnsi" w:hAnsiTheme="minorHAnsi"/>
              <w:kern w:val="2"/>
              <w:sz w:val="24"/>
              <w:szCs w:val="24"/>
              <w:lang w:val="en-CA" w:eastAsia="en-CA"/>
              <w14:ligatures w14:val="standardContextual"/>
            </w:rPr>
          </w:pPr>
          <w:hyperlink w:anchor="_Toc169613663" w:history="1">
            <w:r w:rsidRPr="00EF2CB7">
              <w:rPr>
                <w:rStyle w:val="Hyperlink"/>
              </w:rPr>
              <w:t>4.3.1</w:t>
            </w:r>
            <w:r>
              <w:rPr>
                <w:rFonts w:asciiTheme="minorHAnsi" w:hAnsiTheme="minorHAnsi"/>
                <w:kern w:val="2"/>
                <w:sz w:val="24"/>
                <w:szCs w:val="24"/>
                <w:lang w:val="en-CA" w:eastAsia="en-CA"/>
                <w14:ligatures w14:val="standardContextual"/>
              </w:rPr>
              <w:tab/>
            </w:r>
            <w:r w:rsidRPr="00EF2CB7">
              <w:rPr>
                <w:rStyle w:val="Hyperlink"/>
              </w:rPr>
              <w:t>BHN errors and auto-cancellation</w:t>
            </w:r>
            <w:r>
              <w:rPr>
                <w:webHidden/>
              </w:rPr>
              <w:tab/>
            </w:r>
            <w:r>
              <w:rPr>
                <w:webHidden/>
              </w:rPr>
              <w:fldChar w:fldCharType="begin"/>
            </w:r>
            <w:r>
              <w:rPr>
                <w:webHidden/>
              </w:rPr>
              <w:instrText xml:space="preserve"> PAGEREF _Toc169613663 \h </w:instrText>
            </w:r>
            <w:r>
              <w:rPr>
                <w:webHidden/>
              </w:rPr>
            </w:r>
            <w:r>
              <w:rPr>
                <w:webHidden/>
              </w:rPr>
              <w:fldChar w:fldCharType="separate"/>
            </w:r>
            <w:r>
              <w:rPr>
                <w:webHidden/>
              </w:rPr>
              <w:t>14</w:t>
            </w:r>
            <w:r>
              <w:rPr>
                <w:webHidden/>
              </w:rPr>
              <w:fldChar w:fldCharType="end"/>
            </w:r>
          </w:hyperlink>
        </w:p>
        <w:p w14:paraId="11BC3CD8" w14:textId="04295DA9" w:rsidR="00331F75" w:rsidRDefault="00331F75">
          <w:pPr>
            <w:pStyle w:val="TOC3"/>
            <w:rPr>
              <w:rFonts w:asciiTheme="minorHAnsi" w:hAnsiTheme="minorHAnsi"/>
              <w:kern w:val="2"/>
              <w:sz w:val="24"/>
              <w:szCs w:val="24"/>
              <w:lang w:val="en-CA" w:eastAsia="en-CA"/>
              <w14:ligatures w14:val="standardContextual"/>
            </w:rPr>
          </w:pPr>
          <w:hyperlink w:anchor="_Toc169613664" w:history="1">
            <w:r w:rsidRPr="00EF2CB7">
              <w:rPr>
                <w:rStyle w:val="Hyperlink"/>
              </w:rPr>
              <w:t>4.3.2</w:t>
            </w:r>
            <w:r>
              <w:rPr>
                <w:rFonts w:asciiTheme="minorHAnsi" w:hAnsiTheme="minorHAnsi"/>
                <w:kern w:val="2"/>
                <w:sz w:val="24"/>
                <w:szCs w:val="24"/>
                <w:lang w:val="en-CA" w:eastAsia="en-CA"/>
                <w14:ligatures w14:val="standardContextual"/>
              </w:rPr>
              <w:tab/>
            </w:r>
            <w:r w:rsidRPr="00EF2CB7">
              <w:rPr>
                <w:rStyle w:val="Hyperlink"/>
              </w:rPr>
              <w:t>Webhook events missing and polling for status updates</w:t>
            </w:r>
            <w:r>
              <w:rPr>
                <w:webHidden/>
              </w:rPr>
              <w:tab/>
            </w:r>
            <w:r>
              <w:rPr>
                <w:webHidden/>
              </w:rPr>
              <w:fldChar w:fldCharType="begin"/>
            </w:r>
            <w:r>
              <w:rPr>
                <w:webHidden/>
              </w:rPr>
              <w:instrText xml:space="preserve"> PAGEREF _Toc169613664 \h </w:instrText>
            </w:r>
            <w:r>
              <w:rPr>
                <w:webHidden/>
              </w:rPr>
            </w:r>
            <w:r>
              <w:rPr>
                <w:webHidden/>
              </w:rPr>
              <w:fldChar w:fldCharType="separate"/>
            </w:r>
            <w:r>
              <w:rPr>
                <w:webHidden/>
              </w:rPr>
              <w:t>14</w:t>
            </w:r>
            <w:r>
              <w:rPr>
                <w:webHidden/>
              </w:rPr>
              <w:fldChar w:fldCharType="end"/>
            </w:r>
          </w:hyperlink>
        </w:p>
        <w:p w14:paraId="7D76E9A1" w14:textId="06B8F773" w:rsidR="00331F75" w:rsidRDefault="00331F75">
          <w:pPr>
            <w:pStyle w:val="TOC1"/>
            <w:tabs>
              <w:tab w:val="left" w:pos="600"/>
            </w:tabs>
            <w:rPr>
              <w:b w:val="0"/>
              <w:bCs w:val="0"/>
              <w:kern w:val="2"/>
              <w:sz w:val="24"/>
              <w:szCs w:val="24"/>
              <w14:ligatures w14:val="standardContextual"/>
            </w:rPr>
          </w:pPr>
          <w:hyperlink w:anchor="_Toc169613665" w:history="1">
            <w:r w:rsidRPr="00EF2CB7">
              <w:rPr>
                <w:rStyle w:val="Hyperlink"/>
              </w:rPr>
              <w:t>5.0</w:t>
            </w:r>
            <w:r>
              <w:rPr>
                <w:b w:val="0"/>
                <w:bCs w:val="0"/>
                <w:kern w:val="2"/>
                <w:sz w:val="24"/>
                <w:szCs w:val="24"/>
                <w14:ligatures w14:val="standardContextual"/>
              </w:rPr>
              <w:tab/>
            </w:r>
            <w:r w:rsidRPr="00EF2CB7">
              <w:rPr>
                <w:rStyle w:val="Hyperlink"/>
              </w:rPr>
              <w:t>Troubleshoot and debug</w:t>
            </w:r>
            <w:r>
              <w:rPr>
                <w:webHidden/>
              </w:rPr>
              <w:tab/>
            </w:r>
            <w:r>
              <w:rPr>
                <w:webHidden/>
              </w:rPr>
              <w:fldChar w:fldCharType="begin"/>
            </w:r>
            <w:r>
              <w:rPr>
                <w:webHidden/>
              </w:rPr>
              <w:instrText xml:space="preserve"> PAGEREF _Toc169613665 \h </w:instrText>
            </w:r>
            <w:r>
              <w:rPr>
                <w:webHidden/>
              </w:rPr>
            </w:r>
            <w:r>
              <w:rPr>
                <w:webHidden/>
              </w:rPr>
              <w:fldChar w:fldCharType="separate"/>
            </w:r>
            <w:r>
              <w:rPr>
                <w:webHidden/>
              </w:rPr>
              <w:t>16</w:t>
            </w:r>
            <w:r>
              <w:rPr>
                <w:webHidden/>
              </w:rPr>
              <w:fldChar w:fldCharType="end"/>
            </w:r>
          </w:hyperlink>
        </w:p>
        <w:p w14:paraId="55EDCA69" w14:textId="59D6B947"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66" w:history="1">
            <w:r w:rsidRPr="00EF2CB7">
              <w:rPr>
                <w:rStyle w:val="Hyperlink"/>
                <w:noProof/>
              </w:rPr>
              <w:t>5.1</w:t>
            </w:r>
            <w:r>
              <w:rPr>
                <w:rFonts w:asciiTheme="minorHAnsi" w:hAnsiTheme="minorHAnsi"/>
                <w:noProof/>
                <w:color w:val="auto"/>
                <w:kern w:val="2"/>
                <w:sz w:val="24"/>
                <w:szCs w:val="24"/>
                <w:lang w:val="en-CA" w:eastAsia="en-CA"/>
                <w14:ligatures w14:val="standardContextual"/>
              </w:rPr>
              <w:tab/>
            </w:r>
            <w:r w:rsidRPr="00EF2CB7">
              <w:rPr>
                <w:rStyle w:val="Hyperlink"/>
                <w:noProof/>
              </w:rPr>
              <w:t>Application Insight</w:t>
            </w:r>
            <w:r>
              <w:rPr>
                <w:noProof/>
                <w:webHidden/>
              </w:rPr>
              <w:tab/>
            </w:r>
            <w:r>
              <w:rPr>
                <w:noProof/>
                <w:webHidden/>
              </w:rPr>
              <w:fldChar w:fldCharType="begin"/>
            </w:r>
            <w:r>
              <w:rPr>
                <w:noProof/>
                <w:webHidden/>
              </w:rPr>
              <w:instrText xml:space="preserve"> PAGEREF _Toc169613666 \h </w:instrText>
            </w:r>
            <w:r>
              <w:rPr>
                <w:noProof/>
                <w:webHidden/>
              </w:rPr>
            </w:r>
            <w:r>
              <w:rPr>
                <w:noProof/>
                <w:webHidden/>
              </w:rPr>
              <w:fldChar w:fldCharType="separate"/>
            </w:r>
            <w:r>
              <w:rPr>
                <w:noProof/>
                <w:webHidden/>
              </w:rPr>
              <w:t>16</w:t>
            </w:r>
            <w:r>
              <w:rPr>
                <w:noProof/>
                <w:webHidden/>
              </w:rPr>
              <w:fldChar w:fldCharType="end"/>
            </w:r>
          </w:hyperlink>
        </w:p>
        <w:p w14:paraId="1E7B00FA" w14:textId="6F5FDCC0"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67" w:history="1">
            <w:r w:rsidRPr="00EF2CB7">
              <w:rPr>
                <w:rStyle w:val="Hyperlink"/>
                <w:noProof/>
              </w:rPr>
              <w:t>5.2</w:t>
            </w:r>
            <w:r>
              <w:rPr>
                <w:rFonts w:asciiTheme="minorHAnsi" w:hAnsiTheme="minorHAnsi"/>
                <w:noProof/>
                <w:color w:val="auto"/>
                <w:kern w:val="2"/>
                <w:sz w:val="24"/>
                <w:szCs w:val="24"/>
                <w:lang w:val="en-CA" w:eastAsia="en-CA"/>
                <w14:ligatures w14:val="standardContextual"/>
              </w:rPr>
              <w:tab/>
            </w:r>
            <w:r w:rsidRPr="00EF2CB7">
              <w:rPr>
                <w:rStyle w:val="Hyperlink"/>
                <w:noProof/>
              </w:rPr>
              <w:t>Issue Order Stuck: recreate instance not working</w:t>
            </w:r>
            <w:r>
              <w:rPr>
                <w:noProof/>
                <w:webHidden/>
              </w:rPr>
              <w:tab/>
            </w:r>
            <w:r>
              <w:rPr>
                <w:noProof/>
                <w:webHidden/>
              </w:rPr>
              <w:fldChar w:fldCharType="begin"/>
            </w:r>
            <w:r>
              <w:rPr>
                <w:noProof/>
                <w:webHidden/>
              </w:rPr>
              <w:instrText xml:space="preserve"> PAGEREF _Toc169613667 \h </w:instrText>
            </w:r>
            <w:r>
              <w:rPr>
                <w:noProof/>
                <w:webHidden/>
              </w:rPr>
            </w:r>
            <w:r>
              <w:rPr>
                <w:noProof/>
                <w:webHidden/>
              </w:rPr>
              <w:fldChar w:fldCharType="separate"/>
            </w:r>
            <w:r>
              <w:rPr>
                <w:noProof/>
                <w:webHidden/>
              </w:rPr>
              <w:t>16</w:t>
            </w:r>
            <w:r>
              <w:rPr>
                <w:noProof/>
                <w:webHidden/>
              </w:rPr>
              <w:fldChar w:fldCharType="end"/>
            </w:r>
          </w:hyperlink>
        </w:p>
        <w:p w14:paraId="6FE140B2" w14:textId="3F1CE48D" w:rsidR="00331F75" w:rsidRDefault="00331F75">
          <w:pPr>
            <w:pStyle w:val="TOC2"/>
            <w:tabs>
              <w:tab w:val="left" w:pos="960"/>
              <w:tab w:val="right" w:leader="dot" w:pos="9350"/>
            </w:tabs>
            <w:rPr>
              <w:rFonts w:asciiTheme="minorHAnsi" w:hAnsiTheme="minorHAnsi"/>
              <w:noProof/>
              <w:color w:val="auto"/>
              <w:kern w:val="2"/>
              <w:sz w:val="24"/>
              <w:szCs w:val="24"/>
              <w:lang w:val="en-CA" w:eastAsia="en-CA"/>
              <w14:ligatures w14:val="standardContextual"/>
            </w:rPr>
          </w:pPr>
          <w:hyperlink w:anchor="_Toc169613668" w:history="1">
            <w:r w:rsidRPr="00EF2CB7">
              <w:rPr>
                <w:rStyle w:val="Hyperlink"/>
                <w:noProof/>
              </w:rPr>
              <w:t>5.3</w:t>
            </w:r>
            <w:r>
              <w:rPr>
                <w:rFonts w:asciiTheme="minorHAnsi" w:hAnsiTheme="minorHAnsi"/>
                <w:noProof/>
                <w:color w:val="auto"/>
                <w:kern w:val="2"/>
                <w:sz w:val="24"/>
                <w:szCs w:val="24"/>
                <w:lang w:val="en-CA" w:eastAsia="en-CA"/>
                <w14:ligatures w14:val="standardContextual"/>
              </w:rPr>
              <w:tab/>
            </w:r>
            <w:r w:rsidRPr="00EF2CB7">
              <w:rPr>
                <w:rStyle w:val="Hyperlink"/>
                <w:noProof/>
              </w:rPr>
              <w:t xml:space="preserve">Issue : </w:t>
            </w:r>
            <w:r w:rsidRPr="00EF2CB7">
              <w:rPr>
                <w:rStyle w:val="Hyperlink"/>
                <w:noProof/>
                <w:lang w:val="en-CA"/>
              </w:rPr>
              <w:t>Instance is stuck</w:t>
            </w:r>
            <w:r w:rsidRPr="00EF2CB7">
              <w:rPr>
                <w:rStyle w:val="Hyperlink"/>
                <w:noProof/>
              </w:rPr>
              <w:t xml:space="preserve"> can not be recreated</w:t>
            </w:r>
            <w:r>
              <w:rPr>
                <w:noProof/>
                <w:webHidden/>
              </w:rPr>
              <w:tab/>
            </w:r>
            <w:r>
              <w:rPr>
                <w:noProof/>
                <w:webHidden/>
              </w:rPr>
              <w:fldChar w:fldCharType="begin"/>
            </w:r>
            <w:r>
              <w:rPr>
                <w:noProof/>
                <w:webHidden/>
              </w:rPr>
              <w:instrText xml:space="preserve"> PAGEREF _Toc169613668 \h </w:instrText>
            </w:r>
            <w:r>
              <w:rPr>
                <w:noProof/>
                <w:webHidden/>
              </w:rPr>
            </w:r>
            <w:r>
              <w:rPr>
                <w:noProof/>
                <w:webHidden/>
              </w:rPr>
              <w:fldChar w:fldCharType="separate"/>
            </w:r>
            <w:r>
              <w:rPr>
                <w:noProof/>
                <w:webHidden/>
              </w:rPr>
              <w:t>18</w:t>
            </w:r>
            <w:r>
              <w:rPr>
                <w:noProof/>
                <w:webHidden/>
              </w:rPr>
              <w:fldChar w:fldCharType="end"/>
            </w:r>
          </w:hyperlink>
        </w:p>
        <w:p w14:paraId="09667095" w14:textId="2F7BF09D" w:rsidR="00A979D8" w:rsidRDefault="00A979D8" w:rsidP="00A979D8">
          <w:pPr>
            <w:pStyle w:val="TOC1"/>
            <w:rPr>
              <w:rStyle w:val="Hyperlink"/>
            </w:rPr>
          </w:pPr>
          <w:r>
            <w:fldChar w:fldCharType="end"/>
          </w:r>
        </w:p>
      </w:sdtContent>
    </w:sdt>
    <w:p w14:paraId="39F9C910" w14:textId="77777777" w:rsidR="00A979D8" w:rsidRDefault="00A979D8" w:rsidP="00A979D8">
      <w:pPr>
        <w:rPr>
          <w:noProof/>
        </w:rPr>
      </w:pPr>
      <w:bookmarkStart w:id="1" w:name="_Toc428452551"/>
    </w:p>
    <w:p w14:paraId="3EA348D9" w14:textId="77777777" w:rsidR="00A979D8" w:rsidRDefault="00A979D8" w:rsidP="00A979D8"/>
    <w:p w14:paraId="192E851A" w14:textId="77777777" w:rsidR="00A979D8" w:rsidRDefault="00A979D8" w:rsidP="00A979D8"/>
    <w:p w14:paraId="28B4E8E0" w14:textId="77777777" w:rsidR="00A979D8" w:rsidRDefault="00A979D8" w:rsidP="00A979D8">
      <w:pPr>
        <w:pStyle w:val="Heading1"/>
      </w:pPr>
      <w:r>
        <w:br w:type="page"/>
      </w:r>
      <w:bookmarkStart w:id="2" w:name="_Toc513448848"/>
      <w:bookmarkStart w:id="3" w:name="_Toc513448849"/>
      <w:bookmarkStart w:id="4" w:name="_Toc513448850"/>
      <w:bookmarkStart w:id="5" w:name="_Toc513448851"/>
      <w:bookmarkStart w:id="6" w:name="_Toc513448852"/>
      <w:bookmarkStart w:id="7" w:name="_Toc513448853"/>
      <w:bookmarkStart w:id="8" w:name="_Toc513448854"/>
      <w:bookmarkStart w:id="9" w:name="_Toc513448855"/>
      <w:bookmarkStart w:id="10" w:name="_Toc513448856"/>
      <w:bookmarkStart w:id="11" w:name="_Toc513448857"/>
      <w:bookmarkStart w:id="12" w:name="_Toc513448858"/>
      <w:bookmarkStart w:id="13" w:name="_Toc513448859"/>
      <w:bookmarkStart w:id="14" w:name="_Toc513448860"/>
      <w:bookmarkStart w:id="15" w:name="_Toc161258532"/>
      <w:bookmarkStart w:id="16" w:name="_Toc169613651"/>
      <w:bookmarkEnd w:id="1"/>
      <w:bookmarkEnd w:id="2"/>
      <w:bookmarkEnd w:id="3"/>
      <w:bookmarkEnd w:id="4"/>
      <w:bookmarkEnd w:id="5"/>
      <w:bookmarkEnd w:id="6"/>
      <w:bookmarkEnd w:id="7"/>
      <w:bookmarkEnd w:id="8"/>
      <w:bookmarkEnd w:id="9"/>
      <w:bookmarkEnd w:id="10"/>
      <w:bookmarkEnd w:id="11"/>
      <w:bookmarkEnd w:id="12"/>
      <w:bookmarkEnd w:id="13"/>
      <w:bookmarkEnd w:id="14"/>
      <w:r>
        <w:lastRenderedPageBreak/>
        <w:t>Version History</w:t>
      </w:r>
      <w:bookmarkEnd w:id="15"/>
      <w:bookmarkEnd w:id="16"/>
    </w:p>
    <w:tbl>
      <w:tblPr>
        <w:tblStyle w:val="TableGrid"/>
        <w:tblW w:w="1044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
        <w:gridCol w:w="3154"/>
        <w:gridCol w:w="3252"/>
        <w:gridCol w:w="3129"/>
      </w:tblGrid>
      <w:tr w:rsidR="00A979D8" w14:paraId="5D77EB8A" w14:textId="77777777" w:rsidTr="00A979D8">
        <w:trPr>
          <w:trHeight w:val="273"/>
        </w:trPr>
        <w:tc>
          <w:tcPr>
            <w:tcW w:w="914" w:type="dxa"/>
            <w:hideMark/>
          </w:tcPr>
          <w:p w14:paraId="3F569638" w14:textId="77777777" w:rsidR="00A979D8" w:rsidRDefault="00A979D8">
            <w:pPr>
              <w:textAlignment w:val="center"/>
              <w:rPr>
                <w:rFonts w:eastAsia="Times New Roman" w:cs="Times New Roman"/>
                <w:b/>
                <w:bCs/>
                <w:sz w:val="22"/>
                <w:szCs w:val="22"/>
              </w:rPr>
            </w:pPr>
            <w:r>
              <w:rPr>
                <w:rFonts w:eastAsia="Times New Roman" w:cs="Times New Roman"/>
                <w:b/>
                <w:bCs/>
                <w:sz w:val="22"/>
                <w:szCs w:val="22"/>
              </w:rPr>
              <w:t>Version</w:t>
            </w:r>
          </w:p>
        </w:tc>
        <w:tc>
          <w:tcPr>
            <w:tcW w:w="3154" w:type="dxa"/>
            <w:hideMark/>
          </w:tcPr>
          <w:p w14:paraId="77CDA8B3" w14:textId="77777777" w:rsidR="00A979D8" w:rsidRDefault="00A979D8">
            <w:pPr>
              <w:textAlignment w:val="center"/>
              <w:rPr>
                <w:rFonts w:eastAsia="Times New Roman" w:cs="Times New Roman"/>
                <w:b/>
                <w:bCs/>
                <w:sz w:val="22"/>
                <w:szCs w:val="22"/>
              </w:rPr>
            </w:pPr>
            <w:r>
              <w:rPr>
                <w:rFonts w:eastAsia="Times New Roman" w:cs="Times New Roman"/>
                <w:b/>
                <w:bCs/>
                <w:sz w:val="22"/>
                <w:szCs w:val="22"/>
              </w:rPr>
              <w:t>Date</w:t>
            </w:r>
          </w:p>
        </w:tc>
        <w:tc>
          <w:tcPr>
            <w:tcW w:w="3252" w:type="dxa"/>
            <w:hideMark/>
          </w:tcPr>
          <w:p w14:paraId="27CDCA5F" w14:textId="77777777" w:rsidR="00A979D8" w:rsidRDefault="00A979D8">
            <w:pPr>
              <w:textAlignment w:val="center"/>
              <w:rPr>
                <w:rFonts w:eastAsia="Times New Roman" w:cs="Times New Roman"/>
                <w:b/>
                <w:bCs/>
                <w:sz w:val="22"/>
                <w:szCs w:val="22"/>
              </w:rPr>
            </w:pPr>
            <w:r>
              <w:rPr>
                <w:rFonts w:eastAsia="Times New Roman" w:cs="Times New Roman"/>
                <w:b/>
                <w:bCs/>
                <w:sz w:val="22"/>
                <w:szCs w:val="22"/>
              </w:rPr>
              <w:t>Author</w:t>
            </w:r>
          </w:p>
        </w:tc>
        <w:tc>
          <w:tcPr>
            <w:tcW w:w="3129" w:type="dxa"/>
            <w:hideMark/>
          </w:tcPr>
          <w:p w14:paraId="1CD9755B" w14:textId="77777777" w:rsidR="00A979D8" w:rsidRDefault="00A979D8">
            <w:pPr>
              <w:textAlignment w:val="center"/>
              <w:rPr>
                <w:rFonts w:eastAsia="Times New Roman" w:cs="Times New Roman"/>
                <w:b/>
                <w:bCs/>
                <w:sz w:val="22"/>
                <w:szCs w:val="22"/>
              </w:rPr>
            </w:pPr>
            <w:r>
              <w:rPr>
                <w:rFonts w:eastAsia="Times New Roman" w:cs="Times New Roman"/>
                <w:b/>
                <w:bCs/>
                <w:sz w:val="22"/>
                <w:szCs w:val="22"/>
              </w:rPr>
              <w:t>Summary</w:t>
            </w:r>
          </w:p>
        </w:tc>
      </w:tr>
      <w:tr w:rsidR="00A979D8" w14:paraId="325CE2DC" w14:textId="77777777" w:rsidTr="00A979D8">
        <w:trPr>
          <w:trHeight w:val="273"/>
        </w:trPr>
        <w:tc>
          <w:tcPr>
            <w:tcW w:w="914" w:type="dxa"/>
            <w:hideMark/>
          </w:tcPr>
          <w:p w14:paraId="5C93F1E9" w14:textId="77777777" w:rsidR="00A979D8" w:rsidRDefault="00A979D8">
            <w:pPr>
              <w:textAlignment w:val="center"/>
              <w:rPr>
                <w:rFonts w:eastAsia="Times New Roman" w:cs="Times New Roman"/>
                <w:sz w:val="22"/>
                <w:szCs w:val="22"/>
              </w:rPr>
            </w:pPr>
            <w:r>
              <w:rPr>
                <w:rFonts w:eastAsia="Times New Roman" w:cs="Times New Roman"/>
                <w:sz w:val="22"/>
                <w:szCs w:val="22"/>
              </w:rPr>
              <w:t>1.0</w:t>
            </w:r>
          </w:p>
        </w:tc>
        <w:tc>
          <w:tcPr>
            <w:tcW w:w="3154" w:type="dxa"/>
            <w:hideMark/>
          </w:tcPr>
          <w:p w14:paraId="32B45D40" w14:textId="4EFA5972" w:rsidR="00A979D8" w:rsidRDefault="00DD2BD8">
            <w:pPr>
              <w:textAlignment w:val="center"/>
              <w:rPr>
                <w:rFonts w:eastAsia="Times New Roman" w:cs="Times New Roman"/>
                <w:sz w:val="22"/>
                <w:szCs w:val="22"/>
              </w:rPr>
            </w:pPr>
            <w:r>
              <w:rPr>
                <w:rFonts w:eastAsia="Times New Roman" w:cs="Times New Roman"/>
                <w:sz w:val="22"/>
                <w:szCs w:val="22"/>
              </w:rPr>
              <w:t xml:space="preserve">May </w:t>
            </w:r>
            <w:r w:rsidR="00D457FC">
              <w:rPr>
                <w:rFonts w:eastAsia="Times New Roman" w:cs="Times New Roman"/>
                <w:sz w:val="22"/>
                <w:szCs w:val="22"/>
              </w:rPr>
              <w:t>1</w:t>
            </w:r>
            <w:r w:rsidR="00CE3E80">
              <w:rPr>
                <w:rFonts w:eastAsia="Times New Roman" w:cs="Times New Roman"/>
                <w:sz w:val="22"/>
                <w:szCs w:val="22"/>
              </w:rPr>
              <w:t>4</w:t>
            </w:r>
            <w:r>
              <w:rPr>
                <w:rFonts w:eastAsia="Times New Roman" w:cs="Times New Roman"/>
                <w:sz w:val="22"/>
                <w:szCs w:val="22"/>
              </w:rPr>
              <w:t>, 2024</w:t>
            </w:r>
          </w:p>
        </w:tc>
        <w:tc>
          <w:tcPr>
            <w:tcW w:w="3252" w:type="dxa"/>
            <w:hideMark/>
          </w:tcPr>
          <w:p w14:paraId="4C6A1F6A" w14:textId="16599FC2" w:rsidR="00A979D8" w:rsidRDefault="00DD2BD8">
            <w:pPr>
              <w:textAlignment w:val="center"/>
              <w:rPr>
                <w:rFonts w:eastAsia="Times New Roman" w:cs="Times New Roman"/>
                <w:sz w:val="22"/>
                <w:szCs w:val="22"/>
              </w:rPr>
            </w:pPr>
            <w:r>
              <w:rPr>
                <w:rFonts w:eastAsia="Times New Roman" w:cs="Times New Roman"/>
                <w:sz w:val="22"/>
                <w:szCs w:val="22"/>
              </w:rPr>
              <w:t>Daniel Melo</w:t>
            </w:r>
          </w:p>
        </w:tc>
        <w:tc>
          <w:tcPr>
            <w:tcW w:w="3129" w:type="dxa"/>
            <w:hideMark/>
          </w:tcPr>
          <w:p w14:paraId="1E440412" w14:textId="77777777" w:rsidR="00A979D8" w:rsidRDefault="00A979D8">
            <w:pPr>
              <w:textAlignment w:val="center"/>
              <w:rPr>
                <w:rFonts w:eastAsia="Times New Roman" w:cs="Times New Roman"/>
                <w:sz w:val="22"/>
                <w:szCs w:val="22"/>
              </w:rPr>
            </w:pPr>
            <w:r>
              <w:rPr>
                <w:rFonts w:eastAsia="Times New Roman" w:cs="Times New Roman"/>
                <w:sz w:val="22"/>
                <w:szCs w:val="22"/>
              </w:rPr>
              <w:t>Initial Draft</w:t>
            </w:r>
          </w:p>
        </w:tc>
      </w:tr>
    </w:tbl>
    <w:p w14:paraId="3077CDDE" w14:textId="77777777" w:rsidR="00A979D8" w:rsidRDefault="00A979D8" w:rsidP="00A979D8">
      <w:pPr>
        <w:spacing w:after="160" w:line="256" w:lineRule="auto"/>
      </w:pPr>
      <w:bookmarkStart w:id="17" w:name="_Toc5652732"/>
      <w:bookmarkStart w:id="18" w:name="_Toc428452558"/>
    </w:p>
    <w:p w14:paraId="635D98BC" w14:textId="3BDAA05C" w:rsidR="00CE3E80" w:rsidRDefault="00CE3E80" w:rsidP="00A979D8">
      <w:pPr>
        <w:pStyle w:val="Heading1"/>
      </w:pPr>
      <w:bookmarkStart w:id="19" w:name="_Toc169613652"/>
      <w:bookmarkStart w:id="20" w:name="OLE_LINK6"/>
      <w:r>
        <w:t>Gift Card Catalogue</w:t>
      </w:r>
      <w:bookmarkEnd w:id="19"/>
    </w:p>
    <w:p w14:paraId="4BCA5D6B" w14:textId="27D8224F" w:rsidR="00CE3E80" w:rsidRDefault="00CE3E80" w:rsidP="00CE3E80">
      <w:r>
        <w:t xml:space="preserve">Gift Card orders can be placed from </w:t>
      </w:r>
      <w:proofErr w:type="gramStart"/>
      <w:r>
        <w:t>the  Scene</w:t>
      </w:r>
      <w:proofErr w:type="gramEnd"/>
      <w:r>
        <w:t>+ website</w:t>
      </w:r>
      <w:r>
        <w:rPr>
          <w:lang w:val="en-CA"/>
        </w:rPr>
        <w:t>/</w:t>
      </w:r>
      <w:r>
        <w:t>mobile app. Blackhawk Network (BHN) is the vendor that manages and fulfills the Gift Card orders. through APIs. The implementation of the BHN integration is within Synapze LX.</w:t>
      </w:r>
      <w:r w:rsidR="00D354CB">
        <w:t xml:space="preserve"> Scene+ Core integrates with LX through the Synapze LX SDK. The SDK is available as a NuGet package, but due to the lack of access from the pipeline agents in the Scene+ project, the .</w:t>
      </w:r>
      <w:proofErr w:type="spellStart"/>
      <w:r w:rsidR="00D354CB">
        <w:t>dll</w:t>
      </w:r>
      <w:proofErr w:type="spellEnd"/>
      <w:r w:rsidR="00D354CB">
        <w:t xml:space="preserve"> has been taken from the NuGet package and imported manually to the Scene+ Core solution.</w:t>
      </w:r>
    </w:p>
    <w:p w14:paraId="0F76FE03" w14:textId="77777777" w:rsidR="00D354CB" w:rsidRDefault="00D354CB" w:rsidP="00CE3E80"/>
    <w:p w14:paraId="65F060C6" w14:textId="15AE7C59" w:rsidR="00D354CB" w:rsidRDefault="00D354CB" w:rsidP="00D354CB">
      <w:pPr>
        <w:pStyle w:val="Heading2"/>
      </w:pPr>
      <w:bookmarkStart w:id="21" w:name="_Toc169613653"/>
      <w:r>
        <w:t>Gift Cards Catalogue and Gift Cards cache</w:t>
      </w:r>
      <w:bookmarkEnd w:id="21"/>
    </w:p>
    <w:p w14:paraId="5FB76F6F" w14:textId="0C1A1E57" w:rsidR="00CE3E80" w:rsidRDefault="00CE3E80" w:rsidP="00CE3E80">
      <w:r>
        <w:t>The integration includes the catalogue of Gift Cards available for redemption. The catalogue is maintained by BHN, with a copy maintained on Synapze LX, and another at the Content Management tool Agility.</w:t>
      </w:r>
      <w:r w:rsidR="00D354CB">
        <w:t xml:space="preserve"> The LX coy is cached by Scene+ Core on Redis.</w:t>
      </w:r>
    </w:p>
    <w:p w14:paraId="4834A74B" w14:textId="0D5D307D" w:rsidR="00CE3E80" w:rsidRDefault="00CE3E80" w:rsidP="00CE3E80">
      <w:r>
        <w:t xml:space="preserve">Catalogue updates are usually not frequent. Whenever a catalogue update is required, BHN </w:t>
      </w:r>
      <w:proofErr w:type="gramStart"/>
      <w:r>
        <w:t>has to</w:t>
      </w:r>
      <w:proofErr w:type="gramEnd"/>
      <w:r>
        <w:t xml:space="preserve"> update first</w:t>
      </w:r>
      <w:r w:rsidR="00D354CB">
        <w:t>,</w:t>
      </w:r>
      <w:r>
        <w:t xml:space="preserve"> </w:t>
      </w:r>
      <w:r w:rsidR="00D354CB">
        <w:t>t</w:t>
      </w:r>
      <w:r>
        <w:t>hen LX runs a catalogue sync and updates their copy</w:t>
      </w:r>
      <w:r w:rsidR="00D354CB">
        <w:t>, and finally Scene+ Core cache is set to refresh every night at 5am UTC (12am to 1am ET).</w:t>
      </w:r>
    </w:p>
    <w:p w14:paraId="4DCF1200" w14:textId="732DC4A3" w:rsidR="0045321C" w:rsidRDefault="0045321C" w:rsidP="00CE3E80">
      <w:r>
        <w:t xml:space="preserve">Referring to the enhancements described in the following FSD can help understanding these mappings: </w:t>
      </w:r>
      <w:hyperlink r:id="rId13" w:history="1">
        <w:r w:rsidRPr="0045321C">
          <w:rPr>
            <w:rStyle w:val="Hyperlink"/>
          </w:rPr>
          <w:t>Gift Card Enhancements FSD</w:t>
        </w:r>
      </w:hyperlink>
    </w:p>
    <w:p w14:paraId="462D3970" w14:textId="77777777" w:rsidR="00D354CB" w:rsidRDefault="00D354CB" w:rsidP="00CE3E80">
      <w:r>
        <w:t xml:space="preserve">The Cache Refresh method is a Timer Trigger function called </w:t>
      </w:r>
      <w:proofErr w:type="spellStart"/>
      <w:r>
        <w:t>RefreshGiftCardsCache</w:t>
      </w:r>
      <w:proofErr w:type="spellEnd"/>
      <w:r>
        <w:t xml:space="preserve"> at the Content function app.</w:t>
      </w:r>
    </w:p>
    <w:bookmarkEnd w:id="0"/>
    <w:p w14:paraId="3B68B20D" w14:textId="6B3E0AB2" w:rsidR="00D354CB" w:rsidRDefault="00D354CB" w:rsidP="00CE3E80">
      <w:r>
        <w:br/>
      </w:r>
      <w:r>
        <w:rPr>
          <w:noProof/>
          <w14:ligatures w14:val="standardContextual"/>
        </w:rPr>
        <w:drawing>
          <wp:inline distT="0" distB="0" distL="0" distR="0" wp14:anchorId="4979C27C" wp14:editId="2B9E1951">
            <wp:extent cx="5943600" cy="3296285"/>
            <wp:effectExtent l="0" t="0" r="0" b="0"/>
            <wp:docPr id="44866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187" name="Picture 1" descr="A screenshot of a computer&#10;&#10;Description automatically generated"/>
                    <pic:cNvPicPr/>
                  </pic:nvPicPr>
                  <pic:blipFill>
                    <a:blip r:embed="rId14"/>
                    <a:stretch>
                      <a:fillRect/>
                    </a:stretch>
                  </pic:blipFill>
                  <pic:spPr>
                    <a:xfrm>
                      <a:off x="0" y="0"/>
                      <a:ext cx="5943600" cy="3296285"/>
                    </a:xfrm>
                    <a:prstGeom prst="rect">
                      <a:avLst/>
                    </a:prstGeom>
                  </pic:spPr>
                </pic:pic>
              </a:graphicData>
            </a:graphic>
          </wp:inline>
        </w:drawing>
      </w:r>
    </w:p>
    <w:p w14:paraId="5D9BF251" w14:textId="77777777" w:rsidR="00D354CB" w:rsidRDefault="00D354CB" w:rsidP="00CE3E80"/>
    <w:p w14:paraId="10780B43" w14:textId="727939FB" w:rsidR="00B8232D" w:rsidRDefault="00B8232D" w:rsidP="00CE3E80"/>
    <w:p w14:paraId="668577EB" w14:textId="7722F1AD" w:rsidR="00B8232D" w:rsidRPr="00B8232D" w:rsidRDefault="00B8232D" w:rsidP="00CE3E80">
      <w:r>
        <w:t xml:space="preserve">The function implementation can be found in the </w:t>
      </w:r>
      <w:proofErr w:type="spellStart"/>
      <w:proofErr w:type="gramStart"/>
      <w:r w:rsidRPr="00B8232D">
        <w:rPr>
          <w:b/>
          <w:bCs/>
        </w:rPr>
        <w:t>FunctionApps.Content.HTTP</w:t>
      </w:r>
      <w:proofErr w:type="spellEnd"/>
      <w:proofErr w:type="gramEnd"/>
      <w:r>
        <w:rPr>
          <w:b/>
          <w:bCs/>
        </w:rPr>
        <w:t xml:space="preserve"> </w:t>
      </w:r>
      <w:r>
        <w:t xml:space="preserve">project, </w:t>
      </w:r>
      <w:proofErr w:type="spellStart"/>
      <w:r w:rsidRPr="00B8232D">
        <w:t>GiftcardFunctions.cs</w:t>
      </w:r>
      <w:proofErr w:type="spellEnd"/>
      <w:r>
        <w:t xml:space="preserve"> file.</w:t>
      </w:r>
    </w:p>
    <w:p w14:paraId="16ED8351" w14:textId="1A08F281" w:rsidR="00B8232D" w:rsidRDefault="00B8232D" w:rsidP="00CE3E80">
      <w:r>
        <w:rPr>
          <w:noProof/>
          <w14:ligatures w14:val="standardContextual"/>
        </w:rPr>
        <w:lastRenderedPageBreak/>
        <w:drawing>
          <wp:inline distT="0" distB="0" distL="0" distR="0" wp14:anchorId="60EF4D47" wp14:editId="47401631">
            <wp:extent cx="5943600" cy="3002280"/>
            <wp:effectExtent l="0" t="0" r="0" b="7620"/>
            <wp:docPr id="130966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6885" name="Picture 1" descr="A screenshot of a computer&#10;&#10;Description automatically generated"/>
                    <pic:cNvPicPr/>
                  </pic:nvPicPr>
                  <pic:blipFill>
                    <a:blip r:embed="rId15"/>
                    <a:stretch>
                      <a:fillRect/>
                    </a:stretch>
                  </pic:blipFill>
                  <pic:spPr>
                    <a:xfrm>
                      <a:off x="0" y="0"/>
                      <a:ext cx="5943600" cy="3002280"/>
                    </a:xfrm>
                    <a:prstGeom prst="rect">
                      <a:avLst/>
                    </a:prstGeom>
                  </pic:spPr>
                </pic:pic>
              </a:graphicData>
            </a:graphic>
          </wp:inline>
        </w:drawing>
      </w:r>
    </w:p>
    <w:p w14:paraId="552EBC24" w14:textId="77777777" w:rsidR="00B8232D" w:rsidRDefault="00B8232D" w:rsidP="00CE3E80"/>
    <w:p w14:paraId="1A061577" w14:textId="77777777" w:rsidR="00B8232D" w:rsidRDefault="00D354CB" w:rsidP="00CE3E80">
      <w:r>
        <w:t>This function calls three methods from the Synapze LX SDK, being one to get the list of active products in the Gift Cards catalogue, one to get all the variants of a product (denominations), and one to get the product detail</w:t>
      </w:r>
      <w:r w:rsidR="00B8232D">
        <w:t>s</w:t>
      </w:r>
      <w:r>
        <w:t xml:space="preserve"> for each and all of them.</w:t>
      </w:r>
    </w:p>
    <w:p w14:paraId="18294EBA" w14:textId="77777777" w:rsidR="00B8232D" w:rsidRDefault="00D354CB" w:rsidP="00CE3E80">
      <w:r>
        <w:t xml:space="preserve">These products are then grouped by </w:t>
      </w:r>
      <w:proofErr w:type="spellStart"/>
      <w:r>
        <w:t>BrandID</w:t>
      </w:r>
      <w:proofErr w:type="spellEnd"/>
      <w:r>
        <w:t xml:space="preserve">, which is a brand identifier in the object returned. This </w:t>
      </w:r>
      <w:proofErr w:type="spellStart"/>
      <w:r>
        <w:t>BrandID</w:t>
      </w:r>
      <w:proofErr w:type="spellEnd"/>
      <w:r>
        <w:t xml:space="preserve"> is know</w:t>
      </w:r>
      <w:r w:rsidR="00B8232D">
        <w:t>n</w:t>
      </w:r>
      <w:r>
        <w:t xml:space="preserve"> by BHN as Product Line ID. The response is grouped because the same brand can leverage multiple Gift Card denominations, which means the same brand contains Gift Cards for multiple dollar values and one point denomination for each value.</w:t>
      </w:r>
      <w:r w:rsidR="00B8232D">
        <w:t xml:space="preserve"> Each denomination will have its own Product ID on LX, but will be worked in the same Brand page on the website/mobile app. The Product separation for Blackhawk is given by the UPC field, which maps to the LX </w:t>
      </w:r>
      <w:proofErr w:type="spellStart"/>
      <w:r w:rsidR="00B8232D">
        <w:t>ExternalSku</w:t>
      </w:r>
      <w:proofErr w:type="spellEnd"/>
      <w:r w:rsidR="00B8232D">
        <w:t xml:space="preserve"> field.</w:t>
      </w:r>
    </w:p>
    <w:p w14:paraId="0EB20938" w14:textId="51B138A8" w:rsidR="00B8232D" w:rsidRDefault="00B8232D" w:rsidP="00CE3E80">
      <w:r>
        <w:t xml:space="preserve">Secondarily, the products within a given Brand ID context are grouped again by Type, which is the Digital and Physical designation. BHN </w:t>
      </w:r>
      <w:proofErr w:type="gramStart"/>
      <w:r>
        <w:t>is able to</w:t>
      </w:r>
      <w:proofErr w:type="gramEnd"/>
      <w:r>
        <w:t xml:space="preserve"> fulfill orders for both Physical and Digital Gift Cards, and Scene+ leverages these options to the members. Physical Gift Cards are </w:t>
      </w:r>
      <w:r w:rsidRPr="00B8232D">
        <w:rPr>
          <w:b/>
          <w:bCs/>
        </w:rPr>
        <w:t>shipped</w:t>
      </w:r>
      <w:r>
        <w:rPr>
          <w:b/>
          <w:bCs/>
        </w:rPr>
        <w:t xml:space="preserve"> </w:t>
      </w:r>
      <w:r w:rsidRPr="00B8232D">
        <w:t>to the</w:t>
      </w:r>
      <w:r>
        <w:t xml:space="preserve"> member’s shipping address, and Digital Gift Cards are </w:t>
      </w:r>
      <w:r w:rsidRPr="00B52F34">
        <w:rPr>
          <w:b/>
          <w:bCs/>
        </w:rPr>
        <w:t>fulfilled</w:t>
      </w:r>
      <w:r>
        <w:t>, the URL generated and sent by email to the Scene+ member.</w:t>
      </w:r>
    </w:p>
    <w:p w14:paraId="5FD81D40" w14:textId="2A204B53" w:rsidR="00B8232D" w:rsidRPr="00B8232D" w:rsidRDefault="00B8232D" w:rsidP="00CE3E80">
      <w:r>
        <w:t xml:space="preserve">Lastly, the Gift Cards are grouped by </w:t>
      </w:r>
      <w:proofErr w:type="spellStart"/>
      <w:r>
        <w:t>ExternalSku</w:t>
      </w:r>
      <w:proofErr w:type="spellEnd"/>
      <w:r w:rsidR="00B52F34">
        <w:t xml:space="preserve">. This grouping is obsolete and used to allow only one product per </w:t>
      </w:r>
      <w:proofErr w:type="spellStart"/>
      <w:r w:rsidR="00B52F34">
        <w:t>ExternalSku</w:t>
      </w:r>
      <w:proofErr w:type="spellEnd"/>
      <w:r w:rsidR="00B52F34">
        <w:t xml:space="preserve">, to prevent duplicate denominations from appearing </w:t>
      </w:r>
      <w:proofErr w:type="gramStart"/>
      <w:r w:rsidR="00B52F34">
        <w:t>in</w:t>
      </w:r>
      <w:proofErr w:type="gramEnd"/>
      <w:r w:rsidR="00B52F34">
        <w:t xml:space="preserve"> the Website. Even though the grouping still happens, currently, all products under the </w:t>
      </w:r>
      <w:proofErr w:type="spellStart"/>
      <w:r w:rsidR="00B52F34">
        <w:t>ExternalSku</w:t>
      </w:r>
      <w:proofErr w:type="spellEnd"/>
      <w:r w:rsidR="00B52F34">
        <w:t xml:space="preserve"> are listed in the denominations on the Website.</w:t>
      </w:r>
    </w:p>
    <w:p w14:paraId="5C68B89C" w14:textId="498BAE7F" w:rsidR="00D354CB" w:rsidRDefault="00D354CB" w:rsidP="00CE3E80">
      <w:r>
        <w:t>This operation is locale based and executed once for English, once for French. These locales are in the configuration below:</w:t>
      </w:r>
    </w:p>
    <w:p w14:paraId="65471043" w14:textId="77777777" w:rsidR="00B8232D" w:rsidRDefault="00B8232D" w:rsidP="00CE3E80"/>
    <w:p w14:paraId="5454DEC3" w14:textId="22BF66BB" w:rsidR="00D354CB" w:rsidRDefault="00D354CB" w:rsidP="00CE3E80">
      <w:r>
        <w:rPr>
          <w:noProof/>
          <w14:ligatures w14:val="standardContextual"/>
        </w:rPr>
        <w:drawing>
          <wp:inline distT="0" distB="0" distL="0" distR="0" wp14:anchorId="442FE094" wp14:editId="2AC2E8F3">
            <wp:extent cx="5943600" cy="2018665"/>
            <wp:effectExtent l="0" t="0" r="0" b="635"/>
            <wp:docPr id="291247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7290" name="Picture 1" descr="A screenshot of a computer&#10;&#10;Description automatically generated"/>
                    <pic:cNvPicPr/>
                  </pic:nvPicPr>
                  <pic:blipFill>
                    <a:blip r:embed="rId16"/>
                    <a:stretch>
                      <a:fillRect/>
                    </a:stretch>
                  </pic:blipFill>
                  <pic:spPr>
                    <a:xfrm>
                      <a:off x="0" y="0"/>
                      <a:ext cx="5943600" cy="2018665"/>
                    </a:xfrm>
                    <a:prstGeom prst="rect">
                      <a:avLst/>
                    </a:prstGeom>
                  </pic:spPr>
                </pic:pic>
              </a:graphicData>
            </a:graphic>
          </wp:inline>
        </w:drawing>
      </w:r>
    </w:p>
    <w:p w14:paraId="2D189A7E" w14:textId="77777777" w:rsidR="00B8232D" w:rsidRDefault="00B8232D" w:rsidP="00CE3E80"/>
    <w:p w14:paraId="20B2D144" w14:textId="274A1603" w:rsidR="00B8232D" w:rsidRDefault="00B8232D" w:rsidP="00CE3E80">
      <w:r>
        <w:t xml:space="preserve">The grouped response is then saved in the </w:t>
      </w:r>
      <w:r w:rsidR="00B52F34">
        <w:t xml:space="preserve">Redis cache under one key for each locale (not each Product or each Brand ID), being </w:t>
      </w:r>
      <w:proofErr w:type="spellStart"/>
      <w:r w:rsidR="00B52F34" w:rsidRPr="00B52F34">
        <w:t>LxGiftCardCatalog</w:t>
      </w:r>
      <w:proofErr w:type="spellEnd"/>
      <w:r w:rsidR="00B52F34" w:rsidRPr="00B52F34">
        <w:t>_</w:t>
      </w:r>
      <w:r w:rsidR="00B52F34">
        <w:t>{locale}.</w:t>
      </w:r>
    </w:p>
    <w:p w14:paraId="5BC7F460" w14:textId="34FAC960" w:rsidR="00B52F34" w:rsidRDefault="00B52F34" w:rsidP="00CE3E80">
      <w:r>
        <w:t>The Refresh Gift Cards cache method has a custom retry implementation using Polly, controlled by the configurations below. The Trigger Time of the function is also configurable.</w:t>
      </w:r>
    </w:p>
    <w:p w14:paraId="63BB73DC" w14:textId="77777777" w:rsidR="00B52F34" w:rsidRDefault="00B52F34" w:rsidP="00CE3E80"/>
    <w:p w14:paraId="09167373" w14:textId="1DF57C87" w:rsidR="00B52F34" w:rsidRDefault="00B52F34" w:rsidP="00CE3E80">
      <w:r>
        <w:rPr>
          <w:noProof/>
          <w14:ligatures w14:val="standardContextual"/>
        </w:rPr>
        <w:drawing>
          <wp:inline distT="0" distB="0" distL="0" distR="0" wp14:anchorId="6DB70648" wp14:editId="33F13B07">
            <wp:extent cx="5943600" cy="3287395"/>
            <wp:effectExtent l="0" t="0" r="0" b="8255"/>
            <wp:docPr id="8011457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5779" name="Picture 1" descr="A screenshot of a computer&#10;&#10;Description automatically generated"/>
                    <pic:cNvPicPr/>
                  </pic:nvPicPr>
                  <pic:blipFill>
                    <a:blip r:embed="rId17"/>
                    <a:stretch>
                      <a:fillRect/>
                    </a:stretch>
                  </pic:blipFill>
                  <pic:spPr>
                    <a:xfrm>
                      <a:off x="0" y="0"/>
                      <a:ext cx="5943600" cy="3287395"/>
                    </a:xfrm>
                    <a:prstGeom prst="rect">
                      <a:avLst/>
                    </a:prstGeom>
                  </pic:spPr>
                </pic:pic>
              </a:graphicData>
            </a:graphic>
          </wp:inline>
        </w:drawing>
      </w:r>
    </w:p>
    <w:p w14:paraId="333F524E" w14:textId="77777777" w:rsidR="00B52F34" w:rsidRDefault="00B52F34" w:rsidP="00CE3E80"/>
    <w:p w14:paraId="3D3A67E1" w14:textId="3240B726" w:rsidR="00B52F34" w:rsidRDefault="00B52F34" w:rsidP="00CE3E80">
      <w:r>
        <w:t xml:space="preserve">Sometimes, as an exception scenario, the Gift Cards catalogue cache </w:t>
      </w:r>
      <w:proofErr w:type="gramStart"/>
      <w:r>
        <w:t>has to</w:t>
      </w:r>
      <w:proofErr w:type="gramEnd"/>
      <w:r>
        <w:t xml:space="preserve"> be refreshed </w:t>
      </w:r>
      <w:proofErr w:type="spellStart"/>
      <w:r>
        <w:t>adhoc</w:t>
      </w:r>
      <w:proofErr w:type="spellEnd"/>
      <w:r>
        <w:t>. For this, the same Refresh function in the Content Function App is leveraged. It’s called from the Code + Test menu.</w:t>
      </w:r>
    </w:p>
    <w:p w14:paraId="47809EB1" w14:textId="508A6A68" w:rsidR="00B52F34" w:rsidRPr="00B52F34" w:rsidRDefault="00B52F34" w:rsidP="00B52F34">
      <w:pPr>
        <w:rPr>
          <w:rFonts w:ascii="Times New Roman" w:eastAsia="Times New Roman" w:hAnsi="Times New Roman" w:cs="Times New Roman"/>
          <w:color w:val="auto"/>
          <w:sz w:val="24"/>
          <w:lang w:val="en-CA" w:eastAsia="en-CA"/>
        </w:rPr>
      </w:pPr>
      <w:r w:rsidRPr="00B52F34">
        <w:rPr>
          <w:rFonts w:ascii="Times New Roman" w:eastAsia="Times New Roman" w:hAnsi="Times New Roman" w:cs="Times New Roman"/>
          <w:noProof/>
          <w:color w:val="auto"/>
          <w:sz w:val="24"/>
          <w:lang w:val="en-CA" w:eastAsia="en-CA"/>
        </w:rPr>
        <w:drawing>
          <wp:inline distT="0" distB="0" distL="0" distR="0" wp14:anchorId="0D105B06" wp14:editId="3C05D910">
            <wp:extent cx="5943600" cy="1377315"/>
            <wp:effectExtent l="0" t="0" r="0" b="0"/>
            <wp:docPr id="45384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253" name="Picture 1"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377315"/>
                    </a:xfrm>
                    <a:prstGeom prst="rect">
                      <a:avLst/>
                    </a:prstGeom>
                    <a:noFill/>
                    <a:ln>
                      <a:noFill/>
                    </a:ln>
                  </pic:spPr>
                </pic:pic>
              </a:graphicData>
            </a:graphic>
          </wp:inline>
        </w:drawing>
      </w:r>
    </w:p>
    <w:p w14:paraId="5131AAAB" w14:textId="148449AA" w:rsidR="00B52F34" w:rsidRPr="00B52F34" w:rsidRDefault="00B52F34" w:rsidP="00CE3E80">
      <w:pPr>
        <w:rPr>
          <w:rFonts w:ascii="Times New Roman" w:eastAsia="Times New Roman" w:hAnsi="Times New Roman" w:cs="Times New Roman"/>
          <w:color w:val="auto"/>
          <w:sz w:val="24"/>
          <w:lang w:val="en-CA" w:eastAsia="en-CA"/>
        </w:rPr>
      </w:pPr>
      <w:r w:rsidRPr="00B52F34">
        <w:rPr>
          <w:rFonts w:ascii="Times New Roman" w:eastAsia="Times New Roman" w:hAnsi="Times New Roman" w:cs="Times New Roman"/>
          <w:noProof/>
          <w:color w:val="auto"/>
          <w:sz w:val="24"/>
          <w:lang w:val="en-CA" w:eastAsia="en-CA"/>
        </w:rPr>
        <w:lastRenderedPageBreak/>
        <w:drawing>
          <wp:inline distT="0" distB="0" distL="0" distR="0" wp14:anchorId="37667056" wp14:editId="494D781D">
            <wp:extent cx="5943600" cy="2583815"/>
            <wp:effectExtent l="0" t="0" r="0" b="6985"/>
            <wp:docPr id="15953521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217" name="Picture 2"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83815"/>
                    </a:xfrm>
                    <a:prstGeom prst="rect">
                      <a:avLst/>
                    </a:prstGeom>
                    <a:noFill/>
                    <a:ln>
                      <a:noFill/>
                    </a:ln>
                  </pic:spPr>
                </pic:pic>
              </a:graphicData>
            </a:graphic>
          </wp:inline>
        </w:drawing>
      </w:r>
    </w:p>
    <w:p w14:paraId="28DBD4ED" w14:textId="77777777" w:rsidR="00B52F34" w:rsidRDefault="00B52F34" w:rsidP="00CE3E80"/>
    <w:p w14:paraId="5F059DBC" w14:textId="6D412AC3" w:rsidR="00B52F34" w:rsidRDefault="00B52F34" w:rsidP="00CE3E80">
      <w:r>
        <w:t>Blackhawk doesn’t work with points directly. They send the dollar values of the Gift Cards available. However, the setup of the points denomination for each dollar amount is done by LX. Scene+ Core consumes this</w:t>
      </w:r>
      <w:r w:rsidR="00B43F9F">
        <w:t xml:space="preserve"> mapping from LX and receives the products with both dollar amount and points value set. The denominations setup is done through business processes.</w:t>
      </w:r>
    </w:p>
    <w:p w14:paraId="6DA9D2D3" w14:textId="03A23CD1" w:rsidR="00B52F34" w:rsidRDefault="00B52F34" w:rsidP="00B52F34">
      <w:pPr>
        <w:pStyle w:val="Heading2"/>
      </w:pPr>
      <w:bookmarkStart w:id="22" w:name="_Toc169613654"/>
      <w:r>
        <w:t>Gift Cards List API</w:t>
      </w:r>
      <w:bookmarkEnd w:id="22"/>
    </w:p>
    <w:p w14:paraId="33E19358" w14:textId="4B1509CA" w:rsidR="00B52F34" w:rsidRDefault="00B52F34" w:rsidP="00B52F34">
      <w:r>
        <w:t>An endpoint is exposed through the Content API for the Website to fetch the list of Gift Card brands available. This method not only uses the cached catalogue (if there’s nothing in the cache, the method returns an error), but also the Agility catalogue. The Agility catalogue is maintained by Scene through business processes.</w:t>
      </w:r>
    </w:p>
    <w:p w14:paraId="12F5AB35" w14:textId="6F90B027" w:rsidR="00B52F34" w:rsidRDefault="00B52F34" w:rsidP="00B52F34">
      <w:r>
        <w:t>The Agility catalogue maps to the Brand ID of the cached catalogue</w:t>
      </w:r>
      <w:r w:rsidR="00B43F9F">
        <w:t xml:space="preserve"> items and contains some additional metadata, like the category of that Gift Card brand, as well as works as a “control” type of catalogue.</w:t>
      </w:r>
      <w:r w:rsidR="00B43F9F">
        <w:br/>
        <w:t>The endpoint to fetch Gift Cards list is implemented in the Content Function App.</w:t>
      </w:r>
    </w:p>
    <w:p w14:paraId="596CC938" w14:textId="77777777" w:rsidR="00B43F9F" w:rsidRDefault="00B43F9F" w:rsidP="00B52F34"/>
    <w:p w14:paraId="2A7EC17F" w14:textId="3231B54B" w:rsidR="00B43F9F" w:rsidRDefault="00B43F9F" w:rsidP="00B52F34">
      <w:r>
        <w:rPr>
          <w:noProof/>
          <w14:ligatures w14:val="standardContextual"/>
        </w:rPr>
        <w:drawing>
          <wp:inline distT="0" distB="0" distL="0" distR="0" wp14:anchorId="3804DED4" wp14:editId="3B2F27B8">
            <wp:extent cx="5943600" cy="1442720"/>
            <wp:effectExtent l="0" t="0" r="0" b="5080"/>
            <wp:docPr id="589710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0311" name="Picture 1" descr="A screenshot of a computer&#10;&#10;Description automatically generated"/>
                    <pic:cNvPicPr/>
                  </pic:nvPicPr>
                  <pic:blipFill>
                    <a:blip r:embed="rId20"/>
                    <a:stretch>
                      <a:fillRect/>
                    </a:stretch>
                  </pic:blipFill>
                  <pic:spPr>
                    <a:xfrm>
                      <a:off x="0" y="0"/>
                      <a:ext cx="5943600" cy="1442720"/>
                    </a:xfrm>
                    <a:prstGeom prst="rect">
                      <a:avLst/>
                    </a:prstGeom>
                  </pic:spPr>
                </pic:pic>
              </a:graphicData>
            </a:graphic>
          </wp:inline>
        </w:drawing>
      </w:r>
    </w:p>
    <w:p w14:paraId="74D8F580" w14:textId="77777777" w:rsidR="00B43F9F" w:rsidRDefault="00B43F9F" w:rsidP="00B52F34"/>
    <w:p w14:paraId="6E87B084" w14:textId="346BAACB" w:rsidR="00B43F9F" w:rsidRPr="00B43F9F" w:rsidRDefault="00B43F9F" w:rsidP="00B52F34">
      <w:r>
        <w:t xml:space="preserve">The implementation can be found in the </w:t>
      </w:r>
      <w:bookmarkStart w:id="23" w:name="OLE_LINK9"/>
      <w:proofErr w:type="spellStart"/>
      <w:proofErr w:type="gramStart"/>
      <w:r w:rsidRPr="00B43F9F">
        <w:rPr>
          <w:b/>
          <w:bCs/>
        </w:rPr>
        <w:t>FunctionApps.Content.HTTP</w:t>
      </w:r>
      <w:proofErr w:type="spellEnd"/>
      <w:proofErr w:type="gramEnd"/>
      <w:r>
        <w:rPr>
          <w:b/>
          <w:bCs/>
        </w:rPr>
        <w:t xml:space="preserve"> </w:t>
      </w:r>
      <w:r>
        <w:t xml:space="preserve">project, </w:t>
      </w:r>
      <w:proofErr w:type="spellStart"/>
      <w:r w:rsidRPr="00B43F9F">
        <w:rPr>
          <w:b/>
          <w:bCs/>
        </w:rPr>
        <w:t>GiftcardFunctions.cs</w:t>
      </w:r>
      <w:proofErr w:type="spellEnd"/>
      <w:r>
        <w:t xml:space="preserve"> file</w:t>
      </w:r>
      <w:bookmarkEnd w:id="23"/>
      <w:r>
        <w:t>.</w:t>
      </w:r>
    </w:p>
    <w:p w14:paraId="0C4930DA" w14:textId="09F022B1" w:rsidR="00B43F9F" w:rsidRDefault="00B43F9F" w:rsidP="00B52F34">
      <w:r>
        <w:rPr>
          <w:noProof/>
          <w14:ligatures w14:val="standardContextual"/>
        </w:rPr>
        <w:lastRenderedPageBreak/>
        <w:drawing>
          <wp:inline distT="0" distB="0" distL="0" distR="0" wp14:anchorId="5C6F980C" wp14:editId="50106C9B">
            <wp:extent cx="5943600" cy="1781175"/>
            <wp:effectExtent l="0" t="0" r="0" b="9525"/>
            <wp:docPr id="913678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8988" name="Picture 1" descr="A screenshot of a computer&#10;&#10;Description automatically generated"/>
                    <pic:cNvPicPr/>
                  </pic:nvPicPr>
                  <pic:blipFill>
                    <a:blip r:embed="rId21"/>
                    <a:stretch>
                      <a:fillRect/>
                    </a:stretch>
                  </pic:blipFill>
                  <pic:spPr>
                    <a:xfrm>
                      <a:off x="0" y="0"/>
                      <a:ext cx="5943600" cy="1781175"/>
                    </a:xfrm>
                    <a:prstGeom prst="rect">
                      <a:avLst/>
                    </a:prstGeom>
                  </pic:spPr>
                </pic:pic>
              </a:graphicData>
            </a:graphic>
          </wp:inline>
        </w:drawing>
      </w:r>
    </w:p>
    <w:p w14:paraId="74A87988" w14:textId="77777777" w:rsidR="00B43F9F" w:rsidRDefault="00B43F9F" w:rsidP="00B52F34"/>
    <w:p w14:paraId="336A679E" w14:textId="1415F922" w:rsidR="00B43F9F" w:rsidRDefault="00B43F9F" w:rsidP="00B52F34">
      <w:r>
        <w:t>This method fetches the cached catalogue and Agility catalogue and match them. Only the brands that appear on both catalogues are returned. If a brand is unpublished in Agility, it will no longer be returned by the endpoint, and therefore will stop appearing on the Website final catalogue.</w:t>
      </w:r>
    </w:p>
    <w:p w14:paraId="3E942C1D" w14:textId="2FEA8CDC" w:rsidR="00B43F9F" w:rsidRDefault="00B43F9F" w:rsidP="00B52F34">
      <w:r>
        <w:t>The response of the API is then used to display the brands in the Website Rewards page.</w:t>
      </w:r>
    </w:p>
    <w:p w14:paraId="4E56146C" w14:textId="77777777" w:rsidR="00B43F9F" w:rsidRDefault="00B43F9F" w:rsidP="00B52F34"/>
    <w:p w14:paraId="0205DE49" w14:textId="26A9DAC3" w:rsidR="00B43F9F" w:rsidRDefault="00B43F9F" w:rsidP="00B52F34">
      <w:r>
        <w:rPr>
          <w:noProof/>
          <w14:ligatures w14:val="standardContextual"/>
        </w:rPr>
        <w:drawing>
          <wp:inline distT="0" distB="0" distL="0" distR="0" wp14:anchorId="5D3A1FF6" wp14:editId="54BA6036">
            <wp:extent cx="5943600" cy="2942590"/>
            <wp:effectExtent l="0" t="0" r="0" b="0"/>
            <wp:docPr id="736039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39166" name="Picture 1" descr="A screenshot of a computer&#10;&#10;Description automatically generated"/>
                    <pic:cNvPicPr/>
                  </pic:nvPicPr>
                  <pic:blipFill>
                    <a:blip r:embed="rId22"/>
                    <a:stretch>
                      <a:fillRect/>
                    </a:stretch>
                  </pic:blipFill>
                  <pic:spPr>
                    <a:xfrm>
                      <a:off x="0" y="0"/>
                      <a:ext cx="5943600" cy="2942590"/>
                    </a:xfrm>
                    <a:prstGeom prst="rect">
                      <a:avLst/>
                    </a:prstGeom>
                  </pic:spPr>
                </pic:pic>
              </a:graphicData>
            </a:graphic>
          </wp:inline>
        </w:drawing>
      </w:r>
    </w:p>
    <w:p w14:paraId="567C82DC" w14:textId="76070FE7" w:rsidR="00B43F9F" w:rsidRDefault="00B43F9F" w:rsidP="00B43F9F">
      <w:pPr>
        <w:pStyle w:val="Heading2"/>
      </w:pPr>
      <w:bookmarkStart w:id="24" w:name="_Toc169613655"/>
      <w:r>
        <w:t>Gift Card Details</w:t>
      </w:r>
      <w:bookmarkEnd w:id="24"/>
    </w:p>
    <w:p w14:paraId="34242928" w14:textId="2AC684C0" w:rsidR="00B43F9F" w:rsidRDefault="00B43F9F" w:rsidP="00B43F9F">
      <w:pPr>
        <w:rPr>
          <w:lang w:val="en-CA"/>
        </w:rPr>
      </w:pPr>
      <w:r w:rsidRPr="00B43F9F">
        <w:rPr>
          <w:lang w:val="en-CA"/>
        </w:rPr>
        <w:t>A final catalogue method is pro</w:t>
      </w:r>
      <w:r>
        <w:rPr>
          <w:lang w:val="en-CA"/>
        </w:rPr>
        <w:t>vided in the Content function app.</w:t>
      </w:r>
    </w:p>
    <w:p w14:paraId="456D9936" w14:textId="5D4D5CEE" w:rsidR="00B43F9F" w:rsidRDefault="00B43F9F" w:rsidP="00B43F9F">
      <w:pPr>
        <w:rPr>
          <w:lang w:val="en-CA"/>
        </w:rPr>
      </w:pPr>
      <w:r>
        <w:rPr>
          <w:noProof/>
          <w14:ligatures w14:val="standardContextual"/>
        </w:rPr>
        <w:drawing>
          <wp:inline distT="0" distB="0" distL="0" distR="0" wp14:anchorId="7BF2FA44" wp14:editId="0B8D8170">
            <wp:extent cx="5943600" cy="1468120"/>
            <wp:effectExtent l="0" t="0" r="0" b="0"/>
            <wp:docPr id="62950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0389" name="Picture 1" descr="A screenshot of a computer&#10;&#10;Description automatically generated"/>
                    <pic:cNvPicPr/>
                  </pic:nvPicPr>
                  <pic:blipFill>
                    <a:blip r:embed="rId23"/>
                    <a:stretch>
                      <a:fillRect/>
                    </a:stretch>
                  </pic:blipFill>
                  <pic:spPr>
                    <a:xfrm>
                      <a:off x="0" y="0"/>
                      <a:ext cx="5943600" cy="1468120"/>
                    </a:xfrm>
                    <a:prstGeom prst="rect">
                      <a:avLst/>
                    </a:prstGeom>
                  </pic:spPr>
                </pic:pic>
              </a:graphicData>
            </a:graphic>
          </wp:inline>
        </w:drawing>
      </w:r>
    </w:p>
    <w:p w14:paraId="1EC4CF37" w14:textId="77777777" w:rsidR="00B43F9F" w:rsidRDefault="00B43F9F" w:rsidP="00B43F9F">
      <w:pPr>
        <w:rPr>
          <w:lang w:val="en-CA"/>
        </w:rPr>
      </w:pPr>
    </w:p>
    <w:p w14:paraId="780F5DAD" w14:textId="70B8C29B" w:rsidR="00B43F9F" w:rsidRDefault="00B43F9F" w:rsidP="00B43F9F">
      <w:pPr>
        <w:rPr>
          <w:lang w:val="en-CA"/>
        </w:rPr>
      </w:pPr>
      <w:r>
        <w:rPr>
          <w:lang w:val="en-CA"/>
        </w:rPr>
        <w:t xml:space="preserve">This endpoint is exposed through the Content API, and the implementation can be found in the </w:t>
      </w:r>
      <w:proofErr w:type="spellStart"/>
      <w:proofErr w:type="gramStart"/>
      <w:r w:rsidRPr="00B43F9F">
        <w:rPr>
          <w:b/>
          <w:bCs/>
          <w:lang w:val="en-CA"/>
        </w:rPr>
        <w:t>FunctionApps.Content.HTTP</w:t>
      </w:r>
      <w:proofErr w:type="spellEnd"/>
      <w:proofErr w:type="gramEnd"/>
      <w:r w:rsidRPr="00B43F9F">
        <w:rPr>
          <w:lang w:val="en-CA"/>
        </w:rPr>
        <w:t xml:space="preserve"> project, </w:t>
      </w:r>
      <w:proofErr w:type="spellStart"/>
      <w:r w:rsidRPr="00B43F9F">
        <w:rPr>
          <w:b/>
          <w:bCs/>
          <w:lang w:val="en-CA"/>
        </w:rPr>
        <w:t>GiftcardFunctions.cs</w:t>
      </w:r>
      <w:proofErr w:type="spellEnd"/>
      <w:r w:rsidRPr="00B43F9F">
        <w:rPr>
          <w:lang w:val="en-CA"/>
        </w:rPr>
        <w:t xml:space="preserve"> file</w:t>
      </w:r>
    </w:p>
    <w:p w14:paraId="38B1AEAB" w14:textId="77777777" w:rsidR="00B43F9F" w:rsidRDefault="00B43F9F" w:rsidP="00B43F9F">
      <w:pPr>
        <w:rPr>
          <w:lang w:val="en-CA"/>
        </w:rPr>
      </w:pPr>
    </w:p>
    <w:p w14:paraId="7D7D9F5A" w14:textId="3091A608" w:rsidR="00B43F9F" w:rsidRDefault="00B43F9F" w:rsidP="00B43F9F">
      <w:pPr>
        <w:rPr>
          <w:lang w:val="en-CA"/>
        </w:rPr>
      </w:pPr>
      <w:r>
        <w:rPr>
          <w:noProof/>
          <w14:ligatures w14:val="standardContextual"/>
        </w:rPr>
        <w:drawing>
          <wp:inline distT="0" distB="0" distL="0" distR="0" wp14:anchorId="5E9B471D" wp14:editId="4A3C4010">
            <wp:extent cx="5943600" cy="1598295"/>
            <wp:effectExtent l="0" t="0" r="0" b="1905"/>
            <wp:docPr id="542031362"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1362" name="Picture 1" descr="A computer screen shot of a black screen&#10;&#10;Description automatically generated"/>
                    <pic:cNvPicPr/>
                  </pic:nvPicPr>
                  <pic:blipFill>
                    <a:blip r:embed="rId24"/>
                    <a:stretch>
                      <a:fillRect/>
                    </a:stretch>
                  </pic:blipFill>
                  <pic:spPr>
                    <a:xfrm>
                      <a:off x="0" y="0"/>
                      <a:ext cx="5943600" cy="1598295"/>
                    </a:xfrm>
                    <a:prstGeom prst="rect">
                      <a:avLst/>
                    </a:prstGeom>
                  </pic:spPr>
                </pic:pic>
              </a:graphicData>
            </a:graphic>
          </wp:inline>
        </w:drawing>
      </w:r>
    </w:p>
    <w:p w14:paraId="2DFFE5BC" w14:textId="77777777" w:rsidR="00B43F9F" w:rsidRDefault="00B43F9F" w:rsidP="00B43F9F">
      <w:pPr>
        <w:rPr>
          <w:lang w:val="en-CA"/>
        </w:rPr>
      </w:pPr>
    </w:p>
    <w:p w14:paraId="72C26370" w14:textId="38633673" w:rsidR="00B43F9F" w:rsidRDefault="00B43F9F" w:rsidP="00B43F9F">
      <w:pPr>
        <w:rPr>
          <w:lang w:val="en-CA"/>
        </w:rPr>
      </w:pPr>
      <w:r>
        <w:rPr>
          <w:lang w:val="en-CA"/>
        </w:rPr>
        <w:t>This endpoint is used to list all the products under a given Brand ID, separated by Type. This is then displayed on the Website Brand page.</w:t>
      </w:r>
    </w:p>
    <w:p w14:paraId="33D61EAA" w14:textId="77777777" w:rsidR="00B43F9F" w:rsidRDefault="00B43F9F" w:rsidP="00B43F9F">
      <w:pPr>
        <w:rPr>
          <w:lang w:val="en-CA"/>
        </w:rPr>
      </w:pPr>
    </w:p>
    <w:p w14:paraId="40AA2849" w14:textId="0F704CEE" w:rsidR="00B43F9F" w:rsidRPr="00B43F9F" w:rsidRDefault="00B43F9F" w:rsidP="00B43F9F">
      <w:pPr>
        <w:rPr>
          <w:lang w:val="en-CA"/>
        </w:rPr>
      </w:pPr>
      <w:r>
        <w:rPr>
          <w:noProof/>
          <w14:ligatures w14:val="standardContextual"/>
        </w:rPr>
        <w:drawing>
          <wp:inline distT="0" distB="0" distL="0" distR="0" wp14:anchorId="6243F60A" wp14:editId="61360434">
            <wp:extent cx="5943600" cy="3102610"/>
            <wp:effectExtent l="0" t="0" r="0" b="2540"/>
            <wp:docPr id="1166774010" name="Picture 1" descr="A screenshot of a gif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4010" name="Picture 1" descr="A screenshot of a gift card&#10;&#10;Description automatically generated"/>
                    <pic:cNvPicPr/>
                  </pic:nvPicPr>
                  <pic:blipFill>
                    <a:blip r:embed="rId25"/>
                    <a:stretch>
                      <a:fillRect/>
                    </a:stretch>
                  </pic:blipFill>
                  <pic:spPr>
                    <a:xfrm>
                      <a:off x="0" y="0"/>
                      <a:ext cx="5943600" cy="3102610"/>
                    </a:xfrm>
                    <a:prstGeom prst="rect">
                      <a:avLst/>
                    </a:prstGeom>
                  </pic:spPr>
                </pic:pic>
              </a:graphicData>
            </a:graphic>
          </wp:inline>
        </w:drawing>
      </w:r>
    </w:p>
    <w:p w14:paraId="287A17DA" w14:textId="47E1D574" w:rsidR="006415C7" w:rsidRDefault="00D457FC" w:rsidP="006415C7">
      <w:pPr>
        <w:pStyle w:val="Heading1"/>
      </w:pPr>
      <w:bookmarkStart w:id="25" w:name="_Toc169613656"/>
      <w:r>
        <w:t>Gift Card Order Placement</w:t>
      </w:r>
      <w:bookmarkEnd w:id="25"/>
    </w:p>
    <w:p w14:paraId="501E2B96" w14:textId="1101FB84" w:rsidR="006415C7" w:rsidRDefault="006415C7" w:rsidP="006415C7">
      <w:r>
        <w:t>Different from other partners, Gift Card orders are placed entirely from Scene+ website. No shopping cart is provided during this operation, which means only one product can be selected in a Gift Card order. Multiple line items for the same product are allowed (configurable, currently only allowing 1 per order).</w:t>
      </w:r>
    </w:p>
    <w:p w14:paraId="5E95E94B" w14:textId="3F7DA541" w:rsidR="006415C7" w:rsidRPr="006415C7" w:rsidRDefault="006415C7" w:rsidP="006415C7">
      <w:r>
        <w:rPr>
          <w:noProof/>
          <w14:ligatures w14:val="standardContextual"/>
        </w:rPr>
        <w:lastRenderedPageBreak/>
        <w:drawing>
          <wp:inline distT="0" distB="0" distL="0" distR="0" wp14:anchorId="52398FCB" wp14:editId="0E964C67">
            <wp:extent cx="5943600" cy="2791460"/>
            <wp:effectExtent l="0" t="0" r="0" b="8890"/>
            <wp:docPr id="1399768949" name="Picture 1" descr="A screenshot of a gif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68949" name="Picture 1" descr="A screenshot of a gift card&#10;&#10;Description automatically generated"/>
                    <pic:cNvPicPr/>
                  </pic:nvPicPr>
                  <pic:blipFill>
                    <a:blip r:embed="rId26"/>
                    <a:stretch>
                      <a:fillRect/>
                    </a:stretch>
                  </pic:blipFill>
                  <pic:spPr>
                    <a:xfrm>
                      <a:off x="0" y="0"/>
                      <a:ext cx="5943600" cy="2791460"/>
                    </a:xfrm>
                    <a:prstGeom prst="rect">
                      <a:avLst/>
                    </a:prstGeom>
                  </pic:spPr>
                </pic:pic>
              </a:graphicData>
            </a:graphic>
          </wp:inline>
        </w:drawing>
      </w:r>
    </w:p>
    <w:p w14:paraId="46A24418" w14:textId="6AC1D0F4" w:rsidR="00E75E82" w:rsidRDefault="006415C7" w:rsidP="00E75E82">
      <w:pPr>
        <w:pStyle w:val="Heading2"/>
      </w:pPr>
      <w:bookmarkStart w:id="26" w:name="_Toc169613657"/>
      <w:r>
        <w:t>Ecommerce</w:t>
      </w:r>
      <w:bookmarkEnd w:id="26"/>
    </w:p>
    <w:p w14:paraId="5A4CF23A" w14:textId="00131389" w:rsidR="006415C7" w:rsidRDefault="006415C7" w:rsidP="00E75E82">
      <w:r>
        <w:t>Once the member finishes selecting the product, the quantity and the Shipping Address, a request is sent to the endpoint to create Gift Card orders. This endpoint is exposed in the Ecommerce API.</w:t>
      </w:r>
    </w:p>
    <w:p w14:paraId="0D6B90A6" w14:textId="557E8C11" w:rsidR="005B2AFD" w:rsidRDefault="006415C7" w:rsidP="00E75E82">
      <w:r>
        <w:t>The function is implemented in the Ecommerce Function App.</w:t>
      </w:r>
    </w:p>
    <w:p w14:paraId="6BFE3A4B" w14:textId="77777777" w:rsidR="006415C7" w:rsidRDefault="006415C7" w:rsidP="00E75E82"/>
    <w:p w14:paraId="3E66D840" w14:textId="6C0EB567" w:rsidR="006415C7" w:rsidRDefault="006415C7" w:rsidP="00E75E82">
      <w:r>
        <w:rPr>
          <w:noProof/>
          <w14:ligatures w14:val="standardContextual"/>
        </w:rPr>
        <w:drawing>
          <wp:inline distT="0" distB="0" distL="0" distR="0" wp14:anchorId="0B522F80" wp14:editId="33C351C0">
            <wp:extent cx="5943600" cy="1844040"/>
            <wp:effectExtent l="0" t="0" r="0" b="3810"/>
            <wp:docPr id="1274818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18057" name="Picture 1" descr="A screenshot of a computer&#10;&#10;Description automatically generated"/>
                    <pic:cNvPicPr/>
                  </pic:nvPicPr>
                  <pic:blipFill>
                    <a:blip r:embed="rId27"/>
                    <a:stretch>
                      <a:fillRect/>
                    </a:stretch>
                  </pic:blipFill>
                  <pic:spPr>
                    <a:xfrm>
                      <a:off x="0" y="0"/>
                      <a:ext cx="5943600" cy="1844040"/>
                    </a:xfrm>
                    <a:prstGeom prst="rect">
                      <a:avLst/>
                    </a:prstGeom>
                  </pic:spPr>
                </pic:pic>
              </a:graphicData>
            </a:graphic>
          </wp:inline>
        </w:drawing>
      </w:r>
    </w:p>
    <w:p w14:paraId="2D3E4558" w14:textId="77777777" w:rsidR="006415C7" w:rsidRDefault="006415C7" w:rsidP="00E75E82"/>
    <w:p w14:paraId="190B809A" w14:textId="55DA8C15" w:rsidR="006415C7" w:rsidRDefault="006415C7" w:rsidP="00E75E82">
      <w:r>
        <w:t>The v2 endpoint works with an MFA token to further validate the member doing the redemption as part of the mandatory MFA flow from Website and App.</w:t>
      </w:r>
    </w:p>
    <w:p w14:paraId="08F9B278" w14:textId="77777777" w:rsidR="006415C7" w:rsidRDefault="006415C7" w:rsidP="00E75E82">
      <w:r>
        <w:t xml:space="preserve">The implementation can be found in the </w:t>
      </w:r>
      <w:proofErr w:type="spellStart"/>
      <w:proofErr w:type="gramStart"/>
      <w:r w:rsidRPr="006415C7">
        <w:rPr>
          <w:b/>
          <w:bCs/>
        </w:rPr>
        <w:t>FunctionApps.Ecommerce.HTTP</w:t>
      </w:r>
      <w:proofErr w:type="spellEnd"/>
      <w:proofErr w:type="gramEnd"/>
      <w:r>
        <w:rPr>
          <w:b/>
          <w:bCs/>
        </w:rPr>
        <w:t xml:space="preserve"> </w:t>
      </w:r>
      <w:r>
        <w:t xml:space="preserve">project, </w:t>
      </w:r>
      <w:proofErr w:type="spellStart"/>
      <w:r w:rsidRPr="006415C7">
        <w:t>GiftCardOrder.cs</w:t>
      </w:r>
      <w:proofErr w:type="spellEnd"/>
      <w:r>
        <w:t xml:space="preserve"> file.</w:t>
      </w:r>
    </w:p>
    <w:p w14:paraId="7277DA80" w14:textId="73A4811A" w:rsidR="006415C7" w:rsidRDefault="006415C7" w:rsidP="00E75E82">
      <w:pPr>
        <w:rPr>
          <w:noProof/>
          <w14:ligatures w14:val="standardContextual"/>
        </w:rPr>
      </w:pPr>
      <w:r w:rsidRPr="006415C7">
        <w:rPr>
          <w:noProof/>
          <w14:ligatures w14:val="standardContextual"/>
        </w:rPr>
        <w:lastRenderedPageBreak/>
        <w:t xml:space="preserve"> </w:t>
      </w:r>
      <w:r>
        <w:rPr>
          <w:noProof/>
          <w14:ligatures w14:val="standardContextual"/>
        </w:rPr>
        <w:drawing>
          <wp:inline distT="0" distB="0" distL="0" distR="0" wp14:anchorId="3242D443" wp14:editId="6D9B2342">
            <wp:extent cx="5943600" cy="2992755"/>
            <wp:effectExtent l="0" t="0" r="0" b="0"/>
            <wp:docPr id="21356073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7330" name="Picture 1" descr="A screenshot of a computer program&#10;&#10;Description automatically generated"/>
                    <pic:cNvPicPr/>
                  </pic:nvPicPr>
                  <pic:blipFill>
                    <a:blip r:embed="rId28"/>
                    <a:stretch>
                      <a:fillRect/>
                    </a:stretch>
                  </pic:blipFill>
                  <pic:spPr>
                    <a:xfrm>
                      <a:off x="0" y="0"/>
                      <a:ext cx="5943600" cy="2992755"/>
                    </a:xfrm>
                    <a:prstGeom prst="rect">
                      <a:avLst/>
                    </a:prstGeom>
                  </pic:spPr>
                </pic:pic>
              </a:graphicData>
            </a:graphic>
          </wp:inline>
        </w:drawing>
      </w:r>
    </w:p>
    <w:p w14:paraId="21301644" w14:textId="5A7BBF83" w:rsidR="009D096F" w:rsidRDefault="009D096F" w:rsidP="005E5E60">
      <w:pPr>
        <w:rPr>
          <w:noProof/>
          <w14:ligatures w14:val="standardContextual"/>
        </w:rPr>
      </w:pPr>
    </w:p>
    <w:p w14:paraId="30E1ED6D" w14:textId="43D72C9D" w:rsidR="006415C7" w:rsidRDefault="006415C7" w:rsidP="005E5E60">
      <w:pPr>
        <w:rPr>
          <w:noProof/>
          <w14:ligatures w14:val="standardContextual"/>
        </w:rPr>
      </w:pPr>
      <w:r>
        <w:rPr>
          <w:noProof/>
          <w14:ligatures w14:val="standardContextual"/>
        </w:rPr>
        <w:t>Once the request is received and validated, the function:</w:t>
      </w:r>
    </w:p>
    <w:p w14:paraId="7905D424" w14:textId="77777777" w:rsidR="006415C7" w:rsidRDefault="006415C7" w:rsidP="005E5E60">
      <w:pPr>
        <w:rPr>
          <w:noProof/>
          <w14:ligatures w14:val="standardContextual"/>
        </w:rPr>
      </w:pPr>
    </w:p>
    <w:p w14:paraId="368D5AC8" w14:textId="580535B7" w:rsidR="006415C7" w:rsidRDefault="006415C7" w:rsidP="006415C7">
      <w:pPr>
        <w:pStyle w:val="ListParagraph"/>
        <w:numPr>
          <w:ilvl w:val="0"/>
          <w:numId w:val="8"/>
        </w:numPr>
        <w:rPr>
          <w:lang w:val="en-CA"/>
        </w:rPr>
      </w:pPr>
      <w:r>
        <w:rPr>
          <w:lang w:val="en-CA"/>
        </w:rPr>
        <w:t xml:space="preserve">Creates the SQL records on </w:t>
      </w:r>
      <w:bookmarkStart w:id="27" w:name="OLE_LINK13"/>
      <w:proofErr w:type="spellStart"/>
      <w:r>
        <w:rPr>
          <w:lang w:val="en-CA"/>
        </w:rPr>
        <w:t>Core.OrderDetailTracking</w:t>
      </w:r>
      <w:proofErr w:type="spellEnd"/>
      <w:r>
        <w:rPr>
          <w:lang w:val="en-CA"/>
        </w:rPr>
        <w:t xml:space="preserve"> </w:t>
      </w:r>
      <w:bookmarkEnd w:id="27"/>
      <w:r>
        <w:rPr>
          <w:lang w:val="en-CA"/>
        </w:rPr>
        <w:t xml:space="preserve">and </w:t>
      </w:r>
      <w:proofErr w:type="spellStart"/>
      <w:r>
        <w:rPr>
          <w:lang w:val="en-CA"/>
        </w:rPr>
        <w:t>Audit.OrderDetailTrackingHistory</w:t>
      </w:r>
      <w:proofErr w:type="spellEnd"/>
    </w:p>
    <w:p w14:paraId="7295639D" w14:textId="165A9A58" w:rsidR="006415C7" w:rsidRDefault="006415C7" w:rsidP="006415C7">
      <w:pPr>
        <w:pStyle w:val="ListParagraph"/>
        <w:numPr>
          <w:ilvl w:val="1"/>
          <w:numId w:val="8"/>
        </w:numPr>
        <w:rPr>
          <w:lang w:val="en-CA"/>
        </w:rPr>
      </w:pPr>
      <w:r>
        <w:rPr>
          <w:lang w:val="en-CA"/>
        </w:rPr>
        <w:t>The records are created with the PENDING status</w:t>
      </w:r>
    </w:p>
    <w:p w14:paraId="213791A9" w14:textId="6EA6F005" w:rsidR="006415C7" w:rsidRDefault="006415C7" w:rsidP="006415C7">
      <w:pPr>
        <w:pStyle w:val="ListParagraph"/>
        <w:numPr>
          <w:ilvl w:val="1"/>
          <w:numId w:val="8"/>
        </w:numPr>
        <w:rPr>
          <w:lang w:val="en-CA"/>
        </w:rPr>
      </w:pPr>
      <w:r>
        <w:rPr>
          <w:lang w:val="en-CA"/>
        </w:rPr>
        <w:t>One record is created for each line item (</w:t>
      </w:r>
      <w:r w:rsidR="00E536FA">
        <w:rPr>
          <w:lang w:val="en-CA"/>
        </w:rPr>
        <w:t>five records are created for an order with a selected quantity of 5)</w:t>
      </w:r>
    </w:p>
    <w:p w14:paraId="276D5CFB" w14:textId="3A4BFB6E" w:rsidR="00E536FA" w:rsidRDefault="00E536FA" w:rsidP="00E536FA">
      <w:pPr>
        <w:pStyle w:val="ListParagraph"/>
        <w:numPr>
          <w:ilvl w:val="0"/>
          <w:numId w:val="8"/>
        </w:numPr>
        <w:rPr>
          <w:lang w:val="en-CA"/>
        </w:rPr>
      </w:pPr>
      <w:r>
        <w:rPr>
          <w:lang w:val="en-CA"/>
        </w:rPr>
        <w:t>Creates the Cosmos order and point document, as well as the point liability reconciliation</w:t>
      </w:r>
    </w:p>
    <w:p w14:paraId="74260A19" w14:textId="108E3F4E" w:rsidR="00E536FA" w:rsidRDefault="00E536FA" w:rsidP="00E536FA">
      <w:pPr>
        <w:pStyle w:val="ListParagraph"/>
        <w:numPr>
          <w:ilvl w:val="1"/>
          <w:numId w:val="8"/>
        </w:numPr>
        <w:rPr>
          <w:lang w:val="en-CA"/>
        </w:rPr>
      </w:pPr>
      <w:r>
        <w:rPr>
          <w:lang w:val="en-CA"/>
        </w:rPr>
        <w:t>Customer Balance is updated in real time together with the creation of these documents</w:t>
      </w:r>
    </w:p>
    <w:p w14:paraId="084FDC60" w14:textId="468E5991" w:rsidR="00E536FA" w:rsidRDefault="00E536FA" w:rsidP="00E536FA">
      <w:pPr>
        <w:pStyle w:val="ListParagraph"/>
        <w:numPr>
          <w:ilvl w:val="0"/>
          <w:numId w:val="8"/>
        </w:numPr>
        <w:rPr>
          <w:lang w:val="en-CA"/>
        </w:rPr>
      </w:pPr>
      <w:r>
        <w:rPr>
          <w:lang w:val="en-CA"/>
        </w:rPr>
        <w:t>Pushes a message to the Liability Reconciliation Service Bus queue</w:t>
      </w:r>
    </w:p>
    <w:p w14:paraId="7BFEEBAF" w14:textId="532A15AC" w:rsidR="00E536FA" w:rsidRDefault="00E536FA" w:rsidP="00E536FA">
      <w:pPr>
        <w:pStyle w:val="ListParagraph"/>
        <w:numPr>
          <w:ilvl w:val="1"/>
          <w:numId w:val="8"/>
        </w:numPr>
        <w:rPr>
          <w:lang w:val="en-CA"/>
        </w:rPr>
      </w:pPr>
      <w:r>
        <w:rPr>
          <w:lang w:val="en-CA"/>
        </w:rPr>
        <w:t>Account balance updates and liability burn are executed by the liability reconciliation job</w:t>
      </w:r>
    </w:p>
    <w:p w14:paraId="134EE873" w14:textId="58288CD8" w:rsidR="00E536FA" w:rsidRDefault="00E536FA" w:rsidP="00E536FA">
      <w:pPr>
        <w:pStyle w:val="ListParagraph"/>
        <w:numPr>
          <w:ilvl w:val="0"/>
          <w:numId w:val="8"/>
        </w:numPr>
        <w:rPr>
          <w:lang w:val="en-CA"/>
        </w:rPr>
      </w:pPr>
      <w:r>
        <w:rPr>
          <w:lang w:val="en-CA"/>
        </w:rPr>
        <w:t xml:space="preserve">A new instance of the Gift Card Orchestrator durable function is started. One instance is started per order (not per line item), and the instance ID is the Order ID (the “id” field in the Cosmos document and the </w:t>
      </w:r>
      <w:proofErr w:type="spellStart"/>
      <w:r>
        <w:rPr>
          <w:lang w:val="en-CA"/>
        </w:rPr>
        <w:t>OrderID</w:t>
      </w:r>
      <w:proofErr w:type="spellEnd"/>
      <w:r>
        <w:rPr>
          <w:lang w:val="en-CA"/>
        </w:rPr>
        <w:t xml:space="preserve"> field on SQL).</w:t>
      </w:r>
    </w:p>
    <w:p w14:paraId="4B5B375A" w14:textId="064F5B4E" w:rsidR="00E536FA" w:rsidRDefault="00E536FA" w:rsidP="00E536FA">
      <w:pPr>
        <w:rPr>
          <w:lang w:val="en-CA"/>
        </w:rPr>
      </w:pPr>
      <w:r>
        <w:rPr>
          <w:lang w:val="en-CA"/>
        </w:rPr>
        <w:t>As part of the request validation, certain configurable limits are checked. These limits are for:</w:t>
      </w:r>
    </w:p>
    <w:p w14:paraId="4E370748" w14:textId="77777777" w:rsidR="00E536FA" w:rsidRDefault="00E536FA" w:rsidP="00E536FA">
      <w:pPr>
        <w:rPr>
          <w:lang w:val="en-CA"/>
        </w:rPr>
      </w:pPr>
    </w:p>
    <w:p w14:paraId="00C46C69" w14:textId="51AC667F" w:rsidR="00E536FA" w:rsidRDefault="00E536FA" w:rsidP="00E536FA">
      <w:pPr>
        <w:pStyle w:val="ListParagraph"/>
        <w:numPr>
          <w:ilvl w:val="0"/>
          <w:numId w:val="10"/>
        </w:numPr>
        <w:rPr>
          <w:lang w:val="en-CA"/>
        </w:rPr>
      </w:pPr>
      <w:r>
        <w:rPr>
          <w:lang w:val="en-CA"/>
        </w:rPr>
        <w:t>Quantity of Gift Cards allowed per order</w:t>
      </w:r>
    </w:p>
    <w:p w14:paraId="3333175B" w14:textId="0B05B30D" w:rsidR="00E536FA" w:rsidRDefault="00E536FA" w:rsidP="00E536FA">
      <w:pPr>
        <w:pStyle w:val="ListParagraph"/>
        <w:numPr>
          <w:ilvl w:val="0"/>
          <w:numId w:val="10"/>
        </w:numPr>
        <w:rPr>
          <w:lang w:val="en-CA"/>
        </w:rPr>
      </w:pPr>
      <w:r>
        <w:rPr>
          <w:lang w:val="en-CA"/>
        </w:rPr>
        <w:t>Quantity of Gift Cards a member can redeem per day</w:t>
      </w:r>
    </w:p>
    <w:p w14:paraId="0868AFA6" w14:textId="20A4E45A" w:rsidR="00E536FA" w:rsidRDefault="00E536FA" w:rsidP="00E536FA">
      <w:pPr>
        <w:pStyle w:val="ListParagraph"/>
        <w:numPr>
          <w:ilvl w:val="0"/>
          <w:numId w:val="10"/>
        </w:numPr>
        <w:rPr>
          <w:lang w:val="en-CA"/>
        </w:rPr>
      </w:pPr>
      <w:r>
        <w:rPr>
          <w:lang w:val="en-CA"/>
        </w:rPr>
        <w:t>Number of Gift Card orders a member can place per day</w:t>
      </w:r>
    </w:p>
    <w:p w14:paraId="5550264E" w14:textId="6AFACE18" w:rsidR="00E536FA" w:rsidRDefault="00E536FA" w:rsidP="00E536FA">
      <w:pPr>
        <w:pStyle w:val="ListParagraph"/>
        <w:numPr>
          <w:ilvl w:val="0"/>
          <w:numId w:val="10"/>
        </w:numPr>
        <w:rPr>
          <w:lang w:val="en-CA"/>
        </w:rPr>
      </w:pPr>
      <w:r>
        <w:rPr>
          <w:lang w:val="en-CA"/>
        </w:rPr>
        <w:t>Amount of points a member can spend on Gift Card orders per day</w:t>
      </w:r>
    </w:p>
    <w:p w14:paraId="5315A5BE" w14:textId="77777777" w:rsidR="00E536FA" w:rsidRPr="00E536FA" w:rsidRDefault="00E536FA" w:rsidP="00E536FA">
      <w:pPr>
        <w:rPr>
          <w:lang w:val="en-CA"/>
        </w:rPr>
      </w:pPr>
    </w:p>
    <w:p w14:paraId="41396BF3" w14:textId="709ED3F1" w:rsidR="00E536FA" w:rsidRDefault="00E536FA" w:rsidP="00E536FA">
      <w:pPr>
        <w:rPr>
          <w:lang w:val="en-CA"/>
        </w:rPr>
      </w:pPr>
      <w:r>
        <w:rPr>
          <w:lang w:val="en-CA"/>
        </w:rPr>
        <w:t>These limits are in the configurations below:</w:t>
      </w:r>
    </w:p>
    <w:p w14:paraId="605442AC" w14:textId="1C20A46D" w:rsidR="00E536FA" w:rsidRDefault="00E536FA" w:rsidP="00E536FA">
      <w:pPr>
        <w:rPr>
          <w:lang w:val="en-CA"/>
        </w:rPr>
      </w:pPr>
      <w:r>
        <w:rPr>
          <w:noProof/>
          <w14:ligatures w14:val="standardContextual"/>
        </w:rPr>
        <w:lastRenderedPageBreak/>
        <w:drawing>
          <wp:inline distT="0" distB="0" distL="0" distR="0" wp14:anchorId="2B50A40B" wp14:editId="2665CABA">
            <wp:extent cx="5943600" cy="2946400"/>
            <wp:effectExtent l="0" t="0" r="0" b="6350"/>
            <wp:docPr id="62154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1226" name="Picture 1" descr="A screenshot of a computer&#10;&#10;Description automatically generated"/>
                    <pic:cNvPicPr/>
                  </pic:nvPicPr>
                  <pic:blipFill>
                    <a:blip r:embed="rId29"/>
                    <a:stretch>
                      <a:fillRect/>
                    </a:stretch>
                  </pic:blipFill>
                  <pic:spPr>
                    <a:xfrm>
                      <a:off x="0" y="0"/>
                      <a:ext cx="5943600" cy="2946400"/>
                    </a:xfrm>
                    <a:prstGeom prst="rect">
                      <a:avLst/>
                    </a:prstGeom>
                  </pic:spPr>
                </pic:pic>
              </a:graphicData>
            </a:graphic>
          </wp:inline>
        </w:drawing>
      </w:r>
    </w:p>
    <w:p w14:paraId="01A893A8" w14:textId="77777777" w:rsidR="00E536FA" w:rsidRDefault="00E536FA" w:rsidP="00E536FA">
      <w:pPr>
        <w:rPr>
          <w:lang w:val="en-CA"/>
        </w:rPr>
      </w:pPr>
    </w:p>
    <w:p w14:paraId="0358F6AF" w14:textId="2F5A12D8" w:rsidR="00E536FA" w:rsidRDefault="00E536FA" w:rsidP="00E536FA">
      <w:pPr>
        <w:rPr>
          <w:lang w:val="en-CA"/>
        </w:rPr>
      </w:pPr>
      <w:r>
        <w:rPr>
          <w:lang w:val="en-CA"/>
        </w:rPr>
        <w:t>The Quantity Threshold, Order Threshold and Points Threshold are validated in a rolling window with the duration of the Duration Threshold.</w:t>
      </w:r>
    </w:p>
    <w:p w14:paraId="3E3FD924" w14:textId="7C4B3A66" w:rsidR="00E536FA" w:rsidRDefault="00E536FA" w:rsidP="00E536FA">
      <w:pPr>
        <w:rPr>
          <w:lang w:val="en-CA"/>
        </w:rPr>
      </w:pPr>
      <w:r>
        <w:rPr>
          <w:lang w:val="en-CA"/>
        </w:rPr>
        <w:t>The current values in production are 1 GC per order, 1 GC per day, 1 order per day, 5000 points per day.</w:t>
      </w:r>
    </w:p>
    <w:p w14:paraId="0511BDED" w14:textId="769DB225" w:rsidR="00E536FA" w:rsidRPr="00E536FA" w:rsidRDefault="00E536FA" w:rsidP="00E536FA">
      <w:pPr>
        <w:rPr>
          <w:lang w:val="en-CA"/>
        </w:rPr>
      </w:pPr>
      <w:r>
        <w:rPr>
          <w:lang w:val="en-CA"/>
        </w:rPr>
        <w:t xml:space="preserve">The original FSD for the implementation of this and a few other Gift Card enhancements can be found here: </w:t>
      </w:r>
      <w:bookmarkStart w:id="28" w:name="OLE_LINK1"/>
      <w:r>
        <w:fldChar w:fldCharType="begin"/>
      </w:r>
      <w:r>
        <w:instrText>HYPERLINK "https://btsbondbrandloyalty.sharepoint.com/:w:/r/sites/SceneHarmonyYear1/Shared%20Documents/P59564%20-%20Website%20Gift%20Card%20Enhancements/7.%20Digital%20Development/3.%20Project%20Documents/Solution%20Overview/Solution%20Overview%20-%20Scene+%20Website%20Gift%20Cards%20V1.8.docx?d=wefbc40ab58c742be8e92cdcffc012edf&amp;csf=1&amp;web=1&amp;e=3OekNi"</w:instrText>
      </w:r>
      <w:r>
        <w:fldChar w:fldCharType="separate"/>
      </w:r>
      <w:r w:rsidRPr="00E536FA">
        <w:rPr>
          <w:rStyle w:val="Hyperlink"/>
          <w:lang w:val="en-CA"/>
        </w:rPr>
        <w:t>Gift Card Enhancements FSD</w:t>
      </w:r>
      <w:r>
        <w:rPr>
          <w:rStyle w:val="Hyperlink"/>
          <w:lang w:val="en-CA"/>
        </w:rPr>
        <w:fldChar w:fldCharType="end"/>
      </w:r>
      <w:bookmarkEnd w:id="28"/>
    </w:p>
    <w:p w14:paraId="0F5600CE" w14:textId="455A51F8" w:rsidR="00A979D8" w:rsidRDefault="00D457FC" w:rsidP="00A979D8">
      <w:pPr>
        <w:pStyle w:val="Heading1"/>
      </w:pPr>
      <w:bookmarkStart w:id="29" w:name="_Toc169613658"/>
      <w:bookmarkStart w:id="30" w:name="OLE_LINK4"/>
      <w:bookmarkStart w:id="31" w:name="OLE_LINK16"/>
      <w:bookmarkStart w:id="32" w:name="OLE_LINK7"/>
      <w:bookmarkStart w:id="33" w:name="OLE_LINK2"/>
      <w:bookmarkEnd w:id="20"/>
      <w:r>
        <w:t>Gift Card Order Update</w:t>
      </w:r>
      <w:bookmarkEnd w:id="29"/>
    </w:p>
    <w:bookmarkEnd w:id="17"/>
    <w:bookmarkEnd w:id="18"/>
    <w:bookmarkEnd w:id="30"/>
    <w:bookmarkEnd w:id="31"/>
    <w:bookmarkEnd w:id="32"/>
    <w:p w14:paraId="343A4DF2" w14:textId="0277B784" w:rsidR="00A979D8" w:rsidRDefault="00E536FA">
      <w:r>
        <w:t>The Gift Card order updates are managed by the Gift Card Order Orchestrator, the Durable Function Orchestration implemented in the Orchestrator Function App. This Function App is currently entirely dedicated to the Gift Card orders orchestration.</w:t>
      </w:r>
    </w:p>
    <w:p w14:paraId="13355049" w14:textId="56C38A0C" w:rsidR="00063606" w:rsidRDefault="00063606">
      <w:r>
        <w:t>One orchestration instance is created for each Gift Card order. This orchestration instance is responsible for managing the entire lifetime of that specific order.</w:t>
      </w:r>
    </w:p>
    <w:p w14:paraId="1C85E239" w14:textId="29AE5D74" w:rsidR="00063606" w:rsidRDefault="00063606">
      <w:r>
        <w:t>The implementation is in the “</w:t>
      </w:r>
      <w:proofErr w:type="spellStart"/>
      <w:r>
        <w:t>ochestrations</w:t>
      </w:r>
      <w:proofErr w:type="spellEnd"/>
      <w:r>
        <w:t>” function app (with a typo in the name).</w:t>
      </w:r>
    </w:p>
    <w:p w14:paraId="6E3FACC7" w14:textId="2F44D87F" w:rsidR="00652E3E" w:rsidRDefault="00E536FA" w:rsidP="00063606">
      <w:pPr>
        <w:pStyle w:val="Heading2"/>
      </w:pPr>
      <w:bookmarkStart w:id="34" w:name="_Toc169613659"/>
      <w:r>
        <w:t>Speedbump</w:t>
      </w:r>
      <w:bookmarkEnd w:id="34"/>
    </w:p>
    <w:bookmarkEnd w:id="33"/>
    <w:p w14:paraId="45ECC8F2" w14:textId="619D00ED" w:rsidR="00063606" w:rsidRDefault="00063606" w:rsidP="00063606">
      <w:r>
        <w:t>The first operation executed by the orchestration instance a “wait” operation. The speedbump is a timer for the order to be stopped in the PENDING status. As part of the regular data streaming jobs, orders are streamed to BNS. The speedbump time is used by them to manually investigate for Gift Card orders fraud. During the speedbump time, if an order is flagged as a potential fraud, it can be Suspended. This can be done from the Order History on CSM. Once Suspended, the order remains Suspended until explicitly Unsuspended (Released). This gives more time to action over the order.</w:t>
      </w:r>
    </w:p>
    <w:p w14:paraId="383FC191" w14:textId="5A51758B" w:rsidR="00063606" w:rsidRDefault="00063606" w:rsidP="00063606">
      <w:r>
        <w:t xml:space="preserve">The current speedbump time is 48h and is controlled by the configuration below, in the format </w:t>
      </w:r>
      <w:proofErr w:type="spellStart"/>
      <w:proofErr w:type="gramStart"/>
      <w:r>
        <w:t>D.HH</w:t>
      </w:r>
      <w:proofErr w:type="gramEnd"/>
      <w:r>
        <w:t>:mm:ss</w:t>
      </w:r>
      <w:proofErr w:type="spellEnd"/>
      <w:r>
        <w:t>.</w:t>
      </w:r>
    </w:p>
    <w:p w14:paraId="78981F76" w14:textId="590FBEB8" w:rsidR="00063606" w:rsidRDefault="00063606" w:rsidP="00063606">
      <w:r>
        <w:rPr>
          <w:noProof/>
          <w14:ligatures w14:val="standardContextual"/>
        </w:rPr>
        <w:lastRenderedPageBreak/>
        <w:drawing>
          <wp:inline distT="0" distB="0" distL="0" distR="0" wp14:anchorId="4C149094" wp14:editId="04884D70">
            <wp:extent cx="5943600" cy="2258695"/>
            <wp:effectExtent l="0" t="0" r="0" b="8255"/>
            <wp:docPr id="563810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0421" name="Picture 1" descr="A screenshot of a computer&#10;&#10;Description automatically generated"/>
                    <pic:cNvPicPr/>
                  </pic:nvPicPr>
                  <pic:blipFill>
                    <a:blip r:embed="rId30"/>
                    <a:stretch>
                      <a:fillRect/>
                    </a:stretch>
                  </pic:blipFill>
                  <pic:spPr>
                    <a:xfrm>
                      <a:off x="0" y="0"/>
                      <a:ext cx="5943600" cy="2258695"/>
                    </a:xfrm>
                    <a:prstGeom prst="rect">
                      <a:avLst/>
                    </a:prstGeom>
                  </pic:spPr>
                </pic:pic>
              </a:graphicData>
            </a:graphic>
          </wp:inline>
        </w:drawing>
      </w:r>
    </w:p>
    <w:p w14:paraId="52E3B559" w14:textId="77777777" w:rsidR="00063606" w:rsidRDefault="00063606" w:rsidP="00063606"/>
    <w:p w14:paraId="4FBFC33B" w14:textId="77777777" w:rsidR="00063606" w:rsidRDefault="00063606" w:rsidP="00063606">
      <w:r>
        <w:t>Suspension does not pause the speedbump. This means that if an order is immediately suspended, and then released after 48h, it will not wait for 48h more.</w:t>
      </w:r>
    </w:p>
    <w:p w14:paraId="5FC83FE8" w14:textId="28BFFBD1" w:rsidR="00A3298C" w:rsidRDefault="00063606" w:rsidP="00063606">
      <w:r>
        <w:t>However, while suspended, the order will also not move, so if an order is immediately suspended, after 96h it will still be suspended. If released, it will not wait for 48h more.</w:t>
      </w:r>
      <w:r w:rsidR="003C7BBE">
        <w:t xml:space="preserve"> </w:t>
      </w:r>
      <w:r w:rsidR="00A3298C">
        <w:t xml:space="preserve">This is achieved by </w:t>
      </w:r>
      <w:r w:rsidR="003C7BBE">
        <w:t>forcing</w:t>
      </w:r>
      <w:r w:rsidR="00A3298C">
        <w:t xml:space="preserve"> the Orchestration instance to wait for an unsuspension event after the speedbump timer elapses</w:t>
      </w:r>
      <w:r w:rsidR="003C7BBE">
        <w:t xml:space="preserve"> and the order is suspended</w:t>
      </w:r>
      <w:r w:rsidR="00A3298C">
        <w:t>. The Data Streaming structure is then leveraged to notify the orchestration instance that an order has been unsuspended. A subscription exists for Order Unsuspension events in the Customer Event topic on Service Bus, and a Service Bus Trigger function in the Orchestrator Function App reads this queue and signals to the Orchestration instance that the order has been unsuspended.</w:t>
      </w:r>
    </w:p>
    <w:p w14:paraId="3CDA9C63" w14:textId="2323622B" w:rsidR="000B30DE" w:rsidRDefault="00063606" w:rsidP="00063606">
      <w:r>
        <w:t>If an order is immediately suspended and released after 10h, then the order will stay in the pending status waiting for 38h more.</w:t>
      </w:r>
      <w:r w:rsidR="003C7BBE">
        <w:t xml:space="preserve"> No further events are required for this scenario, as the speedbump timer will keep counting throughout the entire operation.</w:t>
      </w:r>
    </w:p>
    <w:p w14:paraId="4840D136" w14:textId="2351E811" w:rsidR="000B30DE" w:rsidRDefault="000B30DE" w:rsidP="000B30DE">
      <w:pPr>
        <w:pStyle w:val="Heading2"/>
      </w:pPr>
      <w:bookmarkStart w:id="35" w:name="_Toc169613660"/>
      <w:r>
        <w:t>Send order to LX</w:t>
      </w:r>
      <w:bookmarkEnd w:id="35"/>
    </w:p>
    <w:p w14:paraId="1DDA011C" w14:textId="1FB9FC9C" w:rsidR="000B30DE" w:rsidRDefault="000B30DE" w:rsidP="000B30DE">
      <w:r>
        <w:t xml:space="preserve">Scene+ Core does not integrate directly with Blackhawk. Instead, after the 48h are elapsed, the order is pushed to LX. For this, a sequence of methods </w:t>
      </w:r>
      <w:proofErr w:type="gramStart"/>
      <w:r>
        <w:t>are</w:t>
      </w:r>
      <w:proofErr w:type="gramEnd"/>
      <w:r>
        <w:t xml:space="preserve"> called from the LX SDK to Create the order in the platform.</w:t>
      </w:r>
    </w:p>
    <w:p w14:paraId="32FDC033" w14:textId="77777777" w:rsidR="000B30DE" w:rsidRDefault="000B30DE" w:rsidP="000B30DE"/>
    <w:p w14:paraId="1AA44030" w14:textId="2C75FE50" w:rsidR="000B30DE" w:rsidRDefault="000B30DE" w:rsidP="000B30DE">
      <w:pPr>
        <w:pStyle w:val="ListParagraph"/>
        <w:numPr>
          <w:ilvl w:val="0"/>
          <w:numId w:val="11"/>
        </w:numPr>
      </w:pPr>
      <w:r>
        <w:t>Try to fetch the Member from LX using the External Member Identity</w:t>
      </w:r>
    </w:p>
    <w:p w14:paraId="0E3E4E28" w14:textId="77777777" w:rsidR="000B30DE" w:rsidRDefault="000B30DE" w:rsidP="000B30DE">
      <w:pPr>
        <w:pStyle w:val="ListParagraph"/>
        <w:numPr>
          <w:ilvl w:val="1"/>
          <w:numId w:val="11"/>
        </w:numPr>
      </w:pPr>
      <w:r>
        <w:t>If not found</w:t>
      </w:r>
    </w:p>
    <w:p w14:paraId="2954A4E7" w14:textId="453527DC" w:rsidR="000B30DE" w:rsidRDefault="000B30DE" w:rsidP="000B30DE">
      <w:pPr>
        <w:pStyle w:val="ListParagraph"/>
        <w:numPr>
          <w:ilvl w:val="2"/>
          <w:numId w:val="11"/>
        </w:numPr>
      </w:pPr>
      <w:r>
        <w:t>Create the member with minimalistic data on LX</w:t>
      </w:r>
    </w:p>
    <w:p w14:paraId="77ABBBDE" w14:textId="3077D9EF" w:rsidR="000B30DE" w:rsidRDefault="000B30DE" w:rsidP="000B30DE">
      <w:pPr>
        <w:pStyle w:val="ListParagraph"/>
        <w:numPr>
          <w:ilvl w:val="2"/>
          <w:numId w:val="11"/>
        </w:numPr>
      </w:pPr>
      <w:r>
        <w:t>Create the External Member Identity entity on LX with the Scene+ Customer GUID</w:t>
      </w:r>
    </w:p>
    <w:p w14:paraId="2483F843" w14:textId="62B08672" w:rsidR="000B30DE" w:rsidRDefault="000B30DE" w:rsidP="000B30DE">
      <w:pPr>
        <w:pStyle w:val="ListParagraph"/>
        <w:numPr>
          <w:ilvl w:val="2"/>
          <w:numId w:val="11"/>
        </w:numPr>
      </w:pPr>
      <w:r>
        <w:t>Create the member account, if not automatically available</w:t>
      </w:r>
    </w:p>
    <w:p w14:paraId="742E88B4" w14:textId="451F73F6" w:rsidR="000B30DE" w:rsidRDefault="000B30DE" w:rsidP="000B30DE">
      <w:pPr>
        <w:pStyle w:val="ListParagraph"/>
        <w:numPr>
          <w:ilvl w:val="0"/>
          <w:numId w:val="11"/>
        </w:numPr>
      </w:pPr>
      <w:r>
        <w:t>Fetch the currency type from LX. For Gift Card orders, it will always be “points”</w:t>
      </w:r>
    </w:p>
    <w:p w14:paraId="380026C7" w14:textId="0249346E" w:rsidR="000B30DE" w:rsidRDefault="000B30DE" w:rsidP="000B30DE">
      <w:pPr>
        <w:pStyle w:val="ListParagraph"/>
        <w:numPr>
          <w:ilvl w:val="0"/>
          <w:numId w:val="11"/>
        </w:numPr>
      </w:pPr>
      <w:r>
        <w:t>Create the order on LX, passing the member’s name, shipping address and line items details</w:t>
      </w:r>
    </w:p>
    <w:p w14:paraId="76A31E8E" w14:textId="5C8C3E58" w:rsidR="003C7BBE" w:rsidRDefault="003C7BBE" w:rsidP="003C7BBE">
      <w:pPr>
        <w:pStyle w:val="ListParagraph"/>
        <w:numPr>
          <w:ilvl w:val="1"/>
          <w:numId w:val="11"/>
        </w:numPr>
      </w:pPr>
      <w:r>
        <w:t xml:space="preserve">The Scene+ Order ID is passed in the metadata object of the LX order with the key </w:t>
      </w:r>
      <w:proofErr w:type="spellStart"/>
      <w:r>
        <w:t>ExternalOrderId</w:t>
      </w:r>
      <w:proofErr w:type="spellEnd"/>
    </w:p>
    <w:p w14:paraId="69FA5F1B" w14:textId="2E49A3F2" w:rsidR="000B30DE" w:rsidRDefault="000B30DE" w:rsidP="000B30DE">
      <w:pPr>
        <w:pStyle w:val="ListParagraph"/>
        <w:numPr>
          <w:ilvl w:val="0"/>
          <w:numId w:val="11"/>
        </w:numPr>
      </w:pPr>
      <w:r>
        <w:t>Execute a transaction on LX to inject dummy points in the member’s account balance. LX does not hold Scene+ balances, they are managed by the Scene+ implementation on Cosmos. This step is required to get the order status to move on LX.</w:t>
      </w:r>
    </w:p>
    <w:p w14:paraId="14808F71" w14:textId="5DD3E7B9" w:rsidR="000B30DE" w:rsidRDefault="000B30DE" w:rsidP="000B30DE">
      <w:pPr>
        <w:pStyle w:val="ListParagraph"/>
        <w:numPr>
          <w:ilvl w:val="0"/>
          <w:numId w:val="11"/>
        </w:numPr>
      </w:pPr>
      <w:r>
        <w:t>Pay for the LX order using the dummy points added to the LX balance.</w:t>
      </w:r>
    </w:p>
    <w:p w14:paraId="29F17429" w14:textId="77777777" w:rsidR="000B30DE" w:rsidRDefault="000B30DE" w:rsidP="000B30DE"/>
    <w:p w14:paraId="566202ED" w14:textId="3943C2A7" w:rsidR="000B30DE" w:rsidRDefault="000B30DE" w:rsidP="000B30DE">
      <w:r>
        <w:t xml:space="preserve">After the order is successfully created and paid for on LX, the Scene+ </w:t>
      </w:r>
      <w:proofErr w:type="spellStart"/>
      <w:r>
        <w:t>OrderDetailTracking</w:t>
      </w:r>
      <w:proofErr w:type="spellEnd"/>
      <w:r>
        <w:t xml:space="preserve"> record is updated with the order status changed to INPROGRESS and the </w:t>
      </w:r>
      <w:proofErr w:type="spellStart"/>
      <w:r>
        <w:t>SourceOrderId</w:t>
      </w:r>
      <w:proofErr w:type="spellEnd"/>
      <w:r>
        <w:t xml:space="preserve"> holding the LX order number. This number is shared with LX whenever investigation support is required.</w:t>
      </w:r>
      <w:r w:rsidR="003C7BBE">
        <w:t xml:space="preserve"> The orchestration instance then awaits order update events.</w:t>
      </w:r>
    </w:p>
    <w:p w14:paraId="580B2115" w14:textId="24818BFC" w:rsidR="000B30DE" w:rsidRDefault="000B30DE" w:rsidP="000B30DE">
      <w:r>
        <w:lastRenderedPageBreak/>
        <w:t xml:space="preserve">This operation is, nowadays, the major reason for orders to get “stuck” in the PENDING status. This happens because sometimes the HTTP calls to LX fail, or accuse a failure, triggering a retry for an operation that already happened. We often see the message “Order status invalid for payment.” This happens because the payment step was successful, but returned error (potentially timeout), and then was tried again. Whenever an order is “stuck” because of any errors related to calling these methods, they are just reprocessed. A Gift Card order reprocessing KT session will be provided by Nikhil. </w:t>
      </w:r>
      <w:r w:rsidR="00A3298C">
        <w:t>The supporting document written by Nikhil is available at the Knowledge Base folder and through the following link</w:t>
      </w:r>
      <w:r>
        <w:t>:</w:t>
      </w:r>
      <w:bookmarkStart w:id="36" w:name="OLE_LINK14"/>
      <w:r>
        <w:t xml:space="preserve"> </w:t>
      </w:r>
      <w:hyperlink r:id="rId31" w:history="1">
        <w:r w:rsidR="00A3298C" w:rsidRPr="00A3298C">
          <w:rPr>
            <w:rStyle w:val="Hyperlink"/>
          </w:rPr>
          <w:t>Gift Card reprocess transition document</w:t>
        </w:r>
      </w:hyperlink>
      <w:bookmarkEnd w:id="36"/>
    </w:p>
    <w:p w14:paraId="22255E3B" w14:textId="0FC070AF" w:rsidR="00A3298C" w:rsidRDefault="00A3298C" w:rsidP="00A3298C">
      <w:pPr>
        <w:pStyle w:val="Heading3"/>
      </w:pPr>
      <w:bookmarkStart w:id="37" w:name="_Toc169613661"/>
      <w:r>
        <w:t>Product Not Active</w:t>
      </w:r>
      <w:bookmarkEnd w:id="37"/>
    </w:p>
    <w:p w14:paraId="4207EB31" w14:textId="77777777" w:rsidR="00A3298C" w:rsidRDefault="00A3298C" w:rsidP="00A3298C"/>
    <w:p w14:paraId="54705856" w14:textId="58DD3923" w:rsidR="00A3298C" w:rsidRDefault="00A3298C" w:rsidP="00A3298C">
      <w:r>
        <w:t xml:space="preserve">As part of the Gift Card enhancements shared above, an automated cancellation of Gift Card orders that receive the error “Product is not active” from LX was implemented. This error means that between the order placement and the order being sent to LX, the product is no longer in the catalogue. There is no way to solve or bypass this validation, and the order is now automatically cancelled and refunded. All line items in the order have their status changed to CANCELLED and an Adjustment point document is created to refund the points for the total points value of the order. CANCELLED is a final status will not be further </w:t>
      </w:r>
      <w:r w:rsidR="003C7BBE">
        <w:t>updated by regular means.</w:t>
      </w:r>
    </w:p>
    <w:p w14:paraId="20DFA604" w14:textId="559EA409" w:rsidR="00A3298C" w:rsidRDefault="00A3298C" w:rsidP="00A3298C">
      <w:pPr>
        <w:pStyle w:val="Heading2"/>
      </w:pPr>
      <w:bookmarkStart w:id="38" w:name="_Toc169613662"/>
      <w:r>
        <w:t>Order fulfillment and shipment</w:t>
      </w:r>
      <w:bookmarkEnd w:id="38"/>
    </w:p>
    <w:p w14:paraId="59F6D55F" w14:textId="3DF1AE63" w:rsidR="00A3298C" w:rsidRDefault="00A3298C" w:rsidP="00A3298C">
      <w:r>
        <w:t xml:space="preserve">The Fulfillment and Shipment terminology is used to determine what is done by BHN to deliver the Gift Cards in an order. A digital Gift Card is fulfilled, while a physical Gift Card is shipped. The status of Gift Card orders fulfilled and shipped on LX and on Scene+ Core is the same: SHIPPED. SHIPPED is a final </w:t>
      </w:r>
      <w:r w:rsidR="003C7BBE">
        <w:t>status and will not be further updated by regular means.</w:t>
      </w:r>
    </w:p>
    <w:p w14:paraId="2CF90D3A" w14:textId="697D324D" w:rsidR="003C7BBE" w:rsidRDefault="003C7BBE" w:rsidP="00A3298C">
      <w:r>
        <w:t>For the sake of simplicity, the fulfillment term will be applied to both Physical and Digital.</w:t>
      </w:r>
    </w:p>
    <w:p w14:paraId="2185AF83" w14:textId="14BE3287" w:rsidR="003C7BBE" w:rsidRDefault="003C7BBE" w:rsidP="00A3298C">
      <w:r>
        <w:t>BHN fulfills a Gift Card order and LX gets the updates through their Azure Logic Apps that deal with the Blackhawk integration. This fulfillment can be partial for digital Gift Cards, meaning the fulfillment can happen by line item, but will always be for the entire order for physical Gift Cards. Whenever LX receives the updated status of the line items, they fire a Webhook event containing the entire LX order object with the “shipped” status for the relevant line items.</w:t>
      </w:r>
    </w:p>
    <w:p w14:paraId="5EDAD342" w14:textId="6FDAFABF" w:rsidR="003C7BBE" w:rsidRDefault="003C7BBE" w:rsidP="00A3298C">
      <w:r>
        <w:t>Scene+ Core has a Webhook listener HTTP Trigger function in the Internal function app.</w:t>
      </w:r>
    </w:p>
    <w:p w14:paraId="4010DEEB" w14:textId="77777777" w:rsidR="003C7BBE" w:rsidRDefault="003C7BBE" w:rsidP="00A3298C"/>
    <w:p w14:paraId="263D8EFE" w14:textId="12D19D85" w:rsidR="003C7BBE" w:rsidRDefault="003C7BBE" w:rsidP="00A3298C">
      <w:r>
        <w:rPr>
          <w:noProof/>
          <w14:ligatures w14:val="standardContextual"/>
        </w:rPr>
        <w:drawing>
          <wp:inline distT="0" distB="0" distL="0" distR="0" wp14:anchorId="0E94AFBE" wp14:editId="400A2F2F">
            <wp:extent cx="5943600" cy="2204085"/>
            <wp:effectExtent l="0" t="0" r="0" b="5715"/>
            <wp:docPr id="97188541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5414" name="Picture 1" descr="A computer screen shot of a black screen&#10;&#10;Description automatically generated"/>
                    <pic:cNvPicPr/>
                  </pic:nvPicPr>
                  <pic:blipFill>
                    <a:blip r:embed="rId32"/>
                    <a:stretch>
                      <a:fillRect/>
                    </a:stretch>
                  </pic:blipFill>
                  <pic:spPr>
                    <a:xfrm>
                      <a:off x="0" y="0"/>
                      <a:ext cx="5943600" cy="2204085"/>
                    </a:xfrm>
                    <a:prstGeom prst="rect">
                      <a:avLst/>
                    </a:prstGeom>
                  </pic:spPr>
                </pic:pic>
              </a:graphicData>
            </a:graphic>
          </wp:inline>
        </w:drawing>
      </w:r>
    </w:p>
    <w:p w14:paraId="7EE25F0E" w14:textId="77777777" w:rsidR="003C7BBE" w:rsidRDefault="003C7BBE" w:rsidP="00A3298C"/>
    <w:p w14:paraId="60D72C20" w14:textId="50247231" w:rsidR="003C7BBE" w:rsidRDefault="003C7BBE" w:rsidP="00A3298C">
      <w:r>
        <w:t>This webhook listener is responsible for checking if the event type incoming is “</w:t>
      </w:r>
      <w:proofErr w:type="spellStart"/>
      <w:proofErr w:type="gramStart"/>
      <w:r>
        <w:t>order.updated</w:t>
      </w:r>
      <w:proofErr w:type="spellEnd"/>
      <w:proofErr w:type="gramEnd"/>
      <w:r>
        <w:t xml:space="preserve">”, and then forward the event to the orchestration instance. Whenever this method </w:t>
      </w:r>
      <w:proofErr w:type="gramStart"/>
      <w:r>
        <w:t>is able to</w:t>
      </w:r>
      <w:proofErr w:type="gramEnd"/>
      <w:r>
        <w:t xml:space="preserve"> read an event from LX, it returns a successful response, regardless of the result of forwarding the event to the orchestrator.</w:t>
      </w:r>
    </w:p>
    <w:p w14:paraId="3CFF5331" w14:textId="21916405" w:rsidR="006025B7" w:rsidRDefault="003C7BBE" w:rsidP="00A3298C">
      <w:r>
        <w:t>Once the orchestration instance receives an order updated event</w:t>
      </w:r>
      <w:r w:rsidR="006025B7">
        <w:t>, it:</w:t>
      </w:r>
    </w:p>
    <w:p w14:paraId="66A631E5" w14:textId="77777777" w:rsidR="006025B7" w:rsidRDefault="006025B7" w:rsidP="006025B7">
      <w:pPr>
        <w:pStyle w:val="ListParagraph"/>
        <w:numPr>
          <w:ilvl w:val="0"/>
          <w:numId w:val="12"/>
        </w:numPr>
      </w:pPr>
      <w:r>
        <w:t>F</w:t>
      </w:r>
      <w:r w:rsidR="003C7BBE">
        <w:t>etches the entire LX order object within the event payload</w:t>
      </w:r>
    </w:p>
    <w:p w14:paraId="7FC4B039" w14:textId="77777777" w:rsidR="006025B7" w:rsidRDefault="006025B7" w:rsidP="006025B7">
      <w:pPr>
        <w:pStyle w:val="ListParagraph"/>
        <w:numPr>
          <w:ilvl w:val="0"/>
          <w:numId w:val="12"/>
        </w:numPr>
      </w:pPr>
      <w:r>
        <w:t>I</w:t>
      </w:r>
      <w:r w:rsidR="003C7BBE">
        <w:t>terates through the line items</w:t>
      </w:r>
    </w:p>
    <w:p w14:paraId="34412795" w14:textId="68018917" w:rsidR="006025B7" w:rsidRDefault="006025B7" w:rsidP="006025B7">
      <w:pPr>
        <w:pStyle w:val="ListParagraph"/>
        <w:numPr>
          <w:ilvl w:val="1"/>
          <w:numId w:val="12"/>
        </w:numPr>
      </w:pPr>
      <w:r>
        <w:t xml:space="preserve">For each line item with status </w:t>
      </w:r>
      <w:r w:rsidRPr="006025B7">
        <w:rPr>
          <w:b/>
          <w:bCs/>
        </w:rPr>
        <w:t>shipped</w:t>
      </w:r>
    </w:p>
    <w:p w14:paraId="4E45C4CA" w14:textId="47726F32" w:rsidR="003C7BBE" w:rsidRDefault="006025B7" w:rsidP="006025B7">
      <w:pPr>
        <w:pStyle w:val="ListParagraph"/>
        <w:numPr>
          <w:ilvl w:val="2"/>
          <w:numId w:val="12"/>
        </w:numPr>
      </w:pPr>
      <w:bookmarkStart w:id="39" w:name="OLE_LINK10"/>
      <w:r>
        <w:lastRenderedPageBreak/>
        <w:t>U</w:t>
      </w:r>
      <w:r w:rsidR="003C7BBE">
        <w:t xml:space="preserve">pdates the corresponding records status on </w:t>
      </w:r>
      <w:r>
        <w:t xml:space="preserve">the </w:t>
      </w:r>
      <w:proofErr w:type="spellStart"/>
      <w:r w:rsidR="003C7BBE">
        <w:t>Core.OrderDetailTracking</w:t>
      </w:r>
      <w:proofErr w:type="spellEnd"/>
      <w:r>
        <w:t xml:space="preserve"> table to SHIPPED</w:t>
      </w:r>
      <w:r w:rsidR="003C7BBE">
        <w:t>.</w:t>
      </w:r>
    </w:p>
    <w:p w14:paraId="6186EFF5" w14:textId="7B3BE55A" w:rsidR="006025B7" w:rsidRDefault="006025B7" w:rsidP="006025B7">
      <w:pPr>
        <w:pStyle w:val="ListParagraph"/>
        <w:numPr>
          <w:ilvl w:val="2"/>
          <w:numId w:val="12"/>
        </w:numPr>
      </w:pPr>
      <w:r>
        <w:t>Populates the additional fields depending on Gift Card type</w:t>
      </w:r>
    </w:p>
    <w:bookmarkEnd w:id="39"/>
    <w:p w14:paraId="2F51BBC9" w14:textId="6C347720" w:rsidR="006025B7" w:rsidRPr="006025B7" w:rsidRDefault="006025B7" w:rsidP="006025B7">
      <w:pPr>
        <w:pStyle w:val="ListParagraph"/>
        <w:numPr>
          <w:ilvl w:val="1"/>
          <w:numId w:val="12"/>
        </w:numPr>
      </w:pPr>
      <w:r>
        <w:t xml:space="preserve">For each line item with status </w:t>
      </w:r>
      <w:r w:rsidRPr="006025B7">
        <w:rPr>
          <w:b/>
          <w:bCs/>
        </w:rPr>
        <w:t>cancelled</w:t>
      </w:r>
      <w:r>
        <w:rPr>
          <w:b/>
          <w:bCs/>
        </w:rPr>
        <w:t xml:space="preserve"> (see section 4.3.1)</w:t>
      </w:r>
    </w:p>
    <w:p w14:paraId="26155482" w14:textId="682420AE" w:rsidR="006025B7" w:rsidRDefault="006025B7" w:rsidP="006025B7">
      <w:pPr>
        <w:pStyle w:val="ListParagraph"/>
        <w:numPr>
          <w:ilvl w:val="2"/>
          <w:numId w:val="12"/>
        </w:numPr>
      </w:pPr>
      <w:r>
        <w:t xml:space="preserve">Updates the corresponding records status on the </w:t>
      </w:r>
      <w:proofErr w:type="spellStart"/>
      <w:r>
        <w:t>Core.OrderDetailTracking</w:t>
      </w:r>
      <w:proofErr w:type="spellEnd"/>
      <w:r>
        <w:t xml:space="preserve"> table to CANCELLED</w:t>
      </w:r>
    </w:p>
    <w:p w14:paraId="1B57B866" w14:textId="33457B32" w:rsidR="006025B7" w:rsidRDefault="006025B7" w:rsidP="006025B7">
      <w:pPr>
        <w:pStyle w:val="ListParagraph"/>
        <w:numPr>
          <w:ilvl w:val="2"/>
          <w:numId w:val="12"/>
        </w:numPr>
      </w:pPr>
      <w:r>
        <w:t>Creates an Adjustment point document to refund the points amount of that line item</w:t>
      </w:r>
    </w:p>
    <w:p w14:paraId="10F555BE" w14:textId="77777777" w:rsidR="006025B7" w:rsidRDefault="006025B7" w:rsidP="006025B7"/>
    <w:p w14:paraId="5BB4BDE3" w14:textId="737DA5CE" w:rsidR="006025B7" w:rsidRDefault="006025B7" w:rsidP="006025B7">
      <w:r>
        <w:t xml:space="preserve">Additional fields are populated once a </w:t>
      </w:r>
      <w:proofErr w:type="gramStart"/>
      <w:r>
        <w:t>line item</w:t>
      </w:r>
      <w:proofErr w:type="gramEnd"/>
      <w:r>
        <w:t xml:space="preserve"> status is changed to SHIPPED. For digital Gift Cards, the Gift Card Barcode, URL and PIN are saved in the </w:t>
      </w:r>
      <w:proofErr w:type="spellStart"/>
      <w:r>
        <w:t>OrderDetailTracking</w:t>
      </w:r>
      <w:proofErr w:type="spellEnd"/>
      <w:r>
        <w:t xml:space="preserve"> table. For physical Gift Cards, the Carrier, Tracking Number and Shipment Date are saved in the </w:t>
      </w:r>
      <w:proofErr w:type="spellStart"/>
      <w:r>
        <w:t>OrderDetailTracking</w:t>
      </w:r>
      <w:proofErr w:type="spellEnd"/>
      <w:r>
        <w:t xml:space="preserve"> table.</w:t>
      </w:r>
    </w:p>
    <w:p w14:paraId="676FBFDF" w14:textId="56C93A6A" w:rsidR="006025B7" w:rsidRDefault="006025B7" w:rsidP="006025B7">
      <w:r>
        <w:t>Once all line items in an order are either SHIPPED or CANCELLED, the orchestration instance finishes.</w:t>
      </w:r>
    </w:p>
    <w:p w14:paraId="03D47174" w14:textId="51EC6E18" w:rsidR="003C7BBE" w:rsidRDefault="003C7BBE" w:rsidP="003C7BBE">
      <w:pPr>
        <w:pStyle w:val="Heading3"/>
      </w:pPr>
      <w:bookmarkStart w:id="40" w:name="_Toc169613663"/>
      <w:r>
        <w:t>BHN errors and auto-cancellation</w:t>
      </w:r>
      <w:bookmarkEnd w:id="40"/>
    </w:p>
    <w:p w14:paraId="01FE6739" w14:textId="77777777" w:rsidR="003C7BBE" w:rsidRDefault="003C7BBE" w:rsidP="003C7BBE"/>
    <w:p w14:paraId="360BB26C" w14:textId="045A5CB1" w:rsidR="006025B7" w:rsidRDefault="003C7BBE" w:rsidP="003C7BBE">
      <w:r>
        <w:t xml:space="preserve">As part of the implementation of automated cancellation of Gift Card orders, </w:t>
      </w:r>
      <w:r w:rsidR="006025B7">
        <w:t xml:space="preserve">LX detected errors coming from Blackhawk for which the recommended solution was to cancel the orders. LX then started sending </w:t>
      </w:r>
      <w:proofErr w:type="spellStart"/>
      <w:proofErr w:type="gramStart"/>
      <w:r w:rsidR="006025B7">
        <w:t>order.updated</w:t>
      </w:r>
      <w:proofErr w:type="spellEnd"/>
      <w:proofErr w:type="gramEnd"/>
      <w:r w:rsidR="006025B7">
        <w:t xml:space="preserve"> events with the line item status “cancelled” when these errors are received. Digital Gift Card orders can be partially cancelled (a set of line items will have the status update), while for Physical Gift Card orders, all line items will be cancelled at once.</w:t>
      </w:r>
    </w:p>
    <w:p w14:paraId="0F6B38B8" w14:textId="78D6A1C2" w:rsidR="006025B7" w:rsidRDefault="006025B7" w:rsidP="003C7BBE">
      <w:r>
        <w:t xml:space="preserve">The same </w:t>
      </w:r>
      <w:proofErr w:type="spellStart"/>
      <w:proofErr w:type="gramStart"/>
      <w:r>
        <w:t>order.updated</w:t>
      </w:r>
      <w:proofErr w:type="spellEnd"/>
      <w:proofErr w:type="gramEnd"/>
      <w:r>
        <w:t xml:space="preserve"> event is pushed to the Webhook, and therefore the event type is expected  by the Webhook listener and forwarded to the orchestration instance. Once the orchestration instance receives an event with cancelled items</w:t>
      </w:r>
      <w:r w:rsidR="003F2D17">
        <w:t>, the cancellation is handled as described above while the orchestrator iterates through the LX order object line items.</w:t>
      </w:r>
    </w:p>
    <w:p w14:paraId="004575E3" w14:textId="26D96C33" w:rsidR="006025B7" w:rsidRDefault="006025B7" w:rsidP="006025B7">
      <w:pPr>
        <w:pStyle w:val="Heading3"/>
      </w:pPr>
      <w:bookmarkStart w:id="41" w:name="_Toc169613664"/>
      <w:r>
        <w:t>Webhook events missing and polling for status updates</w:t>
      </w:r>
      <w:bookmarkEnd w:id="41"/>
    </w:p>
    <w:p w14:paraId="2891A52B" w14:textId="77777777" w:rsidR="003F2D17" w:rsidRDefault="003F2D17" w:rsidP="003F2D17"/>
    <w:p w14:paraId="49857704" w14:textId="7386BA74" w:rsidR="003F2D17" w:rsidRDefault="003F2D17" w:rsidP="003F2D17">
      <w:r>
        <w:t>In the past, orders would get “stuck” in the INPROGRESS status because a webhook event went missing. To mitigate this, an additional implementation was made to fetch the LX order object periodically, for a given amount of tries, after an order is deemed “aged”. The number of tries, time between calls and Aging waiting time are configurable and are configured separately for Physical and Digital Gift Card orders.</w:t>
      </w:r>
    </w:p>
    <w:p w14:paraId="71265F81" w14:textId="09E835D9" w:rsidR="003F2D17" w:rsidRDefault="003F2D17" w:rsidP="003F2D17">
      <w:r>
        <w:rPr>
          <w:noProof/>
          <w14:ligatures w14:val="standardContextual"/>
        </w:rPr>
        <w:lastRenderedPageBreak/>
        <w:drawing>
          <wp:inline distT="0" distB="0" distL="0" distR="0" wp14:anchorId="2C667AF5" wp14:editId="2415CCF2">
            <wp:extent cx="5943600" cy="3492500"/>
            <wp:effectExtent l="0" t="0" r="0" b="0"/>
            <wp:docPr id="2112279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9770" name="Picture 1" descr="A screenshot of a computer&#10;&#10;Description automatically generated"/>
                    <pic:cNvPicPr/>
                  </pic:nvPicPr>
                  <pic:blipFill>
                    <a:blip r:embed="rId33"/>
                    <a:stretch>
                      <a:fillRect/>
                    </a:stretch>
                  </pic:blipFill>
                  <pic:spPr>
                    <a:xfrm>
                      <a:off x="0" y="0"/>
                      <a:ext cx="5943600" cy="3492500"/>
                    </a:xfrm>
                    <a:prstGeom prst="rect">
                      <a:avLst/>
                    </a:prstGeom>
                  </pic:spPr>
                </pic:pic>
              </a:graphicData>
            </a:graphic>
          </wp:inline>
        </w:drawing>
      </w:r>
    </w:p>
    <w:p w14:paraId="65DAA05D" w14:textId="77777777" w:rsidR="003F2D17" w:rsidRDefault="003F2D17" w:rsidP="003F2D17"/>
    <w:p w14:paraId="300A1EF3" w14:textId="402C1F24" w:rsidR="003F2D17" w:rsidRDefault="003F2D17" w:rsidP="003F2D17">
      <w:r>
        <w:t>In production, these are configured to deem the order aged after 24h, and then call LX to fetch the object once a day, up to 21 days.</w:t>
      </w:r>
    </w:p>
    <w:p w14:paraId="6AAF9B5E" w14:textId="77B36CDC" w:rsidR="00646C75" w:rsidRDefault="003F2D17" w:rsidP="003F2D17">
      <w:r>
        <w:t>This order object is then used to update the line items status applying the exact same logic as if the object was received from the Webhook.</w:t>
      </w:r>
    </w:p>
    <w:p w14:paraId="53FBA44F" w14:textId="77777777" w:rsidR="00646C75" w:rsidRDefault="00646C75">
      <w:pPr>
        <w:spacing w:after="160" w:line="259" w:lineRule="auto"/>
      </w:pPr>
      <w:r>
        <w:br w:type="page"/>
      </w:r>
    </w:p>
    <w:p w14:paraId="2D42F0EA" w14:textId="30F16316" w:rsidR="0023553A" w:rsidRDefault="0023553A" w:rsidP="0023553A">
      <w:pPr>
        <w:pStyle w:val="Heading1"/>
      </w:pPr>
      <w:bookmarkStart w:id="42" w:name="_Toc169613665"/>
      <w:r>
        <w:lastRenderedPageBreak/>
        <w:t xml:space="preserve">Troubleshoot and </w:t>
      </w:r>
      <w:bookmarkEnd w:id="42"/>
      <w:r w:rsidR="00866228">
        <w:t>debug.</w:t>
      </w:r>
    </w:p>
    <w:p w14:paraId="4944DC30" w14:textId="77777777" w:rsidR="007416FB" w:rsidRDefault="007A592A" w:rsidP="0023553A">
      <w:r>
        <w:t xml:space="preserve">Here some helpful tips to </w:t>
      </w:r>
      <w:r w:rsidR="00A73B9F">
        <w:t xml:space="preserve">investigate and </w:t>
      </w:r>
      <w:r>
        <w:t>debug</w:t>
      </w:r>
      <w:r w:rsidR="00514DD7">
        <w:t xml:space="preserve"> </w:t>
      </w:r>
      <w:r w:rsidR="00A73B9F">
        <w:t>issues</w:t>
      </w:r>
      <w:r w:rsidR="007416FB">
        <w:t>,</w:t>
      </w:r>
    </w:p>
    <w:p w14:paraId="6C239545" w14:textId="7CEC64A2" w:rsidR="0023553A" w:rsidRDefault="007416FB" w:rsidP="0023553A">
      <w:r>
        <w:t xml:space="preserve">link : how to use </w:t>
      </w:r>
      <w:proofErr w:type="spellStart"/>
      <w:r>
        <w:t>Adhoc</w:t>
      </w:r>
      <w:proofErr w:type="spellEnd"/>
      <w:r>
        <w:t xml:space="preserve"> functions for </w:t>
      </w:r>
      <w:r w:rsidR="00866228">
        <w:t>reprocess of orders</w:t>
      </w:r>
      <w:r>
        <w:t xml:space="preserve">: </w:t>
      </w:r>
      <w:hyperlink r:id="rId34" w:history="1">
        <w:r>
          <w:rPr>
            <w:rStyle w:val="Hyperlink"/>
          </w:rPr>
          <w:t>Gift Card reprocess transition document</w:t>
        </w:r>
      </w:hyperlink>
    </w:p>
    <w:p w14:paraId="2C226E01" w14:textId="03EC7D6A" w:rsidR="0023553A" w:rsidRDefault="00A73B9F" w:rsidP="0023553A">
      <w:pPr>
        <w:pStyle w:val="Heading2"/>
      </w:pPr>
      <w:bookmarkStart w:id="43" w:name="_Toc169613666"/>
      <w:bookmarkStart w:id="44" w:name="OLE_LINK3"/>
      <w:r>
        <w:t>Application Insight</w:t>
      </w:r>
      <w:bookmarkEnd w:id="43"/>
    </w:p>
    <w:bookmarkEnd w:id="44"/>
    <w:p w14:paraId="37784E40" w14:textId="28CAFAAD" w:rsidR="00095F6A" w:rsidRDefault="0083553F" w:rsidP="003F2D17">
      <w:r>
        <w:t xml:space="preserve">Order orchestrator: </w:t>
      </w:r>
      <w:proofErr w:type="spellStart"/>
      <w:r w:rsidR="00095F6A" w:rsidRPr="00095F6A">
        <w:t>sceneplus</w:t>
      </w:r>
      <w:proofErr w:type="spellEnd"/>
      <w:r w:rsidR="00095F6A" w:rsidRPr="00095F6A">
        <w:t>-prod-</w:t>
      </w:r>
      <w:proofErr w:type="spellStart"/>
      <w:r w:rsidR="00095F6A" w:rsidRPr="00095F6A">
        <w:t>ochestrations</w:t>
      </w:r>
      <w:proofErr w:type="spellEnd"/>
      <w:r w:rsidR="00095F6A" w:rsidRPr="00095F6A">
        <w:t>-p</w:t>
      </w:r>
    </w:p>
    <w:p w14:paraId="7B2B5544" w14:textId="0DFF953E" w:rsidR="0003464A" w:rsidRPr="0083553F" w:rsidRDefault="00095F6A" w:rsidP="003F2D17">
      <w:pPr>
        <w:rPr>
          <w:lang w:val="en-CA"/>
        </w:rPr>
      </w:pPr>
      <w:r>
        <w:t xml:space="preserve">Order orchestrator </w:t>
      </w:r>
      <w:r w:rsidR="00F44741">
        <w:t xml:space="preserve">app insight name: </w:t>
      </w:r>
      <w:proofErr w:type="spellStart"/>
      <w:r w:rsidR="00F44741" w:rsidRPr="00F44741">
        <w:t>sceneplus</w:t>
      </w:r>
      <w:proofErr w:type="spellEnd"/>
      <w:r w:rsidR="00F44741" w:rsidRPr="00F44741">
        <w:t>-prod-</w:t>
      </w:r>
      <w:proofErr w:type="spellStart"/>
      <w:r w:rsidR="00F44741" w:rsidRPr="00F44741">
        <w:t>funcapps</w:t>
      </w:r>
      <w:proofErr w:type="spellEnd"/>
      <w:r w:rsidR="00F44741" w:rsidRPr="00F44741">
        <w:t>-http-</w:t>
      </w:r>
      <w:proofErr w:type="spellStart"/>
      <w:r w:rsidR="00F44741" w:rsidRPr="00F44741">
        <w:t>appinsights</w:t>
      </w:r>
      <w:proofErr w:type="spellEnd"/>
    </w:p>
    <w:p w14:paraId="11E65818" w14:textId="77777777" w:rsidR="00095F6A" w:rsidRDefault="00095F6A" w:rsidP="006907C9">
      <w:bookmarkStart w:id="45" w:name="OLE_LINK5"/>
    </w:p>
    <w:p w14:paraId="084B946D" w14:textId="7C5D8A3E" w:rsidR="006907C9" w:rsidRDefault="006907C9" w:rsidP="006907C9">
      <w:proofErr w:type="spellStart"/>
      <w:r>
        <w:t>Adhoc</w:t>
      </w:r>
      <w:proofErr w:type="spellEnd"/>
      <w:r>
        <w:t xml:space="preserve"> function app</w:t>
      </w:r>
      <w:bookmarkEnd w:id="45"/>
      <w:r>
        <w:t xml:space="preserve">: </w:t>
      </w:r>
      <w:proofErr w:type="spellStart"/>
      <w:r>
        <w:t>sceneplus</w:t>
      </w:r>
      <w:proofErr w:type="spellEnd"/>
      <w:r>
        <w:t>-prod-</w:t>
      </w:r>
      <w:proofErr w:type="spellStart"/>
      <w:r>
        <w:t>adhoc</w:t>
      </w:r>
      <w:proofErr w:type="spellEnd"/>
      <w:r>
        <w:t>-http</w:t>
      </w:r>
    </w:p>
    <w:p w14:paraId="5528011F" w14:textId="68D48067" w:rsidR="002324B9" w:rsidRDefault="006907C9" w:rsidP="006907C9">
      <w:proofErr w:type="spellStart"/>
      <w:r>
        <w:t>Adhoc</w:t>
      </w:r>
      <w:proofErr w:type="spellEnd"/>
      <w:r>
        <w:t xml:space="preserve"> function </w:t>
      </w:r>
      <w:r w:rsidR="00172163">
        <w:t>application</w:t>
      </w:r>
      <w:r>
        <w:t xml:space="preserve"> </w:t>
      </w:r>
      <w:proofErr w:type="gramStart"/>
      <w:r>
        <w:t>Insight :</w:t>
      </w:r>
      <w:proofErr w:type="gramEnd"/>
      <w:r>
        <w:t xml:space="preserve">  </w:t>
      </w:r>
      <w:bookmarkStart w:id="46" w:name="OLE_LINK8"/>
      <w:proofErr w:type="spellStart"/>
      <w:r>
        <w:t>sceneplus</w:t>
      </w:r>
      <w:proofErr w:type="spellEnd"/>
      <w:r>
        <w:t>-prod-</w:t>
      </w:r>
      <w:proofErr w:type="spellStart"/>
      <w:r>
        <w:t>funcapps</w:t>
      </w:r>
      <w:proofErr w:type="spellEnd"/>
      <w:r>
        <w:t>-http-</w:t>
      </w:r>
      <w:proofErr w:type="spellStart"/>
      <w:r>
        <w:t>appinsights</w:t>
      </w:r>
      <w:bookmarkEnd w:id="46"/>
      <w:proofErr w:type="spellEnd"/>
    </w:p>
    <w:p w14:paraId="6B34F174" w14:textId="77777777" w:rsidR="00095F6A" w:rsidRDefault="00095F6A" w:rsidP="006907C9"/>
    <w:p w14:paraId="39E35018" w14:textId="16D16E99" w:rsidR="00172163" w:rsidRDefault="00172163" w:rsidP="00172163">
      <w:pPr>
        <w:pStyle w:val="Heading2"/>
      </w:pPr>
      <w:bookmarkStart w:id="47" w:name="_Toc169613667"/>
      <w:bookmarkStart w:id="48" w:name="OLE_LINK11"/>
      <w:r>
        <w:t>Issue Order Stuck: recreate instance not working</w:t>
      </w:r>
      <w:bookmarkEnd w:id="47"/>
      <w:r>
        <w:t xml:space="preserve"> </w:t>
      </w:r>
    </w:p>
    <w:bookmarkEnd w:id="48"/>
    <w:p w14:paraId="606C681F" w14:textId="77777777" w:rsidR="00172163" w:rsidRDefault="00172163" w:rsidP="006907C9"/>
    <w:p w14:paraId="3FAD5919" w14:textId="09D1EAC3" w:rsidR="00C234A2" w:rsidRDefault="00C234A2" w:rsidP="003F2D17">
      <w:r>
        <w:t xml:space="preserve">How to view application Insight for Order Orchestrator </w:t>
      </w:r>
      <w:r w:rsidR="00615127">
        <w:t xml:space="preserve">and </w:t>
      </w:r>
      <w:proofErr w:type="spellStart"/>
      <w:r w:rsidR="00EF6FC9">
        <w:t>Adhoc</w:t>
      </w:r>
      <w:proofErr w:type="spellEnd"/>
      <w:r w:rsidR="00EF6FC9">
        <w:t xml:space="preserve"> function app </w:t>
      </w:r>
      <w:r w:rsidR="00615127">
        <w:t xml:space="preserve">to </w:t>
      </w:r>
      <w:r w:rsidR="00232007">
        <w:t>fix stuck orders.</w:t>
      </w:r>
    </w:p>
    <w:p w14:paraId="2B15BABD" w14:textId="0EF7BE39" w:rsidR="00CF665E" w:rsidRDefault="00AF5EA0" w:rsidP="003F2D17">
      <w:r>
        <w:t xml:space="preserve">Follow </w:t>
      </w:r>
      <w:r w:rsidR="00DE54AA">
        <w:t xml:space="preserve">provided </w:t>
      </w:r>
      <w:r w:rsidR="00E85E17">
        <w:t xml:space="preserve">document </w:t>
      </w:r>
      <w:r w:rsidR="00DE54AA">
        <w:t xml:space="preserve">link to </w:t>
      </w:r>
      <w:r w:rsidR="008F529A">
        <w:t xml:space="preserve">recreate instance using </w:t>
      </w:r>
      <w:proofErr w:type="spellStart"/>
      <w:r w:rsidR="008F529A">
        <w:t>adhoc</w:t>
      </w:r>
      <w:proofErr w:type="spellEnd"/>
      <w:r w:rsidR="008F529A">
        <w:t xml:space="preserve"> process if order is stuck in pending status </w:t>
      </w:r>
    </w:p>
    <w:p w14:paraId="02D7F01A" w14:textId="360A6847" w:rsidR="008F529A" w:rsidRDefault="008F529A" w:rsidP="003F2D17">
      <w:r>
        <w:t xml:space="preserve">If it </w:t>
      </w:r>
      <w:proofErr w:type="gramStart"/>
      <w:r>
        <w:t>continue</w:t>
      </w:r>
      <w:proofErr w:type="gramEnd"/>
      <w:r>
        <w:t xml:space="preserve"> to fail most likely issue is product in order is not available. </w:t>
      </w:r>
    </w:p>
    <w:p w14:paraId="210A4DBD" w14:textId="77777777" w:rsidR="008F529A" w:rsidRDefault="008F529A" w:rsidP="003F2D17"/>
    <w:p w14:paraId="0F2E6EFE" w14:textId="774C427D" w:rsidR="008F529A" w:rsidRDefault="008F529A" w:rsidP="003F2D17">
      <w:r>
        <w:t xml:space="preserve">To debug issue </w:t>
      </w:r>
      <w:r w:rsidR="00EA5EA0">
        <w:t xml:space="preserve">check error on </w:t>
      </w:r>
      <w:proofErr w:type="spellStart"/>
      <w:r w:rsidR="00EA5EA0">
        <w:t>adhoc</w:t>
      </w:r>
      <w:proofErr w:type="spellEnd"/>
      <w:r w:rsidR="00EA5EA0">
        <w:t xml:space="preserve"> function </w:t>
      </w:r>
      <w:proofErr w:type="gramStart"/>
      <w:r w:rsidR="00EA5EA0">
        <w:t>app..</w:t>
      </w:r>
      <w:proofErr w:type="gramEnd"/>
      <w:r w:rsidR="00EA5EA0">
        <w:t xml:space="preserve"> if it is failing on </w:t>
      </w:r>
    </w:p>
    <w:p w14:paraId="329D6AE6" w14:textId="77777777" w:rsidR="00D504B0" w:rsidRDefault="00D504B0" w:rsidP="003F2D17"/>
    <w:p w14:paraId="50E7CCA0" w14:textId="18652951" w:rsidR="00CF665E" w:rsidRDefault="00CF665E" w:rsidP="003F2D17">
      <w:r>
        <w:rPr>
          <w:noProof/>
          <w14:ligatures w14:val="standardContextual"/>
        </w:rPr>
        <w:drawing>
          <wp:inline distT="0" distB="0" distL="0" distR="0" wp14:anchorId="7BEEBC6C" wp14:editId="28A5B023">
            <wp:extent cx="5943600" cy="2727325"/>
            <wp:effectExtent l="0" t="0" r="0" b="0"/>
            <wp:docPr id="1997185445"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5445" name="Picture 1" descr="A white screen with black text&#10;&#10;Description automatically generated"/>
                    <pic:cNvPicPr>
                      <a:picLocks noChangeAspect="1"/>
                    </pic:cNvPicPr>
                  </pic:nvPicPr>
                  <pic:blipFill>
                    <a:blip r:embed="rId35"/>
                    <a:stretch>
                      <a:fillRect/>
                    </a:stretch>
                  </pic:blipFill>
                  <pic:spPr>
                    <a:xfrm>
                      <a:off x="0" y="0"/>
                      <a:ext cx="5943600" cy="2727325"/>
                    </a:xfrm>
                    <a:prstGeom prst="rect">
                      <a:avLst/>
                    </a:prstGeom>
                  </pic:spPr>
                </pic:pic>
              </a:graphicData>
            </a:graphic>
          </wp:inline>
        </w:drawing>
      </w:r>
    </w:p>
    <w:p w14:paraId="32A6A5AC" w14:textId="77777777" w:rsidR="00632E99" w:rsidRDefault="00632E99" w:rsidP="003F2D17"/>
    <w:p w14:paraId="1C19A85C" w14:textId="6D80A941" w:rsidR="00632E99" w:rsidRDefault="00632E99" w:rsidP="003F2D17">
      <w:r>
        <w:t xml:space="preserve">If error is related to order orchestration </w:t>
      </w:r>
      <w:proofErr w:type="gramStart"/>
      <w:r w:rsidR="00646096">
        <w:t>look</w:t>
      </w:r>
      <w:r w:rsidR="00471BE2">
        <w:t xml:space="preserve"> </w:t>
      </w:r>
      <w:r w:rsidR="00646096">
        <w:t>into</w:t>
      </w:r>
      <w:proofErr w:type="gramEnd"/>
      <w:r w:rsidR="00646096">
        <w:t xml:space="preserve"> related application insight</w:t>
      </w:r>
    </w:p>
    <w:p w14:paraId="6392A89B" w14:textId="77777777" w:rsidR="00340ACB" w:rsidRDefault="00340ACB" w:rsidP="003F2D17"/>
    <w:p w14:paraId="1AEB9F9D" w14:textId="3E05120F" w:rsidR="00D504B0" w:rsidRDefault="00D504B0" w:rsidP="003F2D17">
      <w:r>
        <w:t xml:space="preserve">Use Transaction search </w:t>
      </w:r>
      <w:r w:rsidR="008A6F7A">
        <w:t xml:space="preserve">by </w:t>
      </w:r>
      <w:r w:rsidR="008A6F7A" w:rsidRPr="00291954">
        <w:rPr>
          <w:b/>
          <w:bCs/>
        </w:rPr>
        <w:t>Order Id</w:t>
      </w:r>
      <w:r w:rsidR="008A6F7A">
        <w:t xml:space="preserve"> </w:t>
      </w:r>
      <w:proofErr w:type="spellStart"/>
      <w:r w:rsidR="00BE65CF">
        <w:t>ie</w:t>
      </w:r>
      <w:proofErr w:type="spellEnd"/>
      <w:r w:rsidR="00BE65CF">
        <w:t xml:space="preserve"> (</w:t>
      </w:r>
      <w:r w:rsidR="00BE65CF">
        <w:rPr>
          <w:rFonts w:ascii="Consolas" w:eastAsiaTheme="minorHAnsi" w:hAnsi="Consolas" w:cs="Consolas"/>
          <w:color w:val="000000"/>
          <w:sz w:val="19"/>
          <w:szCs w:val="19"/>
          <w:lang w:val="en-CA"/>
          <w14:ligatures w14:val="standardContextual"/>
        </w:rPr>
        <w:t>1717096919</w:t>
      </w:r>
      <w:r w:rsidR="00BE65CF">
        <w:rPr>
          <w:rFonts w:ascii="Consolas" w:eastAsiaTheme="minorHAnsi" w:hAnsi="Consolas" w:cs="Consolas"/>
          <w:color w:val="808080"/>
          <w:sz w:val="19"/>
          <w:szCs w:val="19"/>
          <w:lang w:val="en-CA"/>
          <w14:ligatures w14:val="standardContextual"/>
        </w:rPr>
        <w:t>-</w:t>
      </w:r>
      <w:r w:rsidR="00BE65CF">
        <w:rPr>
          <w:rFonts w:ascii="Consolas" w:eastAsiaTheme="minorHAnsi" w:hAnsi="Consolas" w:cs="Consolas"/>
          <w:color w:val="000000"/>
          <w:sz w:val="19"/>
          <w:szCs w:val="19"/>
          <w:lang w:val="en-CA"/>
          <w14:ligatures w14:val="standardContextual"/>
        </w:rPr>
        <w:t>2076639e-c319</w:t>
      </w:r>
      <w:r w:rsidR="00BE65CF">
        <w:rPr>
          <w:rFonts w:ascii="Consolas" w:eastAsiaTheme="minorHAnsi" w:hAnsi="Consolas" w:cs="Consolas"/>
          <w:color w:val="808080"/>
          <w:sz w:val="19"/>
          <w:szCs w:val="19"/>
          <w:lang w:val="en-CA"/>
          <w14:ligatures w14:val="standardContextual"/>
        </w:rPr>
        <w:t>-</w:t>
      </w:r>
      <w:r w:rsidR="00BE65CF">
        <w:rPr>
          <w:rFonts w:ascii="Consolas" w:eastAsiaTheme="minorHAnsi" w:hAnsi="Consolas" w:cs="Consolas"/>
          <w:color w:val="000000"/>
          <w:sz w:val="19"/>
          <w:szCs w:val="19"/>
          <w:lang w:val="en-CA"/>
          <w14:ligatures w14:val="standardContextual"/>
        </w:rPr>
        <w:t>466f</w:t>
      </w:r>
      <w:r w:rsidR="00BE65CF">
        <w:rPr>
          <w:rFonts w:ascii="Consolas" w:eastAsiaTheme="minorHAnsi" w:hAnsi="Consolas" w:cs="Consolas"/>
          <w:color w:val="808080"/>
          <w:sz w:val="19"/>
          <w:szCs w:val="19"/>
          <w:lang w:val="en-CA"/>
          <w14:ligatures w14:val="standardContextual"/>
        </w:rPr>
        <w:t>-</w:t>
      </w:r>
      <w:r w:rsidR="00BE65CF">
        <w:rPr>
          <w:rFonts w:ascii="Consolas" w:eastAsiaTheme="minorHAnsi" w:hAnsi="Consolas" w:cs="Consolas"/>
          <w:color w:val="000000"/>
          <w:sz w:val="19"/>
          <w:szCs w:val="19"/>
          <w:lang w:val="en-CA"/>
          <w14:ligatures w14:val="standardContextual"/>
        </w:rPr>
        <w:t>886d</w:t>
      </w:r>
      <w:r w:rsidR="00BE65CF">
        <w:rPr>
          <w:rFonts w:ascii="Consolas" w:eastAsiaTheme="minorHAnsi" w:hAnsi="Consolas" w:cs="Consolas"/>
          <w:color w:val="808080"/>
          <w:sz w:val="19"/>
          <w:szCs w:val="19"/>
          <w:lang w:val="en-CA"/>
          <w14:ligatures w14:val="standardContextual"/>
        </w:rPr>
        <w:t>-</w:t>
      </w:r>
      <w:r w:rsidR="00BE65CF">
        <w:rPr>
          <w:rFonts w:ascii="Consolas" w:eastAsiaTheme="minorHAnsi" w:hAnsi="Consolas" w:cs="Consolas"/>
          <w:color w:val="000000"/>
          <w:sz w:val="19"/>
          <w:szCs w:val="19"/>
          <w:lang w:val="en-CA"/>
          <w14:ligatures w14:val="standardContextual"/>
        </w:rPr>
        <w:t xml:space="preserve">2a85ab64fab1) </w:t>
      </w:r>
    </w:p>
    <w:p w14:paraId="3CBE63B2" w14:textId="47C7AE55" w:rsidR="00C234A2" w:rsidRDefault="00F34472" w:rsidP="003F2D17">
      <w:r>
        <w:t>Look for exceptions and</w:t>
      </w:r>
      <w:r w:rsidR="00480F31">
        <w:t xml:space="preserve"> error detail.</w:t>
      </w:r>
    </w:p>
    <w:p w14:paraId="2AC7C645" w14:textId="6727D7FC" w:rsidR="00D504B0" w:rsidRDefault="00D504B0" w:rsidP="003F2D17">
      <w:r>
        <w:rPr>
          <w:noProof/>
          <w14:ligatures w14:val="standardContextual"/>
        </w:rPr>
        <w:lastRenderedPageBreak/>
        <w:drawing>
          <wp:inline distT="0" distB="0" distL="0" distR="0" wp14:anchorId="7E95D66E" wp14:editId="2AE0EB79">
            <wp:extent cx="5943600" cy="2548890"/>
            <wp:effectExtent l="0" t="0" r="0" b="3810"/>
            <wp:docPr id="1371070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70155" name="Picture 1" descr="A screenshot of a computer&#10;&#10;Description automatically generated"/>
                    <pic:cNvPicPr/>
                  </pic:nvPicPr>
                  <pic:blipFill>
                    <a:blip r:embed="rId36"/>
                    <a:stretch>
                      <a:fillRect/>
                    </a:stretch>
                  </pic:blipFill>
                  <pic:spPr>
                    <a:xfrm>
                      <a:off x="0" y="0"/>
                      <a:ext cx="5943600" cy="2548890"/>
                    </a:xfrm>
                    <a:prstGeom prst="rect">
                      <a:avLst/>
                    </a:prstGeom>
                  </pic:spPr>
                </pic:pic>
              </a:graphicData>
            </a:graphic>
          </wp:inline>
        </w:drawing>
      </w:r>
    </w:p>
    <w:p w14:paraId="7EAE639D" w14:textId="3607253F" w:rsidR="0003464A" w:rsidRDefault="002E0F20" w:rsidP="003F2D17">
      <w:r>
        <w:t xml:space="preserve">Order stuck into pending status </w:t>
      </w:r>
    </w:p>
    <w:p w14:paraId="0E7B1CA0" w14:textId="77777777" w:rsidR="002E0F20" w:rsidRDefault="002E0F20" w:rsidP="003F2D17"/>
    <w:p w14:paraId="0F5CFBEA" w14:textId="079AFBC8" w:rsidR="002E0F20" w:rsidRDefault="00B64634" w:rsidP="003F2D17">
      <w:r>
        <w:t xml:space="preserve">If error is related to Product is not active </w:t>
      </w:r>
      <w:r w:rsidR="006230DF">
        <w:t xml:space="preserve">as provided bellow example, check it with LX team member, as product will not be active and </w:t>
      </w:r>
      <w:r w:rsidR="006230DF" w:rsidRPr="006230DF">
        <w:rPr>
          <w:b/>
          <w:bCs/>
        </w:rPr>
        <w:t xml:space="preserve">inform </w:t>
      </w:r>
      <w:proofErr w:type="spellStart"/>
      <w:r w:rsidR="006230DF" w:rsidRPr="006230DF">
        <w:rPr>
          <w:b/>
          <w:bCs/>
        </w:rPr>
        <w:t>ITOps</w:t>
      </w:r>
      <w:proofErr w:type="spellEnd"/>
      <w:r w:rsidR="006230DF" w:rsidRPr="006230DF">
        <w:rPr>
          <w:b/>
          <w:bCs/>
        </w:rPr>
        <w:t xml:space="preserve"> team to cancel order and refund points to user.</w:t>
      </w:r>
      <w:r w:rsidR="006230DF">
        <w:t xml:space="preserve"> </w:t>
      </w:r>
    </w:p>
    <w:p w14:paraId="7E914DAB" w14:textId="77777777" w:rsidR="009F4E0D" w:rsidRDefault="009F4E0D" w:rsidP="003F2D17">
      <w:pPr>
        <w:rPr>
          <w:rFonts w:ascii="Segoe UI" w:hAnsi="Segoe UI" w:cs="Segoe UI"/>
          <w:color w:val="000000"/>
          <w:sz w:val="18"/>
          <w:szCs w:val="18"/>
          <w:shd w:val="clear" w:color="auto" w:fill="FFFFFF"/>
        </w:rPr>
      </w:pPr>
    </w:p>
    <w:p w14:paraId="3F770D93" w14:textId="77777777" w:rsidR="009F4E0D" w:rsidRPr="009F4E0D" w:rsidRDefault="009F4E0D" w:rsidP="009F4E0D">
      <w:pPr>
        <w:rPr>
          <w:rFonts w:ascii="Segoe UI" w:eastAsia="Times New Roman" w:hAnsi="Segoe UI" w:cs="Segoe UI"/>
          <w:caps/>
          <w:color w:val="000000"/>
          <w:sz w:val="18"/>
          <w:szCs w:val="18"/>
          <w:lang w:val="en-CA" w:eastAsia="en-CA"/>
        </w:rPr>
      </w:pPr>
      <w:r w:rsidRPr="009F4E0D">
        <w:rPr>
          <w:rFonts w:ascii="Segoe UI" w:eastAsia="Times New Roman" w:hAnsi="Segoe UI" w:cs="Segoe UI"/>
          <w:caps/>
          <w:color w:val="000000"/>
          <w:sz w:val="18"/>
          <w:szCs w:val="18"/>
          <w:lang w:val="en-CA" w:eastAsia="en-CA"/>
        </w:rPr>
        <w:t>6/16, 11:48:24 AM - EXCEPTION</w:t>
      </w:r>
    </w:p>
    <w:p w14:paraId="555084E3" w14:textId="77777777" w:rsidR="009F4E0D" w:rsidRDefault="009F4E0D" w:rsidP="009F4E0D">
      <w:pPr>
        <w:rPr>
          <w:rFonts w:ascii="Consolas" w:eastAsia="Times New Roman" w:hAnsi="Consolas" w:cs="Times New Roman"/>
          <w:color w:val="000000"/>
          <w:sz w:val="18"/>
          <w:szCs w:val="18"/>
          <w:lang w:val="en-CA" w:eastAsia="en-CA"/>
        </w:rPr>
      </w:pPr>
      <w:r w:rsidRPr="009F4E0D">
        <w:rPr>
          <w:rFonts w:ascii="Consolas" w:eastAsia="Times New Roman" w:hAnsi="Consolas" w:cs="Times New Roman"/>
          <w:color w:val="000000"/>
          <w:sz w:val="18"/>
          <w:szCs w:val="18"/>
          <w:lang w:val="en-CA" w:eastAsia="en-CA"/>
        </w:rPr>
        <w:t>Activity function '</w:t>
      </w:r>
      <w:proofErr w:type="spellStart"/>
      <w:r w:rsidRPr="009F4E0D">
        <w:rPr>
          <w:rFonts w:ascii="Consolas" w:eastAsia="Times New Roman" w:hAnsi="Consolas" w:cs="Times New Roman"/>
          <w:color w:val="000000"/>
          <w:sz w:val="18"/>
          <w:szCs w:val="18"/>
          <w:lang w:val="en-CA" w:eastAsia="en-CA"/>
        </w:rPr>
        <w:t>CreateLxOrder</w:t>
      </w:r>
      <w:proofErr w:type="spellEnd"/>
      <w:r w:rsidRPr="009F4E0D">
        <w:rPr>
          <w:rFonts w:ascii="Consolas" w:eastAsia="Times New Roman" w:hAnsi="Consolas" w:cs="Times New Roman"/>
          <w:color w:val="000000"/>
          <w:sz w:val="18"/>
          <w:szCs w:val="18"/>
          <w:lang w:val="en-CA" w:eastAsia="en-CA"/>
        </w:rPr>
        <w:t>' failed: Error: Product is not active</w:t>
      </w:r>
    </w:p>
    <w:p w14:paraId="4FB52FFB" w14:textId="77777777" w:rsidR="009F4E0D" w:rsidRDefault="009F4E0D" w:rsidP="009F4E0D">
      <w:pPr>
        <w:rPr>
          <w:rFonts w:ascii="Consolas" w:eastAsia="Times New Roman" w:hAnsi="Consolas" w:cs="Times New Roman"/>
          <w:color w:val="000000"/>
          <w:sz w:val="18"/>
          <w:szCs w:val="18"/>
          <w:lang w:val="en-CA" w:eastAsia="en-CA"/>
        </w:rPr>
      </w:pPr>
    </w:p>
    <w:p w14:paraId="663260A2" w14:textId="77777777" w:rsidR="009F4E0D" w:rsidRPr="009F4E0D" w:rsidRDefault="009F4E0D" w:rsidP="009F4E0D">
      <w:pPr>
        <w:rPr>
          <w:rFonts w:ascii="Consolas" w:eastAsia="Times New Roman" w:hAnsi="Consolas" w:cs="Times New Roman"/>
          <w:color w:val="000000"/>
          <w:sz w:val="18"/>
          <w:szCs w:val="18"/>
          <w:lang w:val="en-CA" w:eastAsia="en-CA"/>
        </w:rPr>
      </w:pPr>
    </w:p>
    <w:p w14:paraId="4C4B9CD9" w14:textId="27781E43" w:rsidR="009F4E0D" w:rsidRDefault="003B5900" w:rsidP="003F2D17">
      <w:pPr>
        <w:rPr>
          <w:lang w:val="en-CA"/>
        </w:rPr>
      </w:pPr>
      <w:r>
        <w:rPr>
          <w:noProof/>
          <w14:ligatures w14:val="standardContextual"/>
        </w:rPr>
        <w:drawing>
          <wp:inline distT="0" distB="0" distL="0" distR="0" wp14:anchorId="462DB340" wp14:editId="22916CE3">
            <wp:extent cx="5943600" cy="2417445"/>
            <wp:effectExtent l="0" t="0" r="0" b="1905"/>
            <wp:docPr id="1075846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6320" name="Picture 1" descr="A screenshot of a computer&#10;&#10;Description automatically generated"/>
                    <pic:cNvPicPr/>
                  </pic:nvPicPr>
                  <pic:blipFill>
                    <a:blip r:embed="rId37"/>
                    <a:stretch>
                      <a:fillRect/>
                    </a:stretch>
                  </pic:blipFill>
                  <pic:spPr>
                    <a:xfrm>
                      <a:off x="0" y="0"/>
                      <a:ext cx="5943600" cy="2417445"/>
                    </a:xfrm>
                    <a:prstGeom prst="rect">
                      <a:avLst/>
                    </a:prstGeom>
                  </pic:spPr>
                </pic:pic>
              </a:graphicData>
            </a:graphic>
          </wp:inline>
        </w:drawing>
      </w:r>
    </w:p>
    <w:p w14:paraId="457A250E" w14:textId="77777777" w:rsidR="006A6281" w:rsidRDefault="006A6281" w:rsidP="003F2D17">
      <w:pPr>
        <w:rPr>
          <w:lang w:val="en-CA"/>
        </w:rPr>
      </w:pPr>
    </w:p>
    <w:p w14:paraId="0DB1DE64" w14:textId="04462626" w:rsidR="006A6281" w:rsidRDefault="006A6281" w:rsidP="006A6281">
      <w:r>
        <w:t xml:space="preserve">Other common error </w:t>
      </w:r>
      <w:r w:rsidR="00B10C8C">
        <w:t>observed:</w:t>
      </w:r>
    </w:p>
    <w:p w14:paraId="22C39445" w14:textId="77777777" w:rsidR="006A6281" w:rsidRDefault="006A6281" w:rsidP="006A6281">
      <w:pPr>
        <w:rPr>
          <w:rFonts w:ascii="Segoe UI" w:hAnsi="Segoe UI" w:cs="Segoe UI"/>
          <w:color w:val="000000"/>
          <w:sz w:val="18"/>
          <w:szCs w:val="18"/>
          <w:shd w:val="clear" w:color="auto" w:fill="FFFFFF"/>
        </w:rPr>
      </w:pPr>
      <w:r>
        <w:rPr>
          <w:rFonts w:ascii="Segoe UI" w:hAnsi="Segoe UI" w:cs="Segoe UI"/>
          <w:color w:val="000000"/>
          <w:sz w:val="18"/>
          <w:szCs w:val="18"/>
          <w:shd w:val="clear" w:color="auto" w:fill="FFFFFF"/>
        </w:rPr>
        <w:t>Error thrown: The activity function '</w:t>
      </w:r>
      <w:proofErr w:type="spellStart"/>
      <w:r>
        <w:rPr>
          <w:rFonts w:ascii="Segoe UI" w:hAnsi="Segoe UI" w:cs="Segoe UI"/>
          <w:color w:val="000000"/>
          <w:sz w:val="18"/>
          <w:szCs w:val="18"/>
          <w:shd w:val="clear" w:color="auto" w:fill="FFFFFF"/>
        </w:rPr>
        <w:t>CancelOrder</w:t>
      </w:r>
      <w:proofErr w:type="spellEnd"/>
      <w:r>
        <w:rPr>
          <w:rFonts w:ascii="Segoe UI" w:hAnsi="Segoe UI" w:cs="Segoe UI"/>
          <w:color w:val="000000"/>
          <w:sz w:val="18"/>
          <w:szCs w:val="18"/>
          <w:shd w:val="clear" w:color="auto" w:fill="FFFFFF"/>
        </w:rPr>
        <w:t xml:space="preserve">' failed: "Value cannot be null. (Parameter 'input')". See the function execution logs for additional </w:t>
      </w:r>
      <w:proofErr w:type="gramStart"/>
      <w:r>
        <w:rPr>
          <w:rFonts w:ascii="Segoe UI" w:hAnsi="Segoe UI" w:cs="Segoe UI"/>
          <w:color w:val="000000"/>
          <w:sz w:val="18"/>
          <w:szCs w:val="18"/>
          <w:shd w:val="clear" w:color="auto" w:fill="FFFFFF"/>
        </w:rPr>
        <w:t>details..</w:t>
      </w:r>
      <w:proofErr w:type="gramEnd"/>
      <w:r>
        <w:rPr>
          <w:rFonts w:ascii="Segoe UI" w:hAnsi="Segoe UI" w:cs="Segoe UI"/>
          <w:color w:val="000000"/>
          <w:sz w:val="18"/>
          <w:szCs w:val="18"/>
          <w:shd w:val="clear" w:color="auto" w:fill="FFFFFF"/>
        </w:rPr>
        <w:t xml:space="preserve"> X-</w:t>
      </w:r>
      <w:proofErr w:type="spellStart"/>
      <w:r>
        <w:rPr>
          <w:rFonts w:ascii="Segoe UI" w:hAnsi="Segoe UI" w:cs="Segoe UI"/>
          <w:color w:val="000000"/>
          <w:sz w:val="18"/>
          <w:szCs w:val="18"/>
          <w:shd w:val="clear" w:color="auto" w:fill="FFFFFF"/>
        </w:rPr>
        <w:t>AckToken</w:t>
      </w:r>
      <w:proofErr w:type="spellEnd"/>
      <w:r>
        <w:rPr>
          <w:rFonts w:ascii="Segoe UI" w:hAnsi="Segoe UI" w:cs="Segoe UI"/>
          <w:color w:val="000000"/>
          <w:sz w:val="18"/>
          <w:szCs w:val="18"/>
          <w:shd w:val="clear" w:color="auto" w:fill="FFFFFF"/>
        </w:rPr>
        <w:t>: 1717096919-2076639e-c319-466f-886d-2a85ab64fab1</w:t>
      </w:r>
    </w:p>
    <w:p w14:paraId="7389A1F6" w14:textId="77777777" w:rsidR="006A6281" w:rsidRDefault="006A6281" w:rsidP="006A6281">
      <w:pPr>
        <w:rPr>
          <w:rFonts w:ascii="Segoe UI" w:hAnsi="Segoe UI" w:cs="Segoe UI"/>
          <w:color w:val="000000"/>
          <w:sz w:val="18"/>
          <w:szCs w:val="18"/>
          <w:shd w:val="clear" w:color="auto" w:fill="FFFFFF"/>
        </w:rPr>
      </w:pPr>
    </w:p>
    <w:p w14:paraId="520666B9" w14:textId="77777777" w:rsidR="006A6281" w:rsidRDefault="006A6281" w:rsidP="006A6281">
      <w:pPr>
        <w:rPr>
          <w:rFonts w:ascii="Segoe UI" w:hAnsi="Segoe UI" w:cs="Segoe UI"/>
          <w:color w:val="000000"/>
          <w:sz w:val="18"/>
          <w:szCs w:val="18"/>
          <w:shd w:val="clear" w:color="auto" w:fill="FFFFFF"/>
        </w:rPr>
      </w:pPr>
    </w:p>
    <w:p w14:paraId="3A53C221" w14:textId="597B4EBB" w:rsidR="006A6281" w:rsidRDefault="006A6281" w:rsidP="006A6281">
      <w:r>
        <w:rPr>
          <w:rFonts w:ascii="Segoe UI" w:hAnsi="Segoe UI" w:cs="Segoe UI"/>
          <w:color w:val="000000"/>
          <w:sz w:val="18"/>
          <w:szCs w:val="18"/>
          <w:shd w:val="clear" w:color="auto" w:fill="FFFFFF"/>
        </w:rPr>
        <w:t xml:space="preserve">In this case need to </w:t>
      </w:r>
      <w:r w:rsidR="00402096">
        <w:rPr>
          <w:rFonts w:ascii="Segoe UI" w:hAnsi="Segoe UI" w:cs="Segoe UI"/>
          <w:color w:val="000000"/>
          <w:sz w:val="18"/>
          <w:szCs w:val="18"/>
          <w:shd w:val="clear" w:color="auto" w:fill="FFFFFF"/>
        </w:rPr>
        <w:t xml:space="preserve">calla </w:t>
      </w:r>
      <w:proofErr w:type="spellStart"/>
      <w:r w:rsidR="00402096">
        <w:rPr>
          <w:rFonts w:ascii="Segoe UI" w:hAnsi="Segoe UI" w:cs="Segoe UI"/>
          <w:color w:val="000000"/>
          <w:sz w:val="18"/>
          <w:szCs w:val="18"/>
          <w:shd w:val="clear" w:color="auto" w:fill="FFFFFF"/>
        </w:rPr>
        <w:t>adhoc</w:t>
      </w:r>
      <w:proofErr w:type="spellEnd"/>
      <w:r w:rsidR="00402096">
        <w:rPr>
          <w:rFonts w:ascii="Segoe UI" w:hAnsi="Segoe UI" w:cs="Segoe UI"/>
          <w:color w:val="000000"/>
          <w:sz w:val="18"/>
          <w:szCs w:val="18"/>
          <w:shd w:val="clear" w:color="auto" w:fill="FFFFFF"/>
        </w:rPr>
        <w:t xml:space="preserve"> function </w:t>
      </w:r>
      <w:r w:rsidR="001A118F">
        <w:rPr>
          <w:rFonts w:ascii="Segoe UI" w:hAnsi="Segoe UI" w:cs="Segoe UI"/>
          <w:color w:val="000000"/>
          <w:sz w:val="18"/>
          <w:szCs w:val="18"/>
          <w:shd w:val="clear" w:color="auto" w:fill="FFFFFF"/>
        </w:rPr>
        <w:t>to Recreate Instance, check related documentation.</w:t>
      </w:r>
    </w:p>
    <w:p w14:paraId="7E8B5834" w14:textId="77777777" w:rsidR="006A6281" w:rsidRDefault="006A6281" w:rsidP="003F2D17">
      <w:pPr>
        <w:rPr>
          <w:lang w:val="en-CA"/>
        </w:rPr>
      </w:pPr>
    </w:p>
    <w:p w14:paraId="12E785BA" w14:textId="77777777" w:rsidR="00EB4092" w:rsidRDefault="00EB4092" w:rsidP="003F2D17">
      <w:pPr>
        <w:rPr>
          <w:lang w:val="en-CA"/>
        </w:rPr>
      </w:pPr>
    </w:p>
    <w:p w14:paraId="71E5924A" w14:textId="197AB77B" w:rsidR="00484048" w:rsidRDefault="00484048" w:rsidP="00484048">
      <w:pPr>
        <w:pStyle w:val="Heading2"/>
      </w:pPr>
      <w:bookmarkStart w:id="49" w:name="_Toc169613668"/>
      <w:proofErr w:type="gramStart"/>
      <w:r>
        <w:lastRenderedPageBreak/>
        <w:t>Issue</w:t>
      </w:r>
      <w:bookmarkStart w:id="50" w:name="OLE_LINK12"/>
      <w:r>
        <w:t xml:space="preserve"> </w:t>
      </w:r>
      <w:r w:rsidR="00E41E37">
        <w:t>:</w:t>
      </w:r>
      <w:proofErr w:type="gramEnd"/>
      <w:r w:rsidR="00E41E37">
        <w:t xml:space="preserve"> </w:t>
      </w:r>
      <w:r>
        <w:rPr>
          <w:lang w:val="en-CA"/>
        </w:rPr>
        <w:t>Instance is stuck</w:t>
      </w:r>
      <w:bookmarkEnd w:id="50"/>
      <w:r>
        <w:t xml:space="preserve"> </w:t>
      </w:r>
      <w:r w:rsidR="00E41E37">
        <w:t>can not be recreated</w:t>
      </w:r>
      <w:bookmarkEnd w:id="49"/>
      <w:r w:rsidR="00E41E37">
        <w:t xml:space="preserve"> </w:t>
      </w:r>
    </w:p>
    <w:p w14:paraId="2CCF1D48" w14:textId="35778CFE" w:rsidR="00D514E1" w:rsidRPr="00D514E1" w:rsidRDefault="00CE6EFA" w:rsidP="00D514E1">
      <w:r w:rsidRPr="00CE6EFA">
        <w:t>An Orchestration instance with the status Running already exists</w:t>
      </w:r>
    </w:p>
    <w:p w14:paraId="0056DDDC" w14:textId="195A870B" w:rsidR="00EB4092" w:rsidRDefault="00EB4092" w:rsidP="003F2D17">
      <w:pPr>
        <w:rPr>
          <w:lang w:val="en-CA"/>
        </w:rPr>
      </w:pPr>
    </w:p>
    <w:p w14:paraId="2F6DF661" w14:textId="1C4912FF" w:rsidR="00EF0C40" w:rsidRDefault="00EF0C40" w:rsidP="00924E96">
      <w:pPr>
        <w:rPr>
          <w:lang w:val="en-CA"/>
        </w:rPr>
      </w:pPr>
      <w:r>
        <w:rPr>
          <w:lang w:val="en-CA"/>
        </w:rPr>
        <w:t>If issue</w:t>
      </w:r>
      <w:r w:rsidR="00924E96">
        <w:rPr>
          <w:lang w:val="en-CA"/>
        </w:rPr>
        <w:t xml:space="preserve"> </w:t>
      </w:r>
      <w:r>
        <w:rPr>
          <w:lang w:val="en-CA"/>
        </w:rPr>
        <w:t xml:space="preserve">is </w:t>
      </w:r>
      <w:r w:rsidR="00924E96">
        <w:rPr>
          <w:lang w:val="en-CA"/>
        </w:rPr>
        <w:t xml:space="preserve">related </w:t>
      </w:r>
      <w:r w:rsidR="00530751">
        <w:rPr>
          <w:lang w:val="en-CA"/>
        </w:rPr>
        <w:t>“</w:t>
      </w:r>
      <w:r w:rsidR="00924E96">
        <w:rPr>
          <w:lang w:val="en-CA"/>
        </w:rPr>
        <w:t>instance is already running</w:t>
      </w:r>
      <w:r w:rsidR="00530751">
        <w:rPr>
          <w:lang w:val="en-CA"/>
        </w:rPr>
        <w:t>”</w:t>
      </w:r>
      <w:r w:rsidR="005055C3">
        <w:rPr>
          <w:lang w:val="en-CA"/>
        </w:rPr>
        <w:t xml:space="preserve">, then it can further investigate </w:t>
      </w:r>
      <w:r w:rsidR="004D5647">
        <w:rPr>
          <w:lang w:val="en-CA"/>
        </w:rPr>
        <w:t xml:space="preserve">by looking into </w:t>
      </w:r>
      <w:r w:rsidR="00037DE3">
        <w:rPr>
          <w:lang w:val="en-CA"/>
        </w:rPr>
        <w:t xml:space="preserve">web </w:t>
      </w:r>
      <w:r w:rsidR="0064496F">
        <w:rPr>
          <w:lang w:val="en-CA"/>
        </w:rPr>
        <w:t xml:space="preserve">storage </w:t>
      </w:r>
      <w:proofErr w:type="gramStart"/>
      <w:r w:rsidR="0064496F">
        <w:rPr>
          <w:lang w:val="en-CA"/>
        </w:rPr>
        <w:t xml:space="preserve">account </w:t>
      </w:r>
      <w:r>
        <w:rPr>
          <w:lang w:val="en-CA"/>
        </w:rPr>
        <w:t>,</w:t>
      </w:r>
      <w:proofErr w:type="gramEnd"/>
      <w:r>
        <w:rPr>
          <w:lang w:val="en-CA"/>
        </w:rPr>
        <w:t xml:space="preserve"> table </w:t>
      </w:r>
    </w:p>
    <w:p w14:paraId="4DD90C74" w14:textId="3ADC45C9" w:rsidR="00924E96" w:rsidRDefault="00924E96" w:rsidP="00924E96">
      <w:pPr>
        <w:rPr>
          <w:lang w:val="en-CA"/>
        </w:rPr>
      </w:pPr>
      <w:r>
        <w:rPr>
          <w:lang w:val="en-CA"/>
        </w:rPr>
        <w:t xml:space="preserve"> </w:t>
      </w:r>
    </w:p>
    <w:p w14:paraId="21F242D4" w14:textId="7567FEF4" w:rsidR="00530751" w:rsidRPr="00924E96" w:rsidRDefault="00530751" w:rsidP="00924E96">
      <w:pPr>
        <w:rPr>
          <w:lang w:val="en-CA"/>
        </w:rPr>
      </w:pPr>
      <w:r>
        <w:rPr>
          <w:lang w:val="en-CA"/>
        </w:rPr>
        <w:t xml:space="preserve">Eror </w:t>
      </w:r>
      <w:proofErr w:type="gramStart"/>
      <w:r>
        <w:rPr>
          <w:lang w:val="en-CA"/>
        </w:rPr>
        <w:t>detail :</w:t>
      </w:r>
      <w:proofErr w:type="gramEnd"/>
      <w:r>
        <w:rPr>
          <w:lang w:val="en-CA"/>
        </w:rPr>
        <w:t xml:space="preserve"> </w:t>
      </w:r>
    </w:p>
    <w:p w14:paraId="5A13F070" w14:textId="1ABF8AF2" w:rsidR="00924E96" w:rsidRDefault="00924E96" w:rsidP="00924E96">
      <w:pPr>
        <w:rPr>
          <w:lang w:val="en-CA"/>
        </w:rPr>
      </w:pPr>
      <w:r w:rsidRPr="00924E96">
        <w:rPr>
          <w:lang w:val="en-CA"/>
        </w:rPr>
        <w:t xml:space="preserve">    "</w:t>
      </w:r>
      <w:proofErr w:type="spellStart"/>
      <w:r w:rsidRPr="00924E96">
        <w:rPr>
          <w:lang w:val="en-CA"/>
        </w:rPr>
        <w:t>StackTrace</w:t>
      </w:r>
      <w:proofErr w:type="spellEnd"/>
      <w:r w:rsidRPr="00924E96">
        <w:rPr>
          <w:lang w:val="en-CA"/>
        </w:rPr>
        <w:t xml:space="preserve">": "   at DurableTask.AzureStorage.AzureStorageOrchestrationService.CreateTaskOrchestrationAsync(TaskMessage </w:t>
      </w:r>
      <w:proofErr w:type="spellStart"/>
      <w:r w:rsidRPr="00924E96">
        <w:rPr>
          <w:lang w:val="en-CA"/>
        </w:rPr>
        <w:t>creationMessage</w:t>
      </w:r>
      <w:proofErr w:type="spellEnd"/>
      <w:r w:rsidRPr="00924E96">
        <w:rPr>
          <w:lang w:val="en-CA"/>
        </w:rPr>
        <w:t xml:space="preserve">, </w:t>
      </w:r>
      <w:proofErr w:type="spellStart"/>
      <w:r w:rsidRPr="00924E96">
        <w:rPr>
          <w:lang w:val="en-CA"/>
        </w:rPr>
        <w:t>OrchestrationStatus</w:t>
      </w:r>
      <w:proofErr w:type="spellEnd"/>
      <w:r w:rsidRPr="00924E96">
        <w:rPr>
          <w:lang w:val="en-CA"/>
        </w:rPr>
        <w:t xml:space="preserve">[] </w:t>
      </w:r>
      <w:proofErr w:type="spellStart"/>
      <w:r w:rsidRPr="00924E96">
        <w:rPr>
          <w:lang w:val="en-CA"/>
        </w:rPr>
        <w:t>dedupeStatuses</w:t>
      </w:r>
      <w:proofErr w:type="spellEnd"/>
      <w:r w:rsidRPr="00924E96">
        <w:rPr>
          <w:lang w:val="en-CA"/>
        </w:rPr>
        <w:t xml:space="preserve">) in C:\\source\\durabletask\\src\\DurableTask.AzureStorage\\AzureStorageOrchestrationService.cs:line 1558\r\n   at DurableTask.Core.TaskHubClient.InternalCreateOrchestrationInstanceWithRaisedEventAsync(String </w:t>
      </w:r>
      <w:proofErr w:type="spellStart"/>
      <w:r w:rsidRPr="00924E96">
        <w:rPr>
          <w:lang w:val="en-CA"/>
        </w:rPr>
        <w:t>orchestrationName</w:t>
      </w:r>
      <w:proofErr w:type="spellEnd"/>
      <w:r w:rsidRPr="00924E96">
        <w:rPr>
          <w:lang w:val="en-CA"/>
        </w:rPr>
        <w:t xml:space="preserve">, String </w:t>
      </w:r>
      <w:proofErr w:type="spellStart"/>
      <w:r w:rsidRPr="00924E96">
        <w:rPr>
          <w:lang w:val="en-CA"/>
        </w:rPr>
        <w:t>orchestrationVersion</w:t>
      </w:r>
      <w:proofErr w:type="spellEnd"/>
      <w:r w:rsidRPr="00924E96">
        <w:rPr>
          <w:lang w:val="en-CA"/>
        </w:rPr>
        <w:t xml:space="preserve">, String </w:t>
      </w:r>
      <w:proofErr w:type="spellStart"/>
      <w:r w:rsidRPr="00924E96">
        <w:rPr>
          <w:lang w:val="en-CA"/>
        </w:rPr>
        <w:t>orchestrationInstanceId</w:t>
      </w:r>
      <w:proofErr w:type="spellEnd"/>
      <w:r w:rsidRPr="00924E96">
        <w:rPr>
          <w:lang w:val="en-CA"/>
        </w:rPr>
        <w:t xml:space="preserve">, Object </w:t>
      </w:r>
      <w:proofErr w:type="spellStart"/>
      <w:r w:rsidRPr="00924E96">
        <w:rPr>
          <w:lang w:val="en-CA"/>
        </w:rPr>
        <w:t>orchestrationInput</w:t>
      </w:r>
      <w:proofErr w:type="spellEnd"/>
      <w:r w:rsidRPr="00924E96">
        <w:rPr>
          <w:lang w:val="en-CA"/>
        </w:rPr>
        <w:t xml:space="preserve">, IDictionary`2 </w:t>
      </w:r>
      <w:proofErr w:type="spellStart"/>
      <w:r w:rsidRPr="00924E96">
        <w:rPr>
          <w:lang w:val="en-CA"/>
        </w:rPr>
        <w:t>orchestrationTags</w:t>
      </w:r>
      <w:proofErr w:type="spellEnd"/>
      <w:r w:rsidRPr="00924E96">
        <w:rPr>
          <w:lang w:val="en-CA"/>
        </w:rPr>
        <w:t xml:space="preserve">, </w:t>
      </w:r>
      <w:proofErr w:type="spellStart"/>
      <w:r w:rsidRPr="00924E96">
        <w:rPr>
          <w:lang w:val="en-CA"/>
        </w:rPr>
        <w:t>OrchestrationStatus</w:t>
      </w:r>
      <w:proofErr w:type="spellEnd"/>
      <w:r w:rsidRPr="00924E96">
        <w:rPr>
          <w:lang w:val="en-CA"/>
        </w:rPr>
        <w:t xml:space="preserve">[] </w:t>
      </w:r>
      <w:proofErr w:type="spellStart"/>
      <w:r w:rsidRPr="00924E96">
        <w:rPr>
          <w:lang w:val="en-CA"/>
        </w:rPr>
        <w:t>dedupeStatuses</w:t>
      </w:r>
      <w:proofErr w:type="spellEnd"/>
      <w:r w:rsidRPr="00924E96">
        <w:rPr>
          <w:lang w:val="en-CA"/>
        </w:rPr>
        <w:t xml:space="preserve">, String </w:t>
      </w:r>
      <w:proofErr w:type="spellStart"/>
      <w:r w:rsidRPr="00924E96">
        <w:rPr>
          <w:lang w:val="en-CA"/>
        </w:rPr>
        <w:t>eventName</w:t>
      </w:r>
      <w:proofErr w:type="spellEnd"/>
      <w:r w:rsidRPr="00924E96">
        <w:rPr>
          <w:lang w:val="en-CA"/>
        </w:rPr>
        <w:t xml:space="preserve">, Object </w:t>
      </w:r>
      <w:proofErr w:type="spellStart"/>
      <w:r w:rsidRPr="00924E96">
        <w:rPr>
          <w:lang w:val="en-CA"/>
        </w:rPr>
        <w:t>eventData</w:t>
      </w:r>
      <w:proofErr w:type="spellEnd"/>
      <w:r w:rsidRPr="00924E96">
        <w:rPr>
          <w:lang w:val="en-CA"/>
        </w:rPr>
        <w:t xml:space="preserve">, Nullable`1 </w:t>
      </w:r>
      <w:proofErr w:type="spellStart"/>
      <w:r w:rsidRPr="00924E96">
        <w:rPr>
          <w:lang w:val="en-CA"/>
        </w:rPr>
        <w:t>startAt</w:t>
      </w:r>
      <w:proofErr w:type="spellEnd"/>
      <w:r w:rsidRPr="00924E96">
        <w:rPr>
          <w:lang w:val="en-CA"/>
        </w:rPr>
        <w:t xml:space="preserve">) in C:\\source\\durabletask\\src\\DurableTask.Core\\TaskHubClient.cs:line 614\r\n   at Microsoft.Azure.WebJobs.Extensions.DurableTask.DurableClient.Microsoft.Azure.WebJobs.Extensions.DurableTask.IDurableOrchestrationClient.StartNewAsync[T](String </w:t>
      </w:r>
      <w:proofErr w:type="spellStart"/>
      <w:r w:rsidRPr="00924E96">
        <w:rPr>
          <w:lang w:val="en-CA"/>
        </w:rPr>
        <w:t>orchestratorFunctionName</w:t>
      </w:r>
      <w:proofErr w:type="spellEnd"/>
      <w:r w:rsidRPr="00924E96">
        <w:rPr>
          <w:lang w:val="en-CA"/>
        </w:rPr>
        <w:t xml:space="preserve">, String </w:t>
      </w:r>
      <w:proofErr w:type="spellStart"/>
      <w:r w:rsidRPr="00924E96">
        <w:rPr>
          <w:lang w:val="en-CA"/>
        </w:rPr>
        <w:t>instanceId</w:t>
      </w:r>
      <w:proofErr w:type="spellEnd"/>
      <w:r w:rsidRPr="00924E96">
        <w:rPr>
          <w:lang w:val="en-CA"/>
        </w:rPr>
        <w:t xml:space="preserve">, T input) in D:\\a\\r1\\a\\azure-functions-durable-extension\\src\\WebJobs.Extensions.DurableTask\\ContextImplementations\\DurableClient.cs:line 170\r\n   at Microsoft.Azure.WebJobs.Extensions.DurableTask.HttpApiHandler.HandleStartOrchestratorRequestAsync(HttpRequestMessage request, String </w:t>
      </w:r>
      <w:proofErr w:type="spellStart"/>
      <w:r w:rsidRPr="00924E96">
        <w:rPr>
          <w:lang w:val="en-CA"/>
        </w:rPr>
        <w:t>functionName</w:t>
      </w:r>
      <w:proofErr w:type="spellEnd"/>
      <w:r w:rsidRPr="00924E96">
        <w:rPr>
          <w:lang w:val="en-CA"/>
        </w:rPr>
        <w:t xml:space="preserve">, String </w:t>
      </w:r>
      <w:proofErr w:type="spellStart"/>
      <w:r w:rsidRPr="00924E96">
        <w:rPr>
          <w:lang w:val="en-CA"/>
        </w:rPr>
        <w:t>instanceId</w:t>
      </w:r>
      <w:proofErr w:type="spellEnd"/>
      <w:r w:rsidRPr="00924E96">
        <w:rPr>
          <w:lang w:val="en-CA"/>
        </w:rPr>
        <w:t>) in D:\\a\\r1\\a\\azure-functions-durable-extension\\src\\WebJobs.Extensions.DurableTask\\HttpApiHandler.cs:line 792\r\n   at Microsoft.Azure.WebJobs.Extensions.DurableTask.HttpApiHandler.HandleRequestAsync(HttpRequestMessage request) in D:\\a\\r1\\a\\azure-functions-durable-extension\\src\\WebJobs.Extensions.DurableTask\\HttpApiHandler.cs:line 296"</w:t>
      </w:r>
    </w:p>
    <w:p w14:paraId="3450DD23" w14:textId="5714BAB3" w:rsidR="00484048" w:rsidRDefault="00530751" w:rsidP="003F2D17">
      <w:pPr>
        <w:rPr>
          <w:lang w:val="en-CA"/>
        </w:rPr>
      </w:pPr>
      <w:r>
        <w:rPr>
          <w:lang w:val="en-CA"/>
        </w:rPr>
        <w:t xml:space="preserve">Postman </w:t>
      </w:r>
      <w:proofErr w:type="gramStart"/>
      <w:r>
        <w:rPr>
          <w:lang w:val="en-CA"/>
        </w:rPr>
        <w:t>example :</w:t>
      </w:r>
      <w:proofErr w:type="gramEnd"/>
      <w:r>
        <w:rPr>
          <w:lang w:val="en-CA"/>
        </w:rPr>
        <w:t xml:space="preserve"> </w:t>
      </w:r>
    </w:p>
    <w:p w14:paraId="48A964BE" w14:textId="79EAD1C3" w:rsidR="00484048" w:rsidRDefault="00484048" w:rsidP="003F2D17">
      <w:pPr>
        <w:rPr>
          <w:lang w:val="en-CA"/>
        </w:rPr>
      </w:pPr>
      <w:r>
        <w:rPr>
          <w:noProof/>
          <w14:ligatures w14:val="standardContextual"/>
        </w:rPr>
        <w:drawing>
          <wp:inline distT="0" distB="0" distL="0" distR="0" wp14:anchorId="407E2764" wp14:editId="1AF5AF68">
            <wp:extent cx="5943600" cy="2432050"/>
            <wp:effectExtent l="0" t="0" r="0" b="6350"/>
            <wp:docPr id="2856827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2788" name="Picture 1" descr="A screenshot of a computer program&#10;&#10;Description automatically generated"/>
                    <pic:cNvPicPr/>
                  </pic:nvPicPr>
                  <pic:blipFill>
                    <a:blip r:embed="rId38"/>
                    <a:stretch>
                      <a:fillRect/>
                    </a:stretch>
                  </pic:blipFill>
                  <pic:spPr>
                    <a:xfrm>
                      <a:off x="0" y="0"/>
                      <a:ext cx="5943600" cy="2432050"/>
                    </a:xfrm>
                    <a:prstGeom prst="rect">
                      <a:avLst/>
                    </a:prstGeom>
                  </pic:spPr>
                </pic:pic>
              </a:graphicData>
            </a:graphic>
          </wp:inline>
        </w:drawing>
      </w:r>
    </w:p>
    <w:p w14:paraId="5089CFC4" w14:textId="77777777" w:rsidR="00D514E1" w:rsidRDefault="00D514E1" w:rsidP="003F2D17">
      <w:pPr>
        <w:rPr>
          <w:lang w:val="en-CA"/>
        </w:rPr>
      </w:pPr>
    </w:p>
    <w:p w14:paraId="52974FB4" w14:textId="77777777" w:rsidR="00530751" w:rsidRDefault="00530751" w:rsidP="003F2D17">
      <w:pPr>
        <w:rPr>
          <w:lang w:val="en-CA"/>
        </w:rPr>
      </w:pPr>
    </w:p>
    <w:p w14:paraId="6094FBE4" w14:textId="510D316A" w:rsidR="00530751" w:rsidRDefault="00530751" w:rsidP="003F2D17">
      <w:pPr>
        <w:rPr>
          <w:lang w:val="en-CA"/>
        </w:rPr>
      </w:pPr>
      <w:r>
        <w:rPr>
          <w:lang w:val="en-CA"/>
        </w:rPr>
        <w:t xml:space="preserve">For Production need to </w:t>
      </w:r>
      <w:proofErr w:type="gramStart"/>
      <w:r>
        <w:rPr>
          <w:lang w:val="en-CA"/>
        </w:rPr>
        <w:t>look into</w:t>
      </w:r>
      <w:proofErr w:type="gramEnd"/>
      <w:r>
        <w:rPr>
          <w:lang w:val="en-CA"/>
        </w:rPr>
        <w:t xml:space="preserve"> key </w:t>
      </w:r>
      <w:proofErr w:type="spellStart"/>
      <w:r>
        <w:rPr>
          <w:lang w:val="en-CA"/>
        </w:rPr>
        <w:t>valut</w:t>
      </w:r>
      <w:proofErr w:type="spellEnd"/>
      <w:r>
        <w:rPr>
          <w:lang w:val="en-CA"/>
        </w:rPr>
        <w:t xml:space="preserve"> and find appropriate </w:t>
      </w:r>
      <w:r w:rsidR="006A0D8B">
        <w:rPr>
          <w:lang w:val="en-CA"/>
        </w:rPr>
        <w:t xml:space="preserve">storage account and </w:t>
      </w:r>
      <w:r w:rsidR="008F50AB">
        <w:rPr>
          <w:lang w:val="en-CA"/>
        </w:rPr>
        <w:t xml:space="preserve">table using key vault and look for active instance into table as this example … </w:t>
      </w:r>
    </w:p>
    <w:p w14:paraId="27F5FE46" w14:textId="30769F97" w:rsidR="00D514E1" w:rsidRDefault="006B4A77" w:rsidP="003F2D17">
      <w:pPr>
        <w:rPr>
          <w:lang w:val="en-CA"/>
        </w:rPr>
      </w:pPr>
      <w:r>
        <w:rPr>
          <w:noProof/>
          <w14:ligatures w14:val="standardContextual"/>
        </w:rPr>
        <w:lastRenderedPageBreak/>
        <w:drawing>
          <wp:inline distT="0" distB="0" distL="0" distR="0" wp14:anchorId="51D53A52" wp14:editId="08CA65D9">
            <wp:extent cx="5943600" cy="2138045"/>
            <wp:effectExtent l="0" t="0" r="0" b="0"/>
            <wp:docPr id="95166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6704" name="Picture 1" descr="A screenshot of a computer&#10;&#10;Description automatically generated"/>
                    <pic:cNvPicPr/>
                  </pic:nvPicPr>
                  <pic:blipFill>
                    <a:blip r:embed="rId39"/>
                    <a:stretch>
                      <a:fillRect/>
                    </a:stretch>
                  </pic:blipFill>
                  <pic:spPr>
                    <a:xfrm>
                      <a:off x="0" y="0"/>
                      <a:ext cx="5943600" cy="2138045"/>
                    </a:xfrm>
                    <a:prstGeom prst="rect">
                      <a:avLst/>
                    </a:prstGeom>
                  </pic:spPr>
                </pic:pic>
              </a:graphicData>
            </a:graphic>
          </wp:inline>
        </w:drawing>
      </w:r>
    </w:p>
    <w:p w14:paraId="65F5D829" w14:textId="77777777" w:rsidR="008F5E8B" w:rsidRDefault="008F5E8B" w:rsidP="003F2D17">
      <w:pPr>
        <w:rPr>
          <w:lang w:val="en-CA"/>
        </w:rPr>
      </w:pPr>
    </w:p>
    <w:p w14:paraId="633FEBE3" w14:textId="1FED61F7" w:rsidR="008F5E8B" w:rsidRDefault="008F5E8B" w:rsidP="003F2D17">
      <w:pPr>
        <w:rPr>
          <w:lang w:val="en-CA"/>
        </w:rPr>
      </w:pPr>
      <w:r>
        <w:rPr>
          <w:lang w:val="en-CA"/>
        </w:rPr>
        <w:t xml:space="preserve">Detail: </w:t>
      </w:r>
    </w:p>
    <w:p w14:paraId="0E608606" w14:textId="5F49F803" w:rsidR="008F5E8B" w:rsidRPr="009F4E0D" w:rsidRDefault="008F5E8B" w:rsidP="003F2D17">
      <w:pPr>
        <w:rPr>
          <w:lang w:val="en-CA"/>
        </w:rPr>
      </w:pPr>
      <w:r w:rsidRPr="008F5E8B">
        <w:rPr>
          <w:lang w:val="en-CA"/>
        </w:rPr>
        <w:t>{"</w:t>
      </w:r>
      <w:proofErr w:type="spellStart"/>
      <w:r w:rsidRPr="008F5E8B">
        <w:rPr>
          <w:lang w:val="en-CA"/>
        </w:rPr>
        <w:t>ClassName</w:t>
      </w:r>
      <w:proofErr w:type="spellEnd"/>
      <w:r w:rsidRPr="008F5E8B">
        <w:rPr>
          <w:lang w:val="en-CA"/>
        </w:rPr>
        <w:t>":"System.</w:t>
      </w:r>
      <w:proofErr w:type="spellStart"/>
      <w:r w:rsidRPr="008F5E8B">
        <w:rPr>
          <w:lang w:val="en-CA"/>
        </w:rPr>
        <w:t>NullReferenceException</w:t>
      </w:r>
      <w:proofErr w:type="spellEnd"/>
      <w:r w:rsidRPr="008F5E8B">
        <w:rPr>
          <w:lang w:val="en-CA"/>
        </w:rPr>
        <w:t>","</w:t>
      </w:r>
      <w:proofErr w:type="spellStart"/>
      <w:r w:rsidRPr="008F5E8B">
        <w:rPr>
          <w:lang w:val="en-CA"/>
        </w:rPr>
        <w:t>Message":"Object</w:t>
      </w:r>
      <w:proofErr w:type="spellEnd"/>
      <w:r w:rsidRPr="008F5E8B">
        <w:rPr>
          <w:lang w:val="en-CA"/>
        </w:rPr>
        <w:t xml:space="preserve"> reference not set to an instance of an object.","Data":null,"InnerException":null,"HelpURL":null,"StackTraceString":"   at FunctionApps.Durable.Order.Orchestrator.GiftCardOrderOrchestrator.SendOrderToLx(IDurableOrchestrationContext context, </w:t>
      </w:r>
      <w:proofErr w:type="spellStart"/>
      <w:r w:rsidRPr="008F5E8B">
        <w:rPr>
          <w:lang w:val="en-CA"/>
        </w:rPr>
        <w:t>GiftCardOrchestratorRequest</w:t>
      </w:r>
      <w:proofErr w:type="spellEnd"/>
      <w:r w:rsidRPr="008F5E8B">
        <w:rPr>
          <w:lang w:val="en-CA"/>
        </w:rPr>
        <w:t xml:space="preserve"> request, </w:t>
      </w:r>
      <w:proofErr w:type="spellStart"/>
      <w:r w:rsidRPr="008F5E8B">
        <w:rPr>
          <w:lang w:val="en-CA"/>
        </w:rPr>
        <w:t>RetryOptions</w:t>
      </w:r>
      <w:proofErr w:type="spellEnd"/>
      <w:r w:rsidRPr="008F5E8B">
        <w:rPr>
          <w:lang w:val="en-CA"/>
        </w:rPr>
        <w:t xml:space="preserve"> </w:t>
      </w:r>
      <w:proofErr w:type="spellStart"/>
      <w:r w:rsidRPr="008F5E8B">
        <w:rPr>
          <w:lang w:val="en-CA"/>
        </w:rPr>
        <w:t>retryOptions</w:t>
      </w:r>
      <w:proofErr w:type="spellEnd"/>
      <w:r w:rsidRPr="008F5E8B">
        <w:rPr>
          <w:lang w:val="en-CA"/>
        </w:rPr>
        <w:t>) in D:\\a\\1\\s\\src\\SceneBackend\\FunctionApps.Durable.Order.Orchestrator\\GiftCardOrderOrchestrator.cs:line 116\r\n   at FunctionApps.Durable.Order.Orchestrator.GiftCardOrderOrchestrator.RunGiftCardOrderOrchestrator(IDurableOrchestrationContext context) in D:\\a\\1\\s\\src\\SceneBackend\\FunctionApps.Durable.Order.Orchestrator\\GiftCardOrderOrchestrator.cs:line 78","RemoteStackTraceString":null,"RemoteStackIndex":0,"ExceptionMethod":null,"HResult":-2147467261,"Source":"FunctionApps.Durable.Order.Orchestrator","WatsonBuckets":null}</w:t>
      </w:r>
    </w:p>
    <w:sectPr w:rsidR="008F5E8B" w:rsidRPr="009F4E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73FD" w14:textId="77777777" w:rsidR="00F356F5" w:rsidRDefault="00F356F5" w:rsidP="00DD2BD8">
      <w:r>
        <w:separator/>
      </w:r>
    </w:p>
  </w:endnote>
  <w:endnote w:type="continuationSeparator" w:id="0">
    <w:p w14:paraId="46C0DFB4" w14:textId="77777777" w:rsidR="00F356F5" w:rsidRDefault="00F356F5" w:rsidP="00DD2BD8">
      <w:r>
        <w:continuationSeparator/>
      </w:r>
    </w:p>
  </w:endnote>
  <w:endnote w:type="continuationNotice" w:id="1">
    <w:p w14:paraId="33B53555" w14:textId="77777777" w:rsidR="00F356F5" w:rsidRDefault="00F356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reightSansBook">
    <w:altName w:val="Cambria"/>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D74B" w14:textId="77777777" w:rsidR="00F356F5" w:rsidRDefault="00F356F5" w:rsidP="00DD2BD8">
      <w:r>
        <w:separator/>
      </w:r>
    </w:p>
  </w:footnote>
  <w:footnote w:type="continuationSeparator" w:id="0">
    <w:p w14:paraId="7F8DD6AA" w14:textId="77777777" w:rsidR="00F356F5" w:rsidRDefault="00F356F5" w:rsidP="00DD2BD8">
      <w:r>
        <w:continuationSeparator/>
      </w:r>
    </w:p>
  </w:footnote>
  <w:footnote w:type="continuationNotice" w:id="1">
    <w:p w14:paraId="32520E96" w14:textId="77777777" w:rsidR="00F356F5" w:rsidRDefault="00F356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E3B"/>
    <w:multiLevelType w:val="hybridMultilevel"/>
    <w:tmpl w:val="13CE3C26"/>
    <w:lvl w:ilvl="0" w:tplc="CCDCC36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0E11E8D"/>
    <w:multiLevelType w:val="multilevel"/>
    <w:tmpl w:val="9B22E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455FA"/>
    <w:multiLevelType w:val="hybridMultilevel"/>
    <w:tmpl w:val="28709D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1B60313"/>
    <w:multiLevelType w:val="hybridMultilevel"/>
    <w:tmpl w:val="34E2254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224D98"/>
    <w:multiLevelType w:val="hybridMultilevel"/>
    <w:tmpl w:val="29225CD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8B852C7"/>
    <w:multiLevelType w:val="hybridMultilevel"/>
    <w:tmpl w:val="B644D10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18028C4"/>
    <w:multiLevelType w:val="hybridMultilevel"/>
    <w:tmpl w:val="41D62B3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155635C"/>
    <w:multiLevelType w:val="multilevel"/>
    <w:tmpl w:val="C02CEA30"/>
    <w:lvl w:ilvl="0">
      <w:start w:val="1"/>
      <w:numFmt w:val="decimal"/>
      <w:pStyle w:val="Heading1"/>
      <w:lvlText w:val="%1.0"/>
      <w:lvlJc w:val="left"/>
      <w:pPr>
        <w:ind w:left="576" w:hanging="576"/>
      </w:pPr>
    </w:lvl>
    <w:lvl w:ilvl="1">
      <w:start w:val="1"/>
      <w:numFmt w:val="decimal"/>
      <w:pStyle w:val="Heading2"/>
      <w:lvlText w:val="%1.%2"/>
      <w:lvlJc w:val="left"/>
      <w:pPr>
        <w:ind w:left="576" w:hanging="576"/>
      </w:pPr>
    </w:lvl>
    <w:lvl w:ilvl="2">
      <w:start w:val="1"/>
      <w:numFmt w:val="decimal"/>
      <w:pStyle w:val="Heading3"/>
      <w:lvlText w:val="%1.%2.%3"/>
      <w:lvlJc w:val="left"/>
      <w:pPr>
        <w:ind w:left="1350" w:hanging="720"/>
      </w:pPr>
      <w:rPr>
        <w:b w:val="0"/>
      </w:rPr>
    </w:lvl>
    <w:lvl w:ilvl="3">
      <w:start w:val="1"/>
      <w:numFmt w:val="decimal"/>
      <w:pStyle w:val="Heading4"/>
      <w:lvlText w:val="%1.%2.%3.%4"/>
      <w:lvlJc w:val="left"/>
      <w:pPr>
        <w:ind w:left="131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53F1A0E"/>
    <w:multiLevelType w:val="hybridMultilevel"/>
    <w:tmpl w:val="62A0161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212165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1827302">
    <w:abstractNumId w:val="1"/>
  </w:num>
  <w:num w:numId="3" w16cid:durableId="1502937466">
    <w:abstractNumId w:val="0"/>
  </w:num>
  <w:num w:numId="4" w16cid:durableId="1216897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7018884">
    <w:abstractNumId w:val="8"/>
  </w:num>
  <w:num w:numId="6" w16cid:durableId="337971628">
    <w:abstractNumId w:val="6"/>
  </w:num>
  <w:num w:numId="7" w16cid:durableId="19148976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0368358">
    <w:abstractNumId w:val="4"/>
  </w:num>
  <w:num w:numId="9" w16cid:durableId="15038109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8567719">
    <w:abstractNumId w:val="2"/>
  </w:num>
  <w:num w:numId="11" w16cid:durableId="2139451540">
    <w:abstractNumId w:val="5"/>
  </w:num>
  <w:num w:numId="12" w16cid:durableId="1311518513">
    <w:abstractNumId w:val="3"/>
  </w:num>
  <w:num w:numId="13" w16cid:durableId="14710535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D8"/>
    <w:rsid w:val="00001820"/>
    <w:rsid w:val="0000213B"/>
    <w:rsid w:val="000176C4"/>
    <w:rsid w:val="0002524D"/>
    <w:rsid w:val="0003464A"/>
    <w:rsid w:val="00036E55"/>
    <w:rsid w:val="00037DE3"/>
    <w:rsid w:val="00040A2C"/>
    <w:rsid w:val="00042207"/>
    <w:rsid w:val="000451F2"/>
    <w:rsid w:val="0004579B"/>
    <w:rsid w:val="00052229"/>
    <w:rsid w:val="0005646F"/>
    <w:rsid w:val="00063606"/>
    <w:rsid w:val="00077694"/>
    <w:rsid w:val="00080805"/>
    <w:rsid w:val="00085B09"/>
    <w:rsid w:val="000901F3"/>
    <w:rsid w:val="00095F6A"/>
    <w:rsid w:val="000B0AF8"/>
    <w:rsid w:val="000B30DE"/>
    <w:rsid w:val="000C03F7"/>
    <w:rsid w:val="000D292F"/>
    <w:rsid w:val="000D5550"/>
    <w:rsid w:val="000E1AAD"/>
    <w:rsid w:val="000E5922"/>
    <w:rsid w:val="000F427C"/>
    <w:rsid w:val="00105370"/>
    <w:rsid w:val="00115542"/>
    <w:rsid w:val="00140D91"/>
    <w:rsid w:val="00145F29"/>
    <w:rsid w:val="00147366"/>
    <w:rsid w:val="00154047"/>
    <w:rsid w:val="001548B0"/>
    <w:rsid w:val="00172163"/>
    <w:rsid w:val="00196445"/>
    <w:rsid w:val="001A118F"/>
    <w:rsid w:val="001A388B"/>
    <w:rsid w:val="001B07BA"/>
    <w:rsid w:val="001E5441"/>
    <w:rsid w:val="00232007"/>
    <w:rsid w:val="002324B9"/>
    <w:rsid w:val="00232E36"/>
    <w:rsid w:val="0023553A"/>
    <w:rsid w:val="00287E44"/>
    <w:rsid w:val="002908C8"/>
    <w:rsid w:val="00291954"/>
    <w:rsid w:val="00296E42"/>
    <w:rsid w:val="002A1F57"/>
    <w:rsid w:val="002C3299"/>
    <w:rsid w:val="002D1418"/>
    <w:rsid w:val="002E0F20"/>
    <w:rsid w:val="00330206"/>
    <w:rsid w:val="00331F75"/>
    <w:rsid w:val="00340ACB"/>
    <w:rsid w:val="00344067"/>
    <w:rsid w:val="00366432"/>
    <w:rsid w:val="0037087F"/>
    <w:rsid w:val="00382E91"/>
    <w:rsid w:val="003A54CC"/>
    <w:rsid w:val="003B44F4"/>
    <w:rsid w:val="003B4A90"/>
    <w:rsid w:val="003B5900"/>
    <w:rsid w:val="003C29CF"/>
    <w:rsid w:val="003C4EAC"/>
    <w:rsid w:val="003C7BBE"/>
    <w:rsid w:val="003D0A84"/>
    <w:rsid w:val="003F2D17"/>
    <w:rsid w:val="00402096"/>
    <w:rsid w:val="00410F4E"/>
    <w:rsid w:val="0042308E"/>
    <w:rsid w:val="004261FA"/>
    <w:rsid w:val="0042703C"/>
    <w:rsid w:val="004310A6"/>
    <w:rsid w:val="00435CB4"/>
    <w:rsid w:val="00437108"/>
    <w:rsid w:val="00445A96"/>
    <w:rsid w:val="0045321C"/>
    <w:rsid w:val="00471BE2"/>
    <w:rsid w:val="00475EDA"/>
    <w:rsid w:val="00480F31"/>
    <w:rsid w:val="00484048"/>
    <w:rsid w:val="00487128"/>
    <w:rsid w:val="00490AF1"/>
    <w:rsid w:val="00496249"/>
    <w:rsid w:val="004B089B"/>
    <w:rsid w:val="004B3755"/>
    <w:rsid w:val="004D5647"/>
    <w:rsid w:val="004D6E4C"/>
    <w:rsid w:val="004E7A80"/>
    <w:rsid w:val="004E7D11"/>
    <w:rsid w:val="004F3693"/>
    <w:rsid w:val="004F73EA"/>
    <w:rsid w:val="004F7F0A"/>
    <w:rsid w:val="005055C3"/>
    <w:rsid w:val="00514DD7"/>
    <w:rsid w:val="00515E56"/>
    <w:rsid w:val="0051601B"/>
    <w:rsid w:val="0052713B"/>
    <w:rsid w:val="00530751"/>
    <w:rsid w:val="00531A01"/>
    <w:rsid w:val="00545C0E"/>
    <w:rsid w:val="00552879"/>
    <w:rsid w:val="00560111"/>
    <w:rsid w:val="00572F02"/>
    <w:rsid w:val="005831CF"/>
    <w:rsid w:val="005939F1"/>
    <w:rsid w:val="00594166"/>
    <w:rsid w:val="005A2388"/>
    <w:rsid w:val="005B2AFD"/>
    <w:rsid w:val="005C4BEE"/>
    <w:rsid w:val="005D6B98"/>
    <w:rsid w:val="005E5E60"/>
    <w:rsid w:val="005F0326"/>
    <w:rsid w:val="005F2A07"/>
    <w:rsid w:val="005F3897"/>
    <w:rsid w:val="005F62D7"/>
    <w:rsid w:val="006025B7"/>
    <w:rsid w:val="00615127"/>
    <w:rsid w:val="00616725"/>
    <w:rsid w:val="006230DF"/>
    <w:rsid w:val="00632E99"/>
    <w:rsid w:val="006415C7"/>
    <w:rsid w:val="0064496F"/>
    <w:rsid w:val="00646096"/>
    <w:rsid w:val="00646C75"/>
    <w:rsid w:val="006471D5"/>
    <w:rsid w:val="00652E3E"/>
    <w:rsid w:val="00655C40"/>
    <w:rsid w:val="00660B31"/>
    <w:rsid w:val="00666814"/>
    <w:rsid w:val="00672FD9"/>
    <w:rsid w:val="006907C9"/>
    <w:rsid w:val="006A0D8B"/>
    <w:rsid w:val="006A6281"/>
    <w:rsid w:val="006B2B51"/>
    <w:rsid w:val="006B4A77"/>
    <w:rsid w:val="006C3561"/>
    <w:rsid w:val="006D7B5B"/>
    <w:rsid w:val="006D7CBB"/>
    <w:rsid w:val="006E2279"/>
    <w:rsid w:val="006F09F0"/>
    <w:rsid w:val="006F1192"/>
    <w:rsid w:val="006F2D9F"/>
    <w:rsid w:val="00700084"/>
    <w:rsid w:val="0070685F"/>
    <w:rsid w:val="0072408D"/>
    <w:rsid w:val="007273F0"/>
    <w:rsid w:val="00730E31"/>
    <w:rsid w:val="007416FB"/>
    <w:rsid w:val="007422D8"/>
    <w:rsid w:val="0074422F"/>
    <w:rsid w:val="007643B1"/>
    <w:rsid w:val="00777C9C"/>
    <w:rsid w:val="007809D3"/>
    <w:rsid w:val="00787E60"/>
    <w:rsid w:val="007A2D16"/>
    <w:rsid w:val="007A592A"/>
    <w:rsid w:val="007E682B"/>
    <w:rsid w:val="007F4227"/>
    <w:rsid w:val="00813C36"/>
    <w:rsid w:val="00832BCA"/>
    <w:rsid w:val="0083553F"/>
    <w:rsid w:val="00840C76"/>
    <w:rsid w:val="00850E93"/>
    <w:rsid w:val="00860DD8"/>
    <w:rsid w:val="008634EE"/>
    <w:rsid w:val="00866228"/>
    <w:rsid w:val="00873AF6"/>
    <w:rsid w:val="00873B7F"/>
    <w:rsid w:val="00876525"/>
    <w:rsid w:val="008A49B2"/>
    <w:rsid w:val="008A6F7A"/>
    <w:rsid w:val="008B15B3"/>
    <w:rsid w:val="008B4113"/>
    <w:rsid w:val="008B53CC"/>
    <w:rsid w:val="008C6DB3"/>
    <w:rsid w:val="008E3146"/>
    <w:rsid w:val="008E7C21"/>
    <w:rsid w:val="008F1C09"/>
    <w:rsid w:val="008F50AB"/>
    <w:rsid w:val="008F529A"/>
    <w:rsid w:val="008F5E8B"/>
    <w:rsid w:val="00910732"/>
    <w:rsid w:val="00915E6A"/>
    <w:rsid w:val="00924E96"/>
    <w:rsid w:val="0094153A"/>
    <w:rsid w:val="009830B0"/>
    <w:rsid w:val="009B77E5"/>
    <w:rsid w:val="009C1B21"/>
    <w:rsid w:val="009D096F"/>
    <w:rsid w:val="009D2531"/>
    <w:rsid w:val="009F4290"/>
    <w:rsid w:val="009F4E0D"/>
    <w:rsid w:val="00A13E64"/>
    <w:rsid w:val="00A3186F"/>
    <w:rsid w:val="00A3298C"/>
    <w:rsid w:val="00A3523B"/>
    <w:rsid w:val="00A64D84"/>
    <w:rsid w:val="00A657BC"/>
    <w:rsid w:val="00A67460"/>
    <w:rsid w:val="00A73B9F"/>
    <w:rsid w:val="00A96CCD"/>
    <w:rsid w:val="00A979D8"/>
    <w:rsid w:val="00AA0668"/>
    <w:rsid w:val="00AA14FA"/>
    <w:rsid w:val="00AA18EF"/>
    <w:rsid w:val="00AB2274"/>
    <w:rsid w:val="00AB7D45"/>
    <w:rsid w:val="00AC5E7F"/>
    <w:rsid w:val="00AD4ADB"/>
    <w:rsid w:val="00AE6B1D"/>
    <w:rsid w:val="00AF141A"/>
    <w:rsid w:val="00AF5EA0"/>
    <w:rsid w:val="00B10C8C"/>
    <w:rsid w:val="00B21ECA"/>
    <w:rsid w:val="00B25FB2"/>
    <w:rsid w:val="00B4154E"/>
    <w:rsid w:val="00B418A2"/>
    <w:rsid w:val="00B4277D"/>
    <w:rsid w:val="00B43F9F"/>
    <w:rsid w:val="00B52F34"/>
    <w:rsid w:val="00B63BA3"/>
    <w:rsid w:val="00B64183"/>
    <w:rsid w:val="00B64634"/>
    <w:rsid w:val="00B754B0"/>
    <w:rsid w:val="00B8232D"/>
    <w:rsid w:val="00BB397B"/>
    <w:rsid w:val="00BB6C56"/>
    <w:rsid w:val="00BC635C"/>
    <w:rsid w:val="00BD303A"/>
    <w:rsid w:val="00BD5BD6"/>
    <w:rsid w:val="00BE612D"/>
    <w:rsid w:val="00BE627F"/>
    <w:rsid w:val="00BE65CF"/>
    <w:rsid w:val="00C13799"/>
    <w:rsid w:val="00C14FE8"/>
    <w:rsid w:val="00C22903"/>
    <w:rsid w:val="00C234A2"/>
    <w:rsid w:val="00C428C5"/>
    <w:rsid w:val="00C54638"/>
    <w:rsid w:val="00C67D55"/>
    <w:rsid w:val="00C86FFD"/>
    <w:rsid w:val="00CA3FAC"/>
    <w:rsid w:val="00CA64AB"/>
    <w:rsid w:val="00CB4A50"/>
    <w:rsid w:val="00CC5060"/>
    <w:rsid w:val="00CD3105"/>
    <w:rsid w:val="00CE3E80"/>
    <w:rsid w:val="00CE6EFA"/>
    <w:rsid w:val="00CF3B32"/>
    <w:rsid w:val="00CF665E"/>
    <w:rsid w:val="00D07200"/>
    <w:rsid w:val="00D07CF5"/>
    <w:rsid w:val="00D354CB"/>
    <w:rsid w:val="00D36602"/>
    <w:rsid w:val="00D422A1"/>
    <w:rsid w:val="00D4409F"/>
    <w:rsid w:val="00D457FC"/>
    <w:rsid w:val="00D504B0"/>
    <w:rsid w:val="00D514E1"/>
    <w:rsid w:val="00D73A3E"/>
    <w:rsid w:val="00D76B6C"/>
    <w:rsid w:val="00DA4524"/>
    <w:rsid w:val="00DC11E5"/>
    <w:rsid w:val="00DD2BD8"/>
    <w:rsid w:val="00DE54AA"/>
    <w:rsid w:val="00DE5F18"/>
    <w:rsid w:val="00E05FF9"/>
    <w:rsid w:val="00E4021E"/>
    <w:rsid w:val="00E41E37"/>
    <w:rsid w:val="00E536FA"/>
    <w:rsid w:val="00E626DF"/>
    <w:rsid w:val="00E745D5"/>
    <w:rsid w:val="00E75E82"/>
    <w:rsid w:val="00E85E17"/>
    <w:rsid w:val="00EA5EA0"/>
    <w:rsid w:val="00EB4092"/>
    <w:rsid w:val="00EC1DE4"/>
    <w:rsid w:val="00ED0A10"/>
    <w:rsid w:val="00EF0C40"/>
    <w:rsid w:val="00EF6FC9"/>
    <w:rsid w:val="00F34472"/>
    <w:rsid w:val="00F34F4B"/>
    <w:rsid w:val="00F356F5"/>
    <w:rsid w:val="00F41C96"/>
    <w:rsid w:val="00F44741"/>
    <w:rsid w:val="00F5439C"/>
    <w:rsid w:val="00F57CCE"/>
    <w:rsid w:val="00F70647"/>
    <w:rsid w:val="00F72DD3"/>
    <w:rsid w:val="00F81AD7"/>
    <w:rsid w:val="00F92193"/>
    <w:rsid w:val="00F950D4"/>
    <w:rsid w:val="00FC0086"/>
    <w:rsid w:val="00FC595B"/>
    <w:rsid w:val="00FD296D"/>
    <w:rsid w:val="00FD7D1F"/>
    <w:rsid w:val="00FF43F1"/>
    <w:rsid w:val="00FF788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1BD3"/>
  <w15:chartTrackingRefBased/>
  <w15:docId w15:val="{106724FC-A7F2-4AFF-B3CD-18DF9905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9D8"/>
    <w:pPr>
      <w:spacing w:after="0" w:line="240" w:lineRule="auto"/>
    </w:pPr>
    <w:rPr>
      <w:rFonts w:ascii="Calibri" w:eastAsiaTheme="minorEastAsia" w:hAnsi="Calibri"/>
      <w:color w:val="404040" w:themeColor="text1" w:themeTint="BF"/>
      <w:kern w:val="0"/>
      <w:sz w:val="20"/>
      <w:szCs w:val="24"/>
      <w:lang w:val="en-US"/>
      <w14:ligatures w14:val="none"/>
    </w:rPr>
  </w:style>
  <w:style w:type="paragraph" w:styleId="Heading1">
    <w:name w:val="heading 1"/>
    <w:basedOn w:val="Normal"/>
    <w:next w:val="Normal"/>
    <w:link w:val="Heading1Char"/>
    <w:qFormat/>
    <w:rsid w:val="00A979D8"/>
    <w:pPr>
      <w:keepNext/>
      <w:keepLines/>
      <w:numPr>
        <w:numId w:val="1"/>
      </w:numPr>
      <w:pBdr>
        <w:bottom w:val="single" w:sz="4" w:space="1" w:color="FFC000" w:themeColor="accent4"/>
      </w:pBdr>
      <w:spacing w:before="480" w:after="120"/>
      <w:outlineLvl w:val="0"/>
    </w:pPr>
    <w:rPr>
      <w:rFonts w:asciiTheme="majorHAnsi" w:eastAsiaTheme="majorEastAsia" w:hAnsiTheme="majorHAnsi" w:cstheme="majorBidi"/>
      <w:b/>
      <w:bCs/>
      <w:color w:val="FFC000" w:themeColor="accent4"/>
      <w:sz w:val="28"/>
      <w:szCs w:val="28"/>
    </w:rPr>
  </w:style>
  <w:style w:type="paragraph" w:styleId="Heading2">
    <w:name w:val="heading 2"/>
    <w:basedOn w:val="Normal"/>
    <w:next w:val="Normal"/>
    <w:link w:val="Heading2Char"/>
    <w:uiPriority w:val="9"/>
    <w:unhideWhenUsed/>
    <w:qFormat/>
    <w:rsid w:val="00A979D8"/>
    <w:pPr>
      <w:keepNext/>
      <w:keepLines/>
      <w:numPr>
        <w:ilvl w:val="1"/>
        <w:numId w:val="1"/>
      </w:numPr>
      <w:spacing w:before="200" w:after="120"/>
      <w:outlineLvl w:val="1"/>
    </w:pPr>
    <w:rPr>
      <w:rFonts w:asciiTheme="majorHAnsi" w:eastAsiaTheme="majorEastAsia" w:hAnsiTheme="majorHAnsi" w:cstheme="majorBidi"/>
      <w:bCs/>
      <w:color w:val="4472C4" w:themeColor="accent1"/>
      <w:sz w:val="26"/>
      <w:szCs w:val="26"/>
    </w:rPr>
  </w:style>
  <w:style w:type="paragraph" w:styleId="Heading3">
    <w:name w:val="heading 3"/>
    <w:basedOn w:val="Normal"/>
    <w:next w:val="Normal"/>
    <w:link w:val="Heading3Char"/>
    <w:uiPriority w:val="9"/>
    <w:unhideWhenUsed/>
    <w:qFormat/>
    <w:rsid w:val="00A979D8"/>
    <w:pPr>
      <w:keepNext/>
      <w:keepLines/>
      <w:numPr>
        <w:ilvl w:val="2"/>
        <w:numId w:val="1"/>
      </w:numPr>
      <w:spacing w:before="200"/>
      <w:ind w:left="720"/>
      <w:outlineLvl w:val="2"/>
    </w:pPr>
    <w:rPr>
      <w:rFonts w:asciiTheme="majorHAnsi" w:eastAsiaTheme="majorEastAsia" w:hAnsiTheme="majorHAnsi" w:cstheme="majorBidi"/>
      <w:b/>
      <w:bCs/>
      <w:color w:val="4472C4" w:themeColor="accent1"/>
      <w:sz w:val="22"/>
    </w:rPr>
  </w:style>
  <w:style w:type="paragraph" w:styleId="Heading4">
    <w:name w:val="heading 4"/>
    <w:basedOn w:val="Normal"/>
    <w:next w:val="Normal"/>
    <w:link w:val="Heading4Char"/>
    <w:unhideWhenUsed/>
    <w:qFormat/>
    <w:rsid w:val="00A979D8"/>
    <w:pPr>
      <w:keepNext/>
      <w:keepLines/>
      <w:numPr>
        <w:ilvl w:val="3"/>
        <w:numId w:val="1"/>
      </w:numPr>
      <w:spacing w:before="200"/>
      <w:ind w:left="864"/>
      <w:outlineLvl w:val="3"/>
    </w:pPr>
    <w:rPr>
      <w:rFonts w:asciiTheme="majorHAnsi" w:eastAsiaTheme="majorEastAsia" w:hAnsiTheme="majorHAnsi" w:cstheme="majorBidi"/>
      <w:bCs/>
      <w:i/>
      <w:iCs/>
      <w:color w:val="4472C4" w:themeColor="accent1"/>
    </w:rPr>
  </w:style>
  <w:style w:type="paragraph" w:styleId="Heading5">
    <w:name w:val="heading 5"/>
    <w:basedOn w:val="Normal"/>
    <w:next w:val="Normal"/>
    <w:link w:val="Heading5Char"/>
    <w:unhideWhenUsed/>
    <w:qFormat/>
    <w:rsid w:val="00A979D8"/>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A979D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unhideWhenUsed/>
    <w:qFormat/>
    <w:rsid w:val="00A979D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unhideWhenUsed/>
    <w:qFormat/>
    <w:rsid w:val="00A979D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unhideWhenUsed/>
    <w:qFormat/>
    <w:rsid w:val="00A979D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79D8"/>
    <w:rPr>
      <w:rFonts w:asciiTheme="majorHAnsi" w:eastAsiaTheme="majorEastAsia" w:hAnsiTheme="majorHAnsi" w:cstheme="majorBidi"/>
      <w:b/>
      <w:bCs/>
      <w:color w:val="FFC000" w:themeColor="accent4"/>
      <w:kern w:val="0"/>
      <w:sz w:val="28"/>
      <w:szCs w:val="28"/>
      <w:lang w:val="en-US"/>
      <w14:ligatures w14:val="none"/>
    </w:rPr>
  </w:style>
  <w:style w:type="character" w:customStyle="1" w:styleId="Heading2Char">
    <w:name w:val="Heading 2 Char"/>
    <w:basedOn w:val="DefaultParagraphFont"/>
    <w:link w:val="Heading2"/>
    <w:uiPriority w:val="9"/>
    <w:rsid w:val="00A979D8"/>
    <w:rPr>
      <w:rFonts w:asciiTheme="majorHAnsi" w:eastAsiaTheme="majorEastAsia" w:hAnsiTheme="majorHAnsi" w:cstheme="majorBidi"/>
      <w:bCs/>
      <w:color w:val="4472C4" w:themeColor="accent1"/>
      <w:kern w:val="0"/>
      <w:sz w:val="26"/>
      <w:szCs w:val="26"/>
      <w:lang w:val="en-US"/>
      <w14:ligatures w14:val="none"/>
    </w:rPr>
  </w:style>
  <w:style w:type="character" w:customStyle="1" w:styleId="Heading3Char">
    <w:name w:val="Heading 3 Char"/>
    <w:basedOn w:val="DefaultParagraphFont"/>
    <w:link w:val="Heading3"/>
    <w:uiPriority w:val="9"/>
    <w:rsid w:val="00A979D8"/>
    <w:rPr>
      <w:rFonts w:asciiTheme="majorHAnsi" w:eastAsiaTheme="majorEastAsia" w:hAnsiTheme="majorHAnsi" w:cstheme="majorBidi"/>
      <w:b/>
      <w:bCs/>
      <w:color w:val="4472C4" w:themeColor="accent1"/>
      <w:kern w:val="0"/>
      <w:szCs w:val="24"/>
      <w:lang w:val="en-US"/>
      <w14:ligatures w14:val="none"/>
    </w:rPr>
  </w:style>
  <w:style w:type="character" w:customStyle="1" w:styleId="Heading4Char">
    <w:name w:val="Heading 4 Char"/>
    <w:basedOn w:val="DefaultParagraphFont"/>
    <w:link w:val="Heading4"/>
    <w:rsid w:val="00A979D8"/>
    <w:rPr>
      <w:rFonts w:asciiTheme="majorHAnsi" w:eastAsiaTheme="majorEastAsia" w:hAnsiTheme="majorHAnsi" w:cstheme="majorBidi"/>
      <w:bCs/>
      <w:i/>
      <w:iCs/>
      <w:color w:val="4472C4" w:themeColor="accent1"/>
      <w:kern w:val="0"/>
      <w:sz w:val="20"/>
      <w:szCs w:val="24"/>
      <w:lang w:val="en-US"/>
      <w14:ligatures w14:val="none"/>
    </w:rPr>
  </w:style>
  <w:style w:type="character" w:customStyle="1" w:styleId="Heading5Char">
    <w:name w:val="Heading 5 Char"/>
    <w:basedOn w:val="DefaultParagraphFont"/>
    <w:link w:val="Heading5"/>
    <w:rsid w:val="00A979D8"/>
    <w:rPr>
      <w:rFonts w:asciiTheme="majorHAnsi" w:eastAsiaTheme="majorEastAsia" w:hAnsiTheme="majorHAnsi" w:cstheme="majorBidi"/>
      <w:color w:val="2F5496" w:themeColor="accent1" w:themeShade="BF"/>
      <w:kern w:val="0"/>
      <w:sz w:val="20"/>
      <w:szCs w:val="24"/>
      <w:lang w:val="en-US"/>
      <w14:ligatures w14:val="none"/>
    </w:rPr>
  </w:style>
  <w:style w:type="character" w:customStyle="1" w:styleId="Heading6Char">
    <w:name w:val="Heading 6 Char"/>
    <w:basedOn w:val="DefaultParagraphFont"/>
    <w:link w:val="Heading6"/>
    <w:rsid w:val="00A979D8"/>
    <w:rPr>
      <w:rFonts w:asciiTheme="majorHAnsi" w:eastAsiaTheme="majorEastAsia" w:hAnsiTheme="majorHAnsi" w:cstheme="majorBidi"/>
      <w:color w:val="1F3763" w:themeColor="accent1" w:themeShade="7F"/>
      <w:kern w:val="0"/>
      <w:sz w:val="20"/>
      <w:szCs w:val="24"/>
      <w:lang w:val="en-US"/>
      <w14:ligatures w14:val="none"/>
    </w:rPr>
  </w:style>
  <w:style w:type="character" w:customStyle="1" w:styleId="Heading7Char">
    <w:name w:val="Heading 7 Char"/>
    <w:basedOn w:val="DefaultParagraphFont"/>
    <w:link w:val="Heading7"/>
    <w:uiPriority w:val="99"/>
    <w:rsid w:val="00A979D8"/>
    <w:rPr>
      <w:rFonts w:asciiTheme="majorHAnsi" w:eastAsiaTheme="majorEastAsia" w:hAnsiTheme="majorHAnsi" w:cstheme="majorBidi"/>
      <w:i/>
      <w:iCs/>
      <w:color w:val="1F3763" w:themeColor="accent1" w:themeShade="7F"/>
      <w:kern w:val="0"/>
      <w:sz w:val="20"/>
      <w:szCs w:val="24"/>
      <w:lang w:val="en-US"/>
      <w14:ligatures w14:val="none"/>
    </w:rPr>
  </w:style>
  <w:style w:type="character" w:customStyle="1" w:styleId="Heading8Char">
    <w:name w:val="Heading 8 Char"/>
    <w:basedOn w:val="DefaultParagraphFont"/>
    <w:link w:val="Heading8"/>
    <w:uiPriority w:val="99"/>
    <w:rsid w:val="00A979D8"/>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9"/>
    <w:rsid w:val="00A979D8"/>
    <w:rPr>
      <w:rFonts w:asciiTheme="majorHAnsi" w:eastAsiaTheme="majorEastAsia" w:hAnsiTheme="majorHAnsi" w:cstheme="majorBidi"/>
      <w:i/>
      <w:iCs/>
      <w:color w:val="272727" w:themeColor="text1" w:themeTint="D8"/>
      <w:kern w:val="0"/>
      <w:sz w:val="21"/>
      <w:szCs w:val="21"/>
      <w:lang w:val="en-US"/>
      <w14:ligatures w14:val="none"/>
    </w:rPr>
  </w:style>
  <w:style w:type="character" w:styleId="Hyperlink">
    <w:name w:val="Hyperlink"/>
    <w:basedOn w:val="DefaultParagraphFont"/>
    <w:uiPriority w:val="99"/>
    <w:unhideWhenUsed/>
    <w:rsid w:val="00A979D8"/>
    <w:rPr>
      <w:color w:val="0563C1" w:themeColor="hyperlink"/>
      <w:u w:val="single"/>
    </w:rPr>
  </w:style>
  <w:style w:type="paragraph" w:styleId="TOC1">
    <w:name w:val="toc 1"/>
    <w:basedOn w:val="Normal"/>
    <w:next w:val="Normal"/>
    <w:autoRedefine/>
    <w:uiPriority w:val="39"/>
    <w:unhideWhenUsed/>
    <w:qFormat/>
    <w:rsid w:val="00A979D8"/>
    <w:pPr>
      <w:tabs>
        <w:tab w:val="right" w:leader="dot" w:pos="10113"/>
      </w:tabs>
      <w:spacing w:before="120" w:after="120"/>
    </w:pPr>
    <w:rPr>
      <w:rFonts w:asciiTheme="minorHAnsi" w:hAnsiTheme="minorHAnsi"/>
      <w:b/>
      <w:bCs/>
      <w:noProof/>
      <w:color w:val="auto"/>
      <w:sz w:val="22"/>
      <w:szCs w:val="22"/>
      <w:lang w:val="en-CA" w:eastAsia="en-CA"/>
    </w:rPr>
  </w:style>
  <w:style w:type="paragraph" w:styleId="TOC2">
    <w:name w:val="toc 2"/>
    <w:basedOn w:val="Normal"/>
    <w:next w:val="Normal"/>
    <w:autoRedefine/>
    <w:uiPriority w:val="39"/>
    <w:unhideWhenUsed/>
    <w:qFormat/>
    <w:rsid w:val="00A979D8"/>
    <w:pPr>
      <w:ind w:left="240"/>
    </w:pPr>
    <w:rPr>
      <w:szCs w:val="20"/>
    </w:rPr>
  </w:style>
  <w:style w:type="paragraph" w:styleId="TOC3">
    <w:name w:val="toc 3"/>
    <w:basedOn w:val="Normal"/>
    <w:next w:val="Normal"/>
    <w:autoRedefine/>
    <w:uiPriority w:val="39"/>
    <w:unhideWhenUsed/>
    <w:qFormat/>
    <w:rsid w:val="00A979D8"/>
    <w:pPr>
      <w:tabs>
        <w:tab w:val="left" w:pos="1200"/>
        <w:tab w:val="right" w:leader="dot" w:pos="10113"/>
      </w:tabs>
      <w:ind w:left="480"/>
    </w:pPr>
    <w:rPr>
      <w:noProof/>
      <w:color w:val="auto"/>
      <w:szCs w:val="20"/>
    </w:rPr>
  </w:style>
  <w:style w:type="paragraph" w:styleId="Title">
    <w:name w:val="Title"/>
    <w:basedOn w:val="Normal"/>
    <w:next w:val="Normal"/>
    <w:link w:val="TitleChar"/>
    <w:uiPriority w:val="10"/>
    <w:qFormat/>
    <w:rsid w:val="00A979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D8"/>
    <w:rPr>
      <w:rFonts w:asciiTheme="majorHAnsi" w:eastAsiaTheme="majorEastAsia" w:hAnsiTheme="majorHAnsi" w:cstheme="majorBidi"/>
      <w:color w:val="404040" w:themeColor="text1" w:themeTint="BF"/>
      <w:spacing w:val="-10"/>
      <w:kern w:val="28"/>
      <w:sz w:val="56"/>
      <w:szCs w:val="56"/>
      <w:lang w:val="en-US"/>
      <w14:ligatures w14:val="none"/>
    </w:rPr>
  </w:style>
  <w:style w:type="paragraph" w:customStyle="1" w:styleId="BBLCopy">
    <w:name w:val="BBL_Copy"/>
    <w:uiPriority w:val="99"/>
    <w:semiHidden/>
    <w:qFormat/>
    <w:rsid w:val="00A979D8"/>
    <w:pPr>
      <w:spacing w:after="0" w:line="220" w:lineRule="atLeast"/>
      <w:ind w:right="45"/>
    </w:pPr>
    <w:rPr>
      <w:rFonts w:ascii="Calibri" w:eastAsiaTheme="minorEastAsia" w:hAnsi="Calibri" w:cs="FreightSansBook"/>
      <w:color w:val="393636"/>
      <w:kern w:val="0"/>
      <w:sz w:val="18"/>
      <w:szCs w:val="16"/>
      <w:lang w:val="en-US"/>
      <w14:ligatures w14:val="none"/>
    </w:rPr>
  </w:style>
  <w:style w:type="paragraph" w:customStyle="1" w:styleId="BLsubheadblue">
    <w:name w:val="BL_subhead blue"/>
    <w:next w:val="BBLCopy"/>
    <w:uiPriority w:val="99"/>
    <w:semiHidden/>
    <w:qFormat/>
    <w:rsid w:val="00A979D8"/>
    <w:pPr>
      <w:keepNext/>
      <w:pBdr>
        <w:bottom w:val="single" w:sz="4" w:space="3" w:color="98D5E9"/>
      </w:pBdr>
      <w:tabs>
        <w:tab w:val="left" w:pos="1710"/>
        <w:tab w:val="left" w:pos="3420"/>
        <w:tab w:val="left" w:pos="5040"/>
      </w:tabs>
      <w:spacing w:before="300" w:after="120" w:line="220" w:lineRule="atLeast"/>
    </w:pPr>
    <w:rPr>
      <w:rFonts w:ascii="Calibri" w:eastAsiaTheme="minorEastAsia" w:hAnsi="Calibri" w:cs="Verdana"/>
      <w:color w:val="62B1BD"/>
      <w:kern w:val="0"/>
      <w:sz w:val="20"/>
      <w:szCs w:val="16"/>
      <w:lang w:val="en-US"/>
      <w14:ligatures w14:val="none"/>
    </w:rPr>
  </w:style>
  <w:style w:type="table" w:styleId="TableGrid">
    <w:name w:val="Table Grid"/>
    <w:basedOn w:val="TableNormal"/>
    <w:rsid w:val="00A979D8"/>
    <w:pPr>
      <w:spacing w:after="0" w:line="240" w:lineRule="auto"/>
    </w:pPr>
    <w:rPr>
      <w:rFonts w:eastAsiaTheme="minorEastAsia"/>
      <w:kern w:val="0"/>
      <w:sz w:val="24"/>
      <w:szCs w:val="24"/>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5E7F"/>
    <w:pPr>
      <w:spacing w:before="100" w:beforeAutospacing="1" w:after="100" w:afterAutospacing="1"/>
    </w:pPr>
    <w:rPr>
      <w:rFonts w:ascii="Times New Roman" w:eastAsia="Times New Roman" w:hAnsi="Times New Roman" w:cs="Times New Roman"/>
      <w:color w:val="auto"/>
      <w:sz w:val="24"/>
      <w:lang w:val="en-CA" w:eastAsia="en-CA"/>
    </w:rPr>
  </w:style>
  <w:style w:type="character" w:styleId="FollowedHyperlink">
    <w:name w:val="FollowedHyperlink"/>
    <w:basedOn w:val="DefaultParagraphFont"/>
    <w:uiPriority w:val="99"/>
    <w:semiHidden/>
    <w:unhideWhenUsed/>
    <w:rsid w:val="00B63BA3"/>
    <w:rPr>
      <w:color w:val="954F72" w:themeColor="followedHyperlink"/>
      <w:u w:val="single"/>
    </w:rPr>
  </w:style>
  <w:style w:type="paragraph" w:styleId="ListParagraph">
    <w:name w:val="List Paragraph"/>
    <w:basedOn w:val="Normal"/>
    <w:uiPriority w:val="34"/>
    <w:qFormat/>
    <w:rsid w:val="00A3186F"/>
    <w:pPr>
      <w:ind w:left="720"/>
      <w:contextualSpacing/>
    </w:pPr>
  </w:style>
  <w:style w:type="character" w:styleId="CommentReference">
    <w:name w:val="annotation reference"/>
    <w:basedOn w:val="DefaultParagraphFont"/>
    <w:uiPriority w:val="99"/>
    <w:semiHidden/>
    <w:unhideWhenUsed/>
    <w:rsid w:val="00196445"/>
    <w:rPr>
      <w:sz w:val="16"/>
      <w:szCs w:val="16"/>
    </w:rPr>
  </w:style>
  <w:style w:type="paragraph" w:styleId="CommentText">
    <w:name w:val="annotation text"/>
    <w:basedOn w:val="Normal"/>
    <w:link w:val="CommentTextChar"/>
    <w:uiPriority w:val="99"/>
    <w:unhideWhenUsed/>
    <w:rsid w:val="00196445"/>
    <w:rPr>
      <w:szCs w:val="20"/>
    </w:rPr>
  </w:style>
  <w:style w:type="character" w:customStyle="1" w:styleId="CommentTextChar">
    <w:name w:val="Comment Text Char"/>
    <w:basedOn w:val="DefaultParagraphFont"/>
    <w:link w:val="CommentText"/>
    <w:uiPriority w:val="99"/>
    <w:rsid w:val="00196445"/>
    <w:rPr>
      <w:rFonts w:ascii="Calibri" w:eastAsiaTheme="minorEastAsia" w:hAnsi="Calibri"/>
      <w:color w:val="404040" w:themeColor="text1" w:themeTint="BF"/>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96445"/>
    <w:rPr>
      <w:b/>
      <w:bCs/>
    </w:rPr>
  </w:style>
  <w:style w:type="character" w:customStyle="1" w:styleId="CommentSubjectChar">
    <w:name w:val="Comment Subject Char"/>
    <w:basedOn w:val="CommentTextChar"/>
    <w:link w:val="CommentSubject"/>
    <w:uiPriority w:val="99"/>
    <w:semiHidden/>
    <w:rsid w:val="00196445"/>
    <w:rPr>
      <w:rFonts w:ascii="Calibri" w:eastAsiaTheme="minorEastAsia" w:hAnsi="Calibri"/>
      <w:b/>
      <w:bCs/>
      <w:color w:val="404040" w:themeColor="text1" w:themeTint="BF"/>
      <w:kern w:val="0"/>
      <w:sz w:val="20"/>
      <w:szCs w:val="20"/>
      <w:lang w:val="en-US"/>
      <w14:ligatures w14:val="none"/>
    </w:rPr>
  </w:style>
  <w:style w:type="character" w:styleId="Mention">
    <w:name w:val="Mention"/>
    <w:basedOn w:val="DefaultParagraphFont"/>
    <w:uiPriority w:val="99"/>
    <w:unhideWhenUsed/>
    <w:rsid w:val="00196445"/>
    <w:rPr>
      <w:color w:val="2B579A"/>
      <w:shd w:val="clear" w:color="auto" w:fill="E1DFDD"/>
    </w:rPr>
  </w:style>
  <w:style w:type="paragraph" w:styleId="Header">
    <w:name w:val="header"/>
    <w:basedOn w:val="Normal"/>
    <w:link w:val="HeaderChar"/>
    <w:uiPriority w:val="99"/>
    <w:unhideWhenUsed/>
    <w:rsid w:val="00DD2BD8"/>
    <w:pPr>
      <w:tabs>
        <w:tab w:val="center" w:pos="4680"/>
        <w:tab w:val="right" w:pos="9360"/>
      </w:tabs>
    </w:pPr>
  </w:style>
  <w:style w:type="character" w:customStyle="1" w:styleId="HeaderChar">
    <w:name w:val="Header Char"/>
    <w:basedOn w:val="DefaultParagraphFont"/>
    <w:link w:val="Header"/>
    <w:uiPriority w:val="99"/>
    <w:rsid w:val="00DD2BD8"/>
    <w:rPr>
      <w:rFonts w:ascii="Calibri" w:eastAsiaTheme="minorEastAsia" w:hAnsi="Calibri"/>
      <w:color w:val="404040" w:themeColor="text1" w:themeTint="BF"/>
      <w:kern w:val="0"/>
      <w:sz w:val="20"/>
      <w:szCs w:val="24"/>
      <w:lang w:val="en-US"/>
      <w14:ligatures w14:val="none"/>
    </w:rPr>
  </w:style>
  <w:style w:type="paragraph" w:styleId="Footer">
    <w:name w:val="footer"/>
    <w:basedOn w:val="Normal"/>
    <w:link w:val="FooterChar"/>
    <w:uiPriority w:val="99"/>
    <w:unhideWhenUsed/>
    <w:rsid w:val="00DD2BD8"/>
    <w:pPr>
      <w:tabs>
        <w:tab w:val="center" w:pos="4680"/>
        <w:tab w:val="right" w:pos="9360"/>
      </w:tabs>
    </w:pPr>
  </w:style>
  <w:style w:type="character" w:customStyle="1" w:styleId="FooterChar">
    <w:name w:val="Footer Char"/>
    <w:basedOn w:val="DefaultParagraphFont"/>
    <w:link w:val="Footer"/>
    <w:uiPriority w:val="99"/>
    <w:rsid w:val="00DD2BD8"/>
    <w:rPr>
      <w:rFonts w:ascii="Calibri" w:eastAsiaTheme="minorEastAsia" w:hAnsi="Calibri"/>
      <w:color w:val="404040" w:themeColor="text1" w:themeTint="BF"/>
      <w:kern w:val="0"/>
      <w:sz w:val="20"/>
      <w:szCs w:val="24"/>
      <w:lang w:val="en-US"/>
      <w14:ligatures w14:val="none"/>
    </w:rPr>
  </w:style>
  <w:style w:type="table" w:styleId="GridTable4-Accent1">
    <w:name w:val="Grid Table 4 Accent 1"/>
    <w:basedOn w:val="TableNormal"/>
    <w:uiPriority w:val="49"/>
    <w:rsid w:val="0070685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IntenseEmphasis">
    <w:name w:val="Intense Emphasis"/>
    <w:basedOn w:val="DefaultParagraphFont"/>
    <w:uiPriority w:val="21"/>
    <w:qFormat/>
    <w:rsid w:val="003B44F4"/>
    <w:rPr>
      <w:i/>
      <w:iCs/>
      <w:color w:val="4472C4" w:themeColor="accent1"/>
    </w:rPr>
  </w:style>
  <w:style w:type="character" w:styleId="UnresolvedMention">
    <w:name w:val="Unresolved Mention"/>
    <w:basedOn w:val="DefaultParagraphFont"/>
    <w:uiPriority w:val="99"/>
    <w:semiHidden/>
    <w:unhideWhenUsed/>
    <w:rsid w:val="00232E36"/>
    <w:rPr>
      <w:color w:val="605E5C"/>
      <w:shd w:val="clear" w:color="auto" w:fill="E1DFDD"/>
    </w:rPr>
  </w:style>
  <w:style w:type="paragraph" w:styleId="TOC4">
    <w:name w:val="toc 4"/>
    <w:basedOn w:val="Normal"/>
    <w:next w:val="Normal"/>
    <w:autoRedefine/>
    <w:uiPriority w:val="39"/>
    <w:unhideWhenUsed/>
    <w:rsid w:val="00040A2C"/>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8595">
      <w:bodyDiv w:val="1"/>
      <w:marLeft w:val="0"/>
      <w:marRight w:val="0"/>
      <w:marTop w:val="0"/>
      <w:marBottom w:val="0"/>
      <w:divBdr>
        <w:top w:val="none" w:sz="0" w:space="0" w:color="auto"/>
        <w:left w:val="none" w:sz="0" w:space="0" w:color="auto"/>
        <w:bottom w:val="none" w:sz="0" w:space="0" w:color="auto"/>
        <w:right w:val="none" w:sz="0" w:space="0" w:color="auto"/>
      </w:divBdr>
    </w:div>
    <w:div w:id="103547312">
      <w:bodyDiv w:val="1"/>
      <w:marLeft w:val="0"/>
      <w:marRight w:val="0"/>
      <w:marTop w:val="0"/>
      <w:marBottom w:val="0"/>
      <w:divBdr>
        <w:top w:val="none" w:sz="0" w:space="0" w:color="auto"/>
        <w:left w:val="none" w:sz="0" w:space="0" w:color="auto"/>
        <w:bottom w:val="none" w:sz="0" w:space="0" w:color="auto"/>
        <w:right w:val="none" w:sz="0" w:space="0" w:color="auto"/>
      </w:divBdr>
    </w:div>
    <w:div w:id="106776454">
      <w:bodyDiv w:val="1"/>
      <w:marLeft w:val="0"/>
      <w:marRight w:val="0"/>
      <w:marTop w:val="0"/>
      <w:marBottom w:val="0"/>
      <w:divBdr>
        <w:top w:val="none" w:sz="0" w:space="0" w:color="auto"/>
        <w:left w:val="none" w:sz="0" w:space="0" w:color="auto"/>
        <w:bottom w:val="none" w:sz="0" w:space="0" w:color="auto"/>
        <w:right w:val="none" w:sz="0" w:space="0" w:color="auto"/>
      </w:divBdr>
    </w:div>
    <w:div w:id="122625900">
      <w:bodyDiv w:val="1"/>
      <w:marLeft w:val="0"/>
      <w:marRight w:val="0"/>
      <w:marTop w:val="0"/>
      <w:marBottom w:val="0"/>
      <w:divBdr>
        <w:top w:val="none" w:sz="0" w:space="0" w:color="auto"/>
        <w:left w:val="none" w:sz="0" w:space="0" w:color="auto"/>
        <w:bottom w:val="none" w:sz="0" w:space="0" w:color="auto"/>
        <w:right w:val="none" w:sz="0" w:space="0" w:color="auto"/>
      </w:divBdr>
    </w:div>
    <w:div w:id="174854916">
      <w:bodyDiv w:val="1"/>
      <w:marLeft w:val="0"/>
      <w:marRight w:val="0"/>
      <w:marTop w:val="0"/>
      <w:marBottom w:val="0"/>
      <w:divBdr>
        <w:top w:val="none" w:sz="0" w:space="0" w:color="auto"/>
        <w:left w:val="none" w:sz="0" w:space="0" w:color="auto"/>
        <w:bottom w:val="none" w:sz="0" w:space="0" w:color="auto"/>
        <w:right w:val="none" w:sz="0" w:space="0" w:color="auto"/>
      </w:divBdr>
    </w:div>
    <w:div w:id="204297912">
      <w:bodyDiv w:val="1"/>
      <w:marLeft w:val="0"/>
      <w:marRight w:val="0"/>
      <w:marTop w:val="0"/>
      <w:marBottom w:val="0"/>
      <w:divBdr>
        <w:top w:val="none" w:sz="0" w:space="0" w:color="auto"/>
        <w:left w:val="none" w:sz="0" w:space="0" w:color="auto"/>
        <w:bottom w:val="none" w:sz="0" w:space="0" w:color="auto"/>
        <w:right w:val="none" w:sz="0" w:space="0" w:color="auto"/>
      </w:divBdr>
    </w:div>
    <w:div w:id="254480915">
      <w:bodyDiv w:val="1"/>
      <w:marLeft w:val="0"/>
      <w:marRight w:val="0"/>
      <w:marTop w:val="0"/>
      <w:marBottom w:val="0"/>
      <w:divBdr>
        <w:top w:val="none" w:sz="0" w:space="0" w:color="auto"/>
        <w:left w:val="none" w:sz="0" w:space="0" w:color="auto"/>
        <w:bottom w:val="none" w:sz="0" w:space="0" w:color="auto"/>
        <w:right w:val="none" w:sz="0" w:space="0" w:color="auto"/>
      </w:divBdr>
    </w:div>
    <w:div w:id="263655756">
      <w:bodyDiv w:val="1"/>
      <w:marLeft w:val="0"/>
      <w:marRight w:val="0"/>
      <w:marTop w:val="0"/>
      <w:marBottom w:val="0"/>
      <w:divBdr>
        <w:top w:val="none" w:sz="0" w:space="0" w:color="auto"/>
        <w:left w:val="none" w:sz="0" w:space="0" w:color="auto"/>
        <w:bottom w:val="none" w:sz="0" w:space="0" w:color="auto"/>
        <w:right w:val="none" w:sz="0" w:space="0" w:color="auto"/>
      </w:divBdr>
    </w:div>
    <w:div w:id="275990608">
      <w:bodyDiv w:val="1"/>
      <w:marLeft w:val="0"/>
      <w:marRight w:val="0"/>
      <w:marTop w:val="0"/>
      <w:marBottom w:val="0"/>
      <w:divBdr>
        <w:top w:val="none" w:sz="0" w:space="0" w:color="auto"/>
        <w:left w:val="none" w:sz="0" w:space="0" w:color="auto"/>
        <w:bottom w:val="none" w:sz="0" w:space="0" w:color="auto"/>
        <w:right w:val="none" w:sz="0" w:space="0" w:color="auto"/>
      </w:divBdr>
      <w:divsChild>
        <w:div w:id="843396215">
          <w:marLeft w:val="0"/>
          <w:marRight w:val="0"/>
          <w:marTop w:val="0"/>
          <w:marBottom w:val="0"/>
          <w:divBdr>
            <w:top w:val="none" w:sz="0" w:space="0" w:color="auto"/>
            <w:left w:val="none" w:sz="0" w:space="0" w:color="auto"/>
            <w:bottom w:val="none" w:sz="0" w:space="0" w:color="auto"/>
            <w:right w:val="none" w:sz="0" w:space="0" w:color="auto"/>
          </w:divBdr>
        </w:div>
      </w:divsChild>
    </w:div>
    <w:div w:id="292640692">
      <w:bodyDiv w:val="1"/>
      <w:marLeft w:val="0"/>
      <w:marRight w:val="0"/>
      <w:marTop w:val="0"/>
      <w:marBottom w:val="0"/>
      <w:divBdr>
        <w:top w:val="none" w:sz="0" w:space="0" w:color="auto"/>
        <w:left w:val="none" w:sz="0" w:space="0" w:color="auto"/>
        <w:bottom w:val="none" w:sz="0" w:space="0" w:color="auto"/>
        <w:right w:val="none" w:sz="0" w:space="0" w:color="auto"/>
      </w:divBdr>
    </w:div>
    <w:div w:id="341202215">
      <w:bodyDiv w:val="1"/>
      <w:marLeft w:val="0"/>
      <w:marRight w:val="0"/>
      <w:marTop w:val="0"/>
      <w:marBottom w:val="0"/>
      <w:divBdr>
        <w:top w:val="none" w:sz="0" w:space="0" w:color="auto"/>
        <w:left w:val="none" w:sz="0" w:space="0" w:color="auto"/>
        <w:bottom w:val="none" w:sz="0" w:space="0" w:color="auto"/>
        <w:right w:val="none" w:sz="0" w:space="0" w:color="auto"/>
      </w:divBdr>
    </w:div>
    <w:div w:id="353773289">
      <w:bodyDiv w:val="1"/>
      <w:marLeft w:val="0"/>
      <w:marRight w:val="0"/>
      <w:marTop w:val="0"/>
      <w:marBottom w:val="0"/>
      <w:divBdr>
        <w:top w:val="none" w:sz="0" w:space="0" w:color="auto"/>
        <w:left w:val="none" w:sz="0" w:space="0" w:color="auto"/>
        <w:bottom w:val="none" w:sz="0" w:space="0" w:color="auto"/>
        <w:right w:val="none" w:sz="0" w:space="0" w:color="auto"/>
      </w:divBdr>
    </w:div>
    <w:div w:id="392243115">
      <w:bodyDiv w:val="1"/>
      <w:marLeft w:val="0"/>
      <w:marRight w:val="0"/>
      <w:marTop w:val="0"/>
      <w:marBottom w:val="0"/>
      <w:divBdr>
        <w:top w:val="none" w:sz="0" w:space="0" w:color="auto"/>
        <w:left w:val="none" w:sz="0" w:space="0" w:color="auto"/>
        <w:bottom w:val="none" w:sz="0" w:space="0" w:color="auto"/>
        <w:right w:val="none" w:sz="0" w:space="0" w:color="auto"/>
      </w:divBdr>
    </w:div>
    <w:div w:id="422531317">
      <w:bodyDiv w:val="1"/>
      <w:marLeft w:val="0"/>
      <w:marRight w:val="0"/>
      <w:marTop w:val="0"/>
      <w:marBottom w:val="0"/>
      <w:divBdr>
        <w:top w:val="none" w:sz="0" w:space="0" w:color="auto"/>
        <w:left w:val="none" w:sz="0" w:space="0" w:color="auto"/>
        <w:bottom w:val="none" w:sz="0" w:space="0" w:color="auto"/>
        <w:right w:val="none" w:sz="0" w:space="0" w:color="auto"/>
      </w:divBdr>
    </w:div>
    <w:div w:id="424574006">
      <w:bodyDiv w:val="1"/>
      <w:marLeft w:val="0"/>
      <w:marRight w:val="0"/>
      <w:marTop w:val="0"/>
      <w:marBottom w:val="0"/>
      <w:divBdr>
        <w:top w:val="none" w:sz="0" w:space="0" w:color="auto"/>
        <w:left w:val="none" w:sz="0" w:space="0" w:color="auto"/>
        <w:bottom w:val="none" w:sz="0" w:space="0" w:color="auto"/>
        <w:right w:val="none" w:sz="0" w:space="0" w:color="auto"/>
      </w:divBdr>
    </w:div>
    <w:div w:id="430011247">
      <w:bodyDiv w:val="1"/>
      <w:marLeft w:val="0"/>
      <w:marRight w:val="0"/>
      <w:marTop w:val="0"/>
      <w:marBottom w:val="0"/>
      <w:divBdr>
        <w:top w:val="none" w:sz="0" w:space="0" w:color="auto"/>
        <w:left w:val="none" w:sz="0" w:space="0" w:color="auto"/>
        <w:bottom w:val="none" w:sz="0" w:space="0" w:color="auto"/>
        <w:right w:val="none" w:sz="0" w:space="0" w:color="auto"/>
      </w:divBdr>
    </w:div>
    <w:div w:id="466434573">
      <w:bodyDiv w:val="1"/>
      <w:marLeft w:val="0"/>
      <w:marRight w:val="0"/>
      <w:marTop w:val="0"/>
      <w:marBottom w:val="0"/>
      <w:divBdr>
        <w:top w:val="none" w:sz="0" w:space="0" w:color="auto"/>
        <w:left w:val="none" w:sz="0" w:space="0" w:color="auto"/>
        <w:bottom w:val="none" w:sz="0" w:space="0" w:color="auto"/>
        <w:right w:val="none" w:sz="0" w:space="0" w:color="auto"/>
      </w:divBdr>
    </w:div>
    <w:div w:id="494036302">
      <w:bodyDiv w:val="1"/>
      <w:marLeft w:val="0"/>
      <w:marRight w:val="0"/>
      <w:marTop w:val="0"/>
      <w:marBottom w:val="0"/>
      <w:divBdr>
        <w:top w:val="none" w:sz="0" w:space="0" w:color="auto"/>
        <w:left w:val="none" w:sz="0" w:space="0" w:color="auto"/>
        <w:bottom w:val="none" w:sz="0" w:space="0" w:color="auto"/>
        <w:right w:val="none" w:sz="0" w:space="0" w:color="auto"/>
      </w:divBdr>
    </w:div>
    <w:div w:id="540821378">
      <w:bodyDiv w:val="1"/>
      <w:marLeft w:val="0"/>
      <w:marRight w:val="0"/>
      <w:marTop w:val="0"/>
      <w:marBottom w:val="0"/>
      <w:divBdr>
        <w:top w:val="none" w:sz="0" w:space="0" w:color="auto"/>
        <w:left w:val="none" w:sz="0" w:space="0" w:color="auto"/>
        <w:bottom w:val="none" w:sz="0" w:space="0" w:color="auto"/>
        <w:right w:val="none" w:sz="0" w:space="0" w:color="auto"/>
      </w:divBdr>
    </w:div>
    <w:div w:id="568271123">
      <w:bodyDiv w:val="1"/>
      <w:marLeft w:val="0"/>
      <w:marRight w:val="0"/>
      <w:marTop w:val="0"/>
      <w:marBottom w:val="0"/>
      <w:divBdr>
        <w:top w:val="none" w:sz="0" w:space="0" w:color="auto"/>
        <w:left w:val="none" w:sz="0" w:space="0" w:color="auto"/>
        <w:bottom w:val="none" w:sz="0" w:space="0" w:color="auto"/>
        <w:right w:val="none" w:sz="0" w:space="0" w:color="auto"/>
      </w:divBdr>
      <w:divsChild>
        <w:div w:id="733162540">
          <w:marLeft w:val="0"/>
          <w:marRight w:val="0"/>
          <w:marTop w:val="0"/>
          <w:marBottom w:val="0"/>
          <w:divBdr>
            <w:top w:val="none" w:sz="0" w:space="0" w:color="auto"/>
            <w:left w:val="none" w:sz="0" w:space="0" w:color="auto"/>
            <w:bottom w:val="none" w:sz="0" w:space="0" w:color="auto"/>
            <w:right w:val="none" w:sz="0" w:space="0" w:color="auto"/>
          </w:divBdr>
          <w:divsChild>
            <w:div w:id="8843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5315">
      <w:bodyDiv w:val="1"/>
      <w:marLeft w:val="0"/>
      <w:marRight w:val="0"/>
      <w:marTop w:val="0"/>
      <w:marBottom w:val="0"/>
      <w:divBdr>
        <w:top w:val="none" w:sz="0" w:space="0" w:color="auto"/>
        <w:left w:val="none" w:sz="0" w:space="0" w:color="auto"/>
        <w:bottom w:val="none" w:sz="0" w:space="0" w:color="auto"/>
        <w:right w:val="none" w:sz="0" w:space="0" w:color="auto"/>
      </w:divBdr>
    </w:div>
    <w:div w:id="693963207">
      <w:bodyDiv w:val="1"/>
      <w:marLeft w:val="0"/>
      <w:marRight w:val="0"/>
      <w:marTop w:val="0"/>
      <w:marBottom w:val="0"/>
      <w:divBdr>
        <w:top w:val="none" w:sz="0" w:space="0" w:color="auto"/>
        <w:left w:val="none" w:sz="0" w:space="0" w:color="auto"/>
        <w:bottom w:val="none" w:sz="0" w:space="0" w:color="auto"/>
        <w:right w:val="none" w:sz="0" w:space="0" w:color="auto"/>
      </w:divBdr>
    </w:div>
    <w:div w:id="766847055">
      <w:bodyDiv w:val="1"/>
      <w:marLeft w:val="0"/>
      <w:marRight w:val="0"/>
      <w:marTop w:val="0"/>
      <w:marBottom w:val="0"/>
      <w:divBdr>
        <w:top w:val="none" w:sz="0" w:space="0" w:color="auto"/>
        <w:left w:val="none" w:sz="0" w:space="0" w:color="auto"/>
        <w:bottom w:val="none" w:sz="0" w:space="0" w:color="auto"/>
        <w:right w:val="none" w:sz="0" w:space="0" w:color="auto"/>
      </w:divBdr>
    </w:div>
    <w:div w:id="846529229">
      <w:bodyDiv w:val="1"/>
      <w:marLeft w:val="0"/>
      <w:marRight w:val="0"/>
      <w:marTop w:val="0"/>
      <w:marBottom w:val="0"/>
      <w:divBdr>
        <w:top w:val="none" w:sz="0" w:space="0" w:color="auto"/>
        <w:left w:val="none" w:sz="0" w:space="0" w:color="auto"/>
        <w:bottom w:val="none" w:sz="0" w:space="0" w:color="auto"/>
        <w:right w:val="none" w:sz="0" w:space="0" w:color="auto"/>
      </w:divBdr>
    </w:div>
    <w:div w:id="887493730">
      <w:bodyDiv w:val="1"/>
      <w:marLeft w:val="0"/>
      <w:marRight w:val="0"/>
      <w:marTop w:val="0"/>
      <w:marBottom w:val="0"/>
      <w:divBdr>
        <w:top w:val="none" w:sz="0" w:space="0" w:color="auto"/>
        <w:left w:val="none" w:sz="0" w:space="0" w:color="auto"/>
        <w:bottom w:val="none" w:sz="0" w:space="0" w:color="auto"/>
        <w:right w:val="none" w:sz="0" w:space="0" w:color="auto"/>
      </w:divBdr>
    </w:div>
    <w:div w:id="887497281">
      <w:bodyDiv w:val="1"/>
      <w:marLeft w:val="0"/>
      <w:marRight w:val="0"/>
      <w:marTop w:val="0"/>
      <w:marBottom w:val="0"/>
      <w:divBdr>
        <w:top w:val="none" w:sz="0" w:space="0" w:color="auto"/>
        <w:left w:val="none" w:sz="0" w:space="0" w:color="auto"/>
        <w:bottom w:val="none" w:sz="0" w:space="0" w:color="auto"/>
        <w:right w:val="none" w:sz="0" w:space="0" w:color="auto"/>
      </w:divBdr>
    </w:div>
    <w:div w:id="912468651">
      <w:bodyDiv w:val="1"/>
      <w:marLeft w:val="0"/>
      <w:marRight w:val="0"/>
      <w:marTop w:val="0"/>
      <w:marBottom w:val="0"/>
      <w:divBdr>
        <w:top w:val="none" w:sz="0" w:space="0" w:color="auto"/>
        <w:left w:val="none" w:sz="0" w:space="0" w:color="auto"/>
        <w:bottom w:val="none" w:sz="0" w:space="0" w:color="auto"/>
        <w:right w:val="none" w:sz="0" w:space="0" w:color="auto"/>
      </w:divBdr>
    </w:div>
    <w:div w:id="929855392">
      <w:bodyDiv w:val="1"/>
      <w:marLeft w:val="0"/>
      <w:marRight w:val="0"/>
      <w:marTop w:val="0"/>
      <w:marBottom w:val="0"/>
      <w:divBdr>
        <w:top w:val="none" w:sz="0" w:space="0" w:color="auto"/>
        <w:left w:val="none" w:sz="0" w:space="0" w:color="auto"/>
        <w:bottom w:val="none" w:sz="0" w:space="0" w:color="auto"/>
        <w:right w:val="none" w:sz="0" w:space="0" w:color="auto"/>
      </w:divBdr>
    </w:div>
    <w:div w:id="971792020">
      <w:bodyDiv w:val="1"/>
      <w:marLeft w:val="0"/>
      <w:marRight w:val="0"/>
      <w:marTop w:val="0"/>
      <w:marBottom w:val="0"/>
      <w:divBdr>
        <w:top w:val="none" w:sz="0" w:space="0" w:color="auto"/>
        <w:left w:val="none" w:sz="0" w:space="0" w:color="auto"/>
        <w:bottom w:val="none" w:sz="0" w:space="0" w:color="auto"/>
        <w:right w:val="none" w:sz="0" w:space="0" w:color="auto"/>
      </w:divBdr>
    </w:div>
    <w:div w:id="1028872875">
      <w:bodyDiv w:val="1"/>
      <w:marLeft w:val="0"/>
      <w:marRight w:val="0"/>
      <w:marTop w:val="0"/>
      <w:marBottom w:val="0"/>
      <w:divBdr>
        <w:top w:val="none" w:sz="0" w:space="0" w:color="auto"/>
        <w:left w:val="none" w:sz="0" w:space="0" w:color="auto"/>
        <w:bottom w:val="none" w:sz="0" w:space="0" w:color="auto"/>
        <w:right w:val="none" w:sz="0" w:space="0" w:color="auto"/>
      </w:divBdr>
    </w:div>
    <w:div w:id="1058020396">
      <w:bodyDiv w:val="1"/>
      <w:marLeft w:val="0"/>
      <w:marRight w:val="0"/>
      <w:marTop w:val="0"/>
      <w:marBottom w:val="0"/>
      <w:divBdr>
        <w:top w:val="none" w:sz="0" w:space="0" w:color="auto"/>
        <w:left w:val="none" w:sz="0" w:space="0" w:color="auto"/>
        <w:bottom w:val="none" w:sz="0" w:space="0" w:color="auto"/>
        <w:right w:val="none" w:sz="0" w:space="0" w:color="auto"/>
      </w:divBdr>
    </w:div>
    <w:div w:id="1076435741">
      <w:bodyDiv w:val="1"/>
      <w:marLeft w:val="0"/>
      <w:marRight w:val="0"/>
      <w:marTop w:val="0"/>
      <w:marBottom w:val="0"/>
      <w:divBdr>
        <w:top w:val="none" w:sz="0" w:space="0" w:color="auto"/>
        <w:left w:val="none" w:sz="0" w:space="0" w:color="auto"/>
        <w:bottom w:val="none" w:sz="0" w:space="0" w:color="auto"/>
        <w:right w:val="none" w:sz="0" w:space="0" w:color="auto"/>
      </w:divBdr>
    </w:div>
    <w:div w:id="1099451815">
      <w:bodyDiv w:val="1"/>
      <w:marLeft w:val="0"/>
      <w:marRight w:val="0"/>
      <w:marTop w:val="0"/>
      <w:marBottom w:val="0"/>
      <w:divBdr>
        <w:top w:val="none" w:sz="0" w:space="0" w:color="auto"/>
        <w:left w:val="none" w:sz="0" w:space="0" w:color="auto"/>
        <w:bottom w:val="none" w:sz="0" w:space="0" w:color="auto"/>
        <w:right w:val="none" w:sz="0" w:space="0" w:color="auto"/>
      </w:divBdr>
    </w:div>
    <w:div w:id="1130123654">
      <w:bodyDiv w:val="1"/>
      <w:marLeft w:val="0"/>
      <w:marRight w:val="0"/>
      <w:marTop w:val="0"/>
      <w:marBottom w:val="0"/>
      <w:divBdr>
        <w:top w:val="none" w:sz="0" w:space="0" w:color="auto"/>
        <w:left w:val="none" w:sz="0" w:space="0" w:color="auto"/>
        <w:bottom w:val="none" w:sz="0" w:space="0" w:color="auto"/>
        <w:right w:val="none" w:sz="0" w:space="0" w:color="auto"/>
      </w:divBdr>
    </w:div>
    <w:div w:id="1134518568">
      <w:bodyDiv w:val="1"/>
      <w:marLeft w:val="0"/>
      <w:marRight w:val="0"/>
      <w:marTop w:val="0"/>
      <w:marBottom w:val="0"/>
      <w:divBdr>
        <w:top w:val="none" w:sz="0" w:space="0" w:color="auto"/>
        <w:left w:val="none" w:sz="0" w:space="0" w:color="auto"/>
        <w:bottom w:val="none" w:sz="0" w:space="0" w:color="auto"/>
        <w:right w:val="none" w:sz="0" w:space="0" w:color="auto"/>
      </w:divBdr>
    </w:div>
    <w:div w:id="1251961513">
      <w:bodyDiv w:val="1"/>
      <w:marLeft w:val="0"/>
      <w:marRight w:val="0"/>
      <w:marTop w:val="0"/>
      <w:marBottom w:val="0"/>
      <w:divBdr>
        <w:top w:val="none" w:sz="0" w:space="0" w:color="auto"/>
        <w:left w:val="none" w:sz="0" w:space="0" w:color="auto"/>
        <w:bottom w:val="none" w:sz="0" w:space="0" w:color="auto"/>
        <w:right w:val="none" w:sz="0" w:space="0" w:color="auto"/>
      </w:divBdr>
    </w:div>
    <w:div w:id="1256088046">
      <w:bodyDiv w:val="1"/>
      <w:marLeft w:val="0"/>
      <w:marRight w:val="0"/>
      <w:marTop w:val="0"/>
      <w:marBottom w:val="0"/>
      <w:divBdr>
        <w:top w:val="none" w:sz="0" w:space="0" w:color="auto"/>
        <w:left w:val="none" w:sz="0" w:space="0" w:color="auto"/>
        <w:bottom w:val="none" w:sz="0" w:space="0" w:color="auto"/>
        <w:right w:val="none" w:sz="0" w:space="0" w:color="auto"/>
      </w:divBdr>
    </w:div>
    <w:div w:id="1314528806">
      <w:bodyDiv w:val="1"/>
      <w:marLeft w:val="0"/>
      <w:marRight w:val="0"/>
      <w:marTop w:val="0"/>
      <w:marBottom w:val="0"/>
      <w:divBdr>
        <w:top w:val="none" w:sz="0" w:space="0" w:color="auto"/>
        <w:left w:val="none" w:sz="0" w:space="0" w:color="auto"/>
        <w:bottom w:val="none" w:sz="0" w:space="0" w:color="auto"/>
        <w:right w:val="none" w:sz="0" w:space="0" w:color="auto"/>
      </w:divBdr>
    </w:div>
    <w:div w:id="1326130364">
      <w:bodyDiv w:val="1"/>
      <w:marLeft w:val="0"/>
      <w:marRight w:val="0"/>
      <w:marTop w:val="0"/>
      <w:marBottom w:val="0"/>
      <w:divBdr>
        <w:top w:val="none" w:sz="0" w:space="0" w:color="auto"/>
        <w:left w:val="none" w:sz="0" w:space="0" w:color="auto"/>
        <w:bottom w:val="none" w:sz="0" w:space="0" w:color="auto"/>
        <w:right w:val="none" w:sz="0" w:space="0" w:color="auto"/>
      </w:divBdr>
    </w:div>
    <w:div w:id="1414935952">
      <w:bodyDiv w:val="1"/>
      <w:marLeft w:val="0"/>
      <w:marRight w:val="0"/>
      <w:marTop w:val="0"/>
      <w:marBottom w:val="0"/>
      <w:divBdr>
        <w:top w:val="none" w:sz="0" w:space="0" w:color="auto"/>
        <w:left w:val="none" w:sz="0" w:space="0" w:color="auto"/>
        <w:bottom w:val="none" w:sz="0" w:space="0" w:color="auto"/>
        <w:right w:val="none" w:sz="0" w:space="0" w:color="auto"/>
      </w:divBdr>
    </w:div>
    <w:div w:id="1546983844">
      <w:bodyDiv w:val="1"/>
      <w:marLeft w:val="0"/>
      <w:marRight w:val="0"/>
      <w:marTop w:val="0"/>
      <w:marBottom w:val="0"/>
      <w:divBdr>
        <w:top w:val="none" w:sz="0" w:space="0" w:color="auto"/>
        <w:left w:val="none" w:sz="0" w:space="0" w:color="auto"/>
        <w:bottom w:val="none" w:sz="0" w:space="0" w:color="auto"/>
        <w:right w:val="none" w:sz="0" w:space="0" w:color="auto"/>
      </w:divBdr>
    </w:div>
    <w:div w:id="1574506292">
      <w:bodyDiv w:val="1"/>
      <w:marLeft w:val="0"/>
      <w:marRight w:val="0"/>
      <w:marTop w:val="0"/>
      <w:marBottom w:val="0"/>
      <w:divBdr>
        <w:top w:val="none" w:sz="0" w:space="0" w:color="auto"/>
        <w:left w:val="none" w:sz="0" w:space="0" w:color="auto"/>
        <w:bottom w:val="none" w:sz="0" w:space="0" w:color="auto"/>
        <w:right w:val="none" w:sz="0" w:space="0" w:color="auto"/>
      </w:divBdr>
    </w:div>
    <w:div w:id="1597715282">
      <w:bodyDiv w:val="1"/>
      <w:marLeft w:val="0"/>
      <w:marRight w:val="0"/>
      <w:marTop w:val="0"/>
      <w:marBottom w:val="0"/>
      <w:divBdr>
        <w:top w:val="none" w:sz="0" w:space="0" w:color="auto"/>
        <w:left w:val="none" w:sz="0" w:space="0" w:color="auto"/>
        <w:bottom w:val="none" w:sz="0" w:space="0" w:color="auto"/>
        <w:right w:val="none" w:sz="0" w:space="0" w:color="auto"/>
      </w:divBdr>
    </w:div>
    <w:div w:id="1622345798">
      <w:bodyDiv w:val="1"/>
      <w:marLeft w:val="0"/>
      <w:marRight w:val="0"/>
      <w:marTop w:val="0"/>
      <w:marBottom w:val="0"/>
      <w:divBdr>
        <w:top w:val="none" w:sz="0" w:space="0" w:color="auto"/>
        <w:left w:val="none" w:sz="0" w:space="0" w:color="auto"/>
        <w:bottom w:val="none" w:sz="0" w:space="0" w:color="auto"/>
        <w:right w:val="none" w:sz="0" w:space="0" w:color="auto"/>
      </w:divBdr>
      <w:divsChild>
        <w:div w:id="865560632">
          <w:marLeft w:val="0"/>
          <w:marRight w:val="0"/>
          <w:marTop w:val="0"/>
          <w:marBottom w:val="0"/>
          <w:divBdr>
            <w:top w:val="none" w:sz="0" w:space="0" w:color="auto"/>
            <w:left w:val="none" w:sz="0" w:space="0" w:color="auto"/>
            <w:bottom w:val="none" w:sz="0" w:space="0" w:color="auto"/>
            <w:right w:val="none" w:sz="0" w:space="0" w:color="auto"/>
          </w:divBdr>
          <w:divsChild>
            <w:div w:id="4697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3389">
      <w:bodyDiv w:val="1"/>
      <w:marLeft w:val="0"/>
      <w:marRight w:val="0"/>
      <w:marTop w:val="0"/>
      <w:marBottom w:val="0"/>
      <w:divBdr>
        <w:top w:val="none" w:sz="0" w:space="0" w:color="auto"/>
        <w:left w:val="none" w:sz="0" w:space="0" w:color="auto"/>
        <w:bottom w:val="none" w:sz="0" w:space="0" w:color="auto"/>
        <w:right w:val="none" w:sz="0" w:space="0" w:color="auto"/>
      </w:divBdr>
    </w:div>
    <w:div w:id="1640301670">
      <w:bodyDiv w:val="1"/>
      <w:marLeft w:val="0"/>
      <w:marRight w:val="0"/>
      <w:marTop w:val="0"/>
      <w:marBottom w:val="0"/>
      <w:divBdr>
        <w:top w:val="none" w:sz="0" w:space="0" w:color="auto"/>
        <w:left w:val="none" w:sz="0" w:space="0" w:color="auto"/>
        <w:bottom w:val="none" w:sz="0" w:space="0" w:color="auto"/>
        <w:right w:val="none" w:sz="0" w:space="0" w:color="auto"/>
      </w:divBdr>
    </w:div>
    <w:div w:id="1679231330">
      <w:bodyDiv w:val="1"/>
      <w:marLeft w:val="0"/>
      <w:marRight w:val="0"/>
      <w:marTop w:val="0"/>
      <w:marBottom w:val="0"/>
      <w:divBdr>
        <w:top w:val="none" w:sz="0" w:space="0" w:color="auto"/>
        <w:left w:val="none" w:sz="0" w:space="0" w:color="auto"/>
        <w:bottom w:val="none" w:sz="0" w:space="0" w:color="auto"/>
        <w:right w:val="none" w:sz="0" w:space="0" w:color="auto"/>
      </w:divBdr>
    </w:div>
    <w:div w:id="1728340066">
      <w:bodyDiv w:val="1"/>
      <w:marLeft w:val="0"/>
      <w:marRight w:val="0"/>
      <w:marTop w:val="0"/>
      <w:marBottom w:val="0"/>
      <w:divBdr>
        <w:top w:val="none" w:sz="0" w:space="0" w:color="auto"/>
        <w:left w:val="none" w:sz="0" w:space="0" w:color="auto"/>
        <w:bottom w:val="none" w:sz="0" w:space="0" w:color="auto"/>
        <w:right w:val="none" w:sz="0" w:space="0" w:color="auto"/>
      </w:divBdr>
    </w:div>
    <w:div w:id="1835729037">
      <w:bodyDiv w:val="1"/>
      <w:marLeft w:val="0"/>
      <w:marRight w:val="0"/>
      <w:marTop w:val="0"/>
      <w:marBottom w:val="0"/>
      <w:divBdr>
        <w:top w:val="none" w:sz="0" w:space="0" w:color="auto"/>
        <w:left w:val="none" w:sz="0" w:space="0" w:color="auto"/>
        <w:bottom w:val="none" w:sz="0" w:space="0" w:color="auto"/>
        <w:right w:val="none" w:sz="0" w:space="0" w:color="auto"/>
      </w:divBdr>
    </w:div>
    <w:div w:id="1845824994">
      <w:bodyDiv w:val="1"/>
      <w:marLeft w:val="0"/>
      <w:marRight w:val="0"/>
      <w:marTop w:val="0"/>
      <w:marBottom w:val="0"/>
      <w:divBdr>
        <w:top w:val="none" w:sz="0" w:space="0" w:color="auto"/>
        <w:left w:val="none" w:sz="0" w:space="0" w:color="auto"/>
        <w:bottom w:val="none" w:sz="0" w:space="0" w:color="auto"/>
        <w:right w:val="none" w:sz="0" w:space="0" w:color="auto"/>
      </w:divBdr>
    </w:div>
    <w:div w:id="1851332091">
      <w:bodyDiv w:val="1"/>
      <w:marLeft w:val="0"/>
      <w:marRight w:val="0"/>
      <w:marTop w:val="0"/>
      <w:marBottom w:val="0"/>
      <w:divBdr>
        <w:top w:val="none" w:sz="0" w:space="0" w:color="auto"/>
        <w:left w:val="none" w:sz="0" w:space="0" w:color="auto"/>
        <w:bottom w:val="none" w:sz="0" w:space="0" w:color="auto"/>
        <w:right w:val="none" w:sz="0" w:space="0" w:color="auto"/>
      </w:divBdr>
    </w:div>
    <w:div w:id="1853763723">
      <w:bodyDiv w:val="1"/>
      <w:marLeft w:val="0"/>
      <w:marRight w:val="0"/>
      <w:marTop w:val="0"/>
      <w:marBottom w:val="0"/>
      <w:divBdr>
        <w:top w:val="none" w:sz="0" w:space="0" w:color="auto"/>
        <w:left w:val="none" w:sz="0" w:space="0" w:color="auto"/>
        <w:bottom w:val="none" w:sz="0" w:space="0" w:color="auto"/>
        <w:right w:val="none" w:sz="0" w:space="0" w:color="auto"/>
      </w:divBdr>
      <w:divsChild>
        <w:div w:id="123038130">
          <w:marLeft w:val="0"/>
          <w:marRight w:val="0"/>
          <w:marTop w:val="15"/>
          <w:marBottom w:val="30"/>
          <w:divBdr>
            <w:top w:val="none" w:sz="0" w:space="0" w:color="auto"/>
            <w:left w:val="none" w:sz="0" w:space="0" w:color="auto"/>
            <w:bottom w:val="none" w:sz="0" w:space="0" w:color="auto"/>
            <w:right w:val="none" w:sz="0" w:space="0" w:color="auto"/>
          </w:divBdr>
        </w:div>
        <w:div w:id="1521703238">
          <w:marLeft w:val="0"/>
          <w:marRight w:val="0"/>
          <w:marTop w:val="0"/>
          <w:marBottom w:val="0"/>
          <w:divBdr>
            <w:top w:val="none" w:sz="0" w:space="0" w:color="auto"/>
            <w:left w:val="none" w:sz="0" w:space="0" w:color="auto"/>
            <w:bottom w:val="none" w:sz="0" w:space="0" w:color="auto"/>
            <w:right w:val="none" w:sz="0" w:space="0" w:color="auto"/>
          </w:divBdr>
        </w:div>
      </w:divsChild>
    </w:div>
    <w:div w:id="1921134800">
      <w:bodyDiv w:val="1"/>
      <w:marLeft w:val="0"/>
      <w:marRight w:val="0"/>
      <w:marTop w:val="0"/>
      <w:marBottom w:val="0"/>
      <w:divBdr>
        <w:top w:val="none" w:sz="0" w:space="0" w:color="auto"/>
        <w:left w:val="none" w:sz="0" w:space="0" w:color="auto"/>
        <w:bottom w:val="none" w:sz="0" w:space="0" w:color="auto"/>
        <w:right w:val="none" w:sz="0" w:space="0" w:color="auto"/>
      </w:divBdr>
    </w:div>
    <w:div w:id="1974821647">
      <w:bodyDiv w:val="1"/>
      <w:marLeft w:val="0"/>
      <w:marRight w:val="0"/>
      <w:marTop w:val="0"/>
      <w:marBottom w:val="0"/>
      <w:divBdr>
        <w:top w:val="none" w:sz="0" w:space="0" w:color="auto"/>
        <w:left w:val="none" w:sz="0" w:space="0" w:color="auto"/>
        <w:bottom w:val="none" w:sz="0" w:space="0" w:color="auto"/>
        <w:right w:val="none" w:sz="0" w:space="0" w:color="auto"/>
      </w:divBdr>
    </w:div>
    <w:div w:id="1988438955">
      <w:bodyDiv w:val="1"/>
      <w:marLeft w:val="0"/>
      <w:marRight w:val="0"/>
      <w:marTop w:val="0"/>
      <w:marBottom w:val="0"/>
      <w:divBdr>
        <w:top w:val="none" w:sz="0" w:space="0" w:color="auto"/>
        <w:left w:val="none" w:sz="0" w:space="0" w:color="auto"/>
        <w:bottom w:val="none" w:sz="0" w:space="0" w:color="auto"/>
        <w:right w:val="none" w:sz="0" w:space="0" w:color="auto"/>
      </w:divBdr>
    </w:div>
    <w:div w:id="2024236448">
      <w:bodyDiv w:val="1"/>
      <w:marLeft w:val="0"/>
      <w:marRight w:val="0"/>
      <w:marTop w:val="0"/>
      <w:marBottom w:val="0"/>
      <w:divBdr>
        <w:top w:val="none" w:sz="0" w:space="0" w:color="auto"/>
        <w:left w:val="none" w:sz="0" w:space="0" w:color="auto"/>
        <w:bottom w:val="none" w:sz="0" w:space="0" w:color="auto"/>
        <w:right w:val="none" w:sz="0" w:space="0" w:color="auto"/>
      </w:divBdr>
    </w:div>
    <w:div w:id="2076076421">
      <w:bodyDiv w:val="1"/>
      <w:marLeft w:val="0"/>
      <w:marRight w:val="0"/>
      <w:marTop w:val="0"/>
      <w:marBottom w:val="0"/>
      <w:divBdr>
        <w:top w:val="none" w:sz="0" w:space="0" w:color="auto"/>
        <w:left w:val="none" w:sz="0" w:space="0" w:color="auto"/>
        <w:bottom w:val="none" w:sz="0" w:space="0" w:color="auto"/>
        <w:right w:val="none" w:sz="0" w:space="0" w:color="auto"/>
      </w:divBdr>
    </w:div>
    <w:div w:id="2127845315">
      <w:bodyDiv w:val="1"/>
      <w:marLeft w:val="0"/>
      <w:marRight w:val="0"/>
      <w:marTop w:val="0"/>
      <w:marBottom w:val="0"/>
      <w:divBdr>
        <w:top w:val="none" w:sz="0" w:space="0" w:color="auto"/>
        <w:left w:val="none" w:sz="0" w:space="0" w:color="auto"/>
        <w:bottom w:val="none" w:sz="0" w:space="0" w:color="auto"/>
        <w:right w:val="none" w:sz="0" w:space="0" w:color="auto"/>
      </w:divBdr>
    </w:div>
    <w:div w:id="21355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tsbondbrandloyalty.sharepoint.com/:w:/r/sites/SceneHarmonyYear1/Shared%20Documents/P59564%20-%20Website%20Gift%20Card%20Enhancements/7.%20Digital%20Development/3.%20Project%20Documents/Solution%20Overview/Solution%20Overview%20-%20Scene+%20Website%20Gift%20Cards%20V1.8.docx?d=wefbc40ab58c742be8e92cdcffc012edf&amp;csf=1&amp;web=1&amp;e=ECg3o0"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hyperlink" Target="https://btsbondbrandloyalty.sharepoint.com/:w:/r/sites/Scene2023HarmonyYear2/Shared%20Documents/05%20Knowledge%20Base/02%20Application%20Documents/GiftCard-update.docx?d=wc6b71c0bd89841e1a84c91cdbc6ea218&amp;csf=1&amp;web=1&amp;e=FmgJPK"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btsbondbrandloyalty.sharepoint.com/:w:/r/sites/Scene2023HarmonyYear2/Shared%20Documents/05%20Knowledge%20Base/02%20Application%20Documents/GiftCard-update.docx?d=wc6b71c0bd89841e1a84c91cdbc6ea218&amp;csf=1&amp;web=1&amp;e=FmgJP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7" ma:contentTypeDescription="Create a new document." ma:contentTypeScope="" ma:versionID="6eaff2751c172385e1b8e05b33cf0764">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ff0f5cdf6b08f0ee004f0b4151ebcf3b"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InclinCR" minOccurs="0"/>
                <xsd:element ref="ns2:Category"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InclinCR" ma:index="22" nillable="true" ma:displayName="Incl in CR" ma:default="1" ma:format="Dropdown" ma:internalName="InclinCR">
      <xsd:simpleType>
        <xsd:restriction base="dms:Boolean"/>
      </xsd:simpleType>
    </xsd:element>
    <xsd:element name="Category" ma:index="23" nillable="true" ma:displayName="Category" ma:format="Dropdown" ma:internalName="Category">
      <xsd:complexType>
        <xsd:complexContent>
          <xsd:extension base="dms:MultiChoiceFillIn">
            <xsd:sequence>
              <xsd:element name="Value" maxOccurs="unbounded" minOccurs="0" nillable="true">
                <xsd:simpleType>
                  <xsd:union memberTypes="dms:Text">
                    <xsd:simpleType>
                      <xsd:restriction base="dms:Choice">
                        <xsd:enumeration value="PARTNERS &amp; TEAMS"/>
                        <xsd:enumeration value="Bakkt"/>
                        <xsd:enumeration value="Blackhawk"/>
                        <xsd:enumeration value="BTS"/>
                        <xsd:enumeration value="Cineplex"/>
                        <xsd:enumeration value="DevOps Eng."/>
                        <xsd:enumeration value="Empire"/>
                        <xsd:enumeration value="Expedia"/>
                        <xsd:enumeration value="Havas"/>
                        <xsd:enumeration value="Home Hardware"/>
                        <xsd:enumeration value="Ice Mobile"/>
                        <xsd:enumeration value="IT Ops"/>
                        <xsd:enumeration value="Platform Eng."/>
                        <xsd:enumeration value="Rakuten"/>
                        <xsd:enumeration value="Recipe"/>
                        <xsd:enumeration value="Scene+"/>
                        <xsd:enumeration value="Scotia"/>
                        <xsd:enumeration value="TECHNOLOGY"/>
                        <xsd:enumeration value="ADF"/>
                        <xsd:enumeration value="APIM"/>
                        <xsd:enumeration value="Azure"/>
                        <xsd:enumeration value="B2C"/>
                        <xsd:enumeration value="CDC DB"/>
                        <xsd:enumeration value="CI/CD"/>
                        <xsd:enumeration value="CosmosDB"/>
                        <xsd:enumeration value="Data Lake"/>
                        <xsd:enumeration value="Databricks"/>
                        <xsd:enumeration value="Eventhub"/>
                        <xsd:enumeration value="MFA"/>
                        <xsd:enumeration value="PIM"/>
                        <xsd:enumeration value="SEON"/>
                        <xsd:enumeration value="Servicebus"/>
                        <xsd:enumeration value="Snowflake"/>
                        <xsd:enumeration value="SQL"/>
                        <xsd:enumeration value="SSO"/>
                        <xsd:enumeration value="Synapze DB"/>
                        <xsd:enumeration value="Vnet"/>
                        <xsd:enumeration value="APPLICATION"/>
                        <xsd:enumeration value="Adhoc"/>
                        <xsd:enumeration value="Campaign Manager"/>
                        <xsd:enumeration value="Card Replacement"/>
                        <xsd:enumeration value="CSM"/>
                        <xsd:enumeration value="Data Anonymization"/>
                        <xsd:enumeration value="Data Streaming"/>
                        <xsd:enumeration value="Dealer Billing"/>
                        <xsd:enumeration value="Ecommerce"/>
                        <xsd:enumeration value="Event Streaming"/>
                        <xsd:enumeration value="Giftcard"/>
                        <xsd:enumeration value="LE Integration"/>
                        <xsd:enumeration value="Liability Reports"/>
                        <xsd:enumeration value="LX Core"/>
                        <xsd:enumeration value="Points Mgt."/>
                        <xsd:enumeration value="Salesforce"/>
                        <xsd:enumeration value="SFMC"/>
                        <xsd:enumeration value="SSRS"/>
                        <xsd:enumeration value="Twilio"/>
                        <xsd:enumeration value="CLASSIFICATION"/>
                        <xsd:enumeration value="Architecture"/>
                        <xsd:enumeration value="Change Mgt."/>
                        <xsd:enumeration value="Development"/>
                        <xsd:enumeration value="Environment"/>
                        <xsd:enumeration value="Infrastructure"/>
                        <xsd:enumeration value="Process Workflow"/>
                        <xsd:enumeration value="QA"/>
                        <xsd:enumeration value="Release Mgt."/>
                        <xsd:enumeration value="Security"/>
                      </xsd:restriction>
                    </xsd:simpleType>
                  </xsd:union>
                </xsd:simpleType>
              </xsd:element>
            </xsd:sequence>
          </xsd:extension>
        </xsd:complexContent>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e11a0ab-e430-4b01-9b7a-813119194c7e" xsi:nil="true"/>
    <InclinCR xmlns="bdf97bdc-c0dc-4468-b230-eb384aef485d">true</InclinCR>
    <lcf76f155ced4ddcb4097134ff3c332f xmlns="bdf97bdc-c0dc-4468-b230-eb384aef485d">
      <Terms xmlns="http://schemas.microsoft.com/office/infopath/2007/PartnerControls"/>
    </lcf76f155ced4ddcb4097134ff3c332f>
    <SharedWithUsers xmlns="3e11a0ab-e430-4b01-9b7a-813119194c7e">
      <UserInfo>
        <DisplayName>Ong, Gener</DisplayName>
        <AccountId>43</AccountId>
        <AccountType/>
      </UserInfo>
    </SharedWithUsers>
    <Category xmlns="bdf97bdc-c0dc-4468-b230-eb384aef485d">
      <Value>Giftcard</Value>
    </Category>
  </documentManagement>
</p:properties>
</file>

<file path=customXml/itemProps1.xml><?xml version="1.0" encoding="utf-8"?>
<ds:datastoreItem xmlns:ds="http://schemas.openxmlformats.org/officeDocument/2006/customXml" ds:itemID="{90E0EBC3-EB5D-4000-9640-6E4784ACC668}"/>
</file>

<file path=customXml/itemProps2.xml><?xml version="1.0" encoding="utf-8"?>
<ds:datastoreItem xmlns:ds="http://schemas.openxmlformats.org/officeDocument/2006/customXml" ds:itemID="{3E4607B0-FA54-453D-B813-E287F0398432}">
  <ds:schemaRefs>
    <ds:schemaRef ds:uri="http://schemas.microsoft.com/sharepoint/v3/contenttype/forms"/>
  </ds:schemaRefs>
</ds:datastoreItem>
</file>

<file path=customXml/itemProps3.xml><?xml version="1.0" encoding="utf-8"?>
<ds:datastoreItem xmlns:ds="http://schemas.openxmlformats.org/officeDocument/2006/customXml" ds:itemID="{8A262175-58E0-4A86-AF9F-A0AFDD935258}">
  <ds:schemaRefs>
    <ds:schemaRef ds:uri="http://schemas.microsoft.com/office/2006/metadata/properties"/>
    <ds:schemaRef ds:uri="http://schemas.microsoft.com/office/infopath/2007/PartnerControls"/>
    <ds:schemaRef ds:uri="3e11a0ab-e430-4b01-9b7a-813119194c7e"/>
    <ds:schemaRef ds:uri="bdf97bdc-c0dc-4468-b230-eb384aef485d"/>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19</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Links>
    <vt:vector size="132" baseType="variant">
      <vt:variant>
        <vt:i4>8192052</vt:i4>
      </vt:variant>
      <vt:variant>
        <vt:i4>120</vt:i4>
      </vt:variant>
      <vt:variant>
        <vt:i4>0</vt:i4>
      </vt:variant>
      <vt:variant>
        <vt:i4>5</vt:i4>
      </vt:variant>
      <vt:variant>
        <vt:lpwstr>https://btsbondbrandloyalty.sharepoint.com/:w:/r/sites/Scene2023HarmonyYear2/Shared Documents/05 Knowledge Base/02 Application Documents/GiftCard-update.docx?d=wc6b71c0bd89841e1a84c91cdbc6ea218&amp;csf=1&amp;web=1&amp;e=FmgJPK</vt:lpwstr>
      </vt:variant>
      <vt:variant>
        <vt:lpwstr/>
      </vt:variant>
      <vt:variant>
        <vt:i4>8192052</vt:i4>
      </vt:variant>
      <vt:variant>
        <vt:i4>117</vt:i4>
      </vt:variant>
      <vt:variant>
        <vt:i4>0</vt:i4>
      </vt:variant>
      <vt:variant>
        <vt:i4>5</vt:i4>
      </vt:variant>
      <vt:variant>
        <vt:lpwstr>https://btsbondbrandloyalty.sharepoint.com/:w:/r/sites/Scene2023HarmonyYear2/Shared Documents/05 Knowledge Base/02 Application Documents/GiftCard-update.docx?d=wc6b71c0bd89841e1a84c91cdbc6ea218&amp;csf=1&amp;web=1&amp;e=FmgJPK</vt:lpwstr>
      </vt:variant>
      <vt:variant>
        <vt:lpwstr/>
      </vt:variant>
      <vt:variant>
        <vt:i4>2818082</vt:i4>
      </vt:variant>
      <vt:variant>
        <vt:i4>114</vt:i4>
      </vt:variant>
      <vt:variant>
        <vt:i4>0</vt:i4>
      </vt:variant>
      <vt:variant>
        <vt:i4>5</vt:i4>
      </vt:variant>
      <vt:variant>
        <vt:lpwstr>https://btsbondbrandloyalty.sharepoint.com/:w:/r/sites/SceneHarmonyYear1/Shared Documents/P59564 - Website Gift Card Enhancements/7. Digital Development/3. Project Documents/Solution Overview/Solution Overview - Scene+ Website Gift Cards V1.8.docx?d=wefbc40ab58c742be8e92cdcffc012edf&amp;csf=1&amp;web=1&amp;e=3OekNi</vt:lpwstr>
      </vt:variant>
      <vt:variant>
        <vt:lpwstr/>
      </vt:variant>
      <vt:variant>
        <vt:i4>2818082</vt:i4>
      </vt:variant>
      <vt:variant>
        <vt:i4>111</vt:i4>
      </vt:variant>
      <vt:variant>
        <vt:i4>0</vt:i4>
      </vt:variant>
      <vt:variant>
        <vt:i4>5</vt:i4>
      </vt:variant>
      <vt:variant>
        <vt:lpwstr>https://btsbondbrandloyalty.sharepoint.com/:w:/r/sites/SceneHarmonyYear1/Shared Documents/P59564 - Website Gift Card Enhancements/7. Digital Development/3. Project Documents/Solution Overview/Solution Overview - Scene+ Website Gift Cards V1.8.docx?d=wefbc40ab58c742be8e92cdcffc012edf&amp;csf=1&amp;web=1&amp;e=ECg3o0</vt:lpwstr>
      </vt:variant>
      <vt:variant>
        <vt:lpwstr/>
      </vt:variant>
      <vt:variant>
        <vt:i4>1179711</vt:i4>
      </vt:variant>
      <vt:variant>
        <vt:i4>104</vt:i4>
      </vt:variant>
      <vt:variant>
        <vt:i4>0</vt:i4>
      </vt:variant>
      <vt:variant>
        <vt:i4>5</vt:i4>
      </vt:variant>
      <vt:variant>
        <vt:lpwstr/>
      </vt:variant>
      <vt:variant>
        <vt:lpwstr>_Toc169613668</vt:lpwstr>
      </vt:variant>
      <vt:variant>
        <vt:i4>1179711</vt:i4>
      </vt:variant>
      <vt:variant>
        <vt:i4>98</vt:i4>
      </vt:variant>
      <vt:variant>
        <vt:i4>0</vt:i4>
      </vt:variant>
      <vt:variant>
        <vt:i4>5</vt:i4>
      </vt:variant>
      <vt:variant>
        <vt:lpwstr/>
      </vt:variant>
      <vt:variant>
        <vt:lpwstr>_Toc169613667</vt:lpwstr>
      </vt:variant>
      <vt:variant>
        <vt:i4>1179711</vt:i4>
      </vt:variant>
      <vt:variant>
        <vt:i4>92</vt:i4>
      </vt:variant>
      <vt:variant>
        <vt:i4>0</vt:i4>
      </vt:variant>
      <vt:variant>
        <vt:i4>5</vt:i4>
      </vt:variant>
      <vt:variant>
        <vt:lpwstr/>
      </vt:variant>
      <vt:variant>
        <vt:lpwstr>_Toc169613666</vt:lpwstr>
      </vt:variant>
      <vt:variant>
        <vt:i4>1179711</vt:i4>
      </vt:variant>
      <vt:variant>
        <vt:i4>86</vt:i4>
      </vt:variant>
      <vt:variant>
        <vt:i4>0</vt:i4>
      </vt:variant>
      <vt:variant>
        <vt:i4>5</vt:i4>
      </vt:variant>
      <vt:variant>
        <vt:lpwstr/>
      </vt:variant>
      <vt:variant>
        <vt:lpwstr>_Toc169613665</vt:lpwstr>
      </vt:variant>
      <vt:variant>
        <vt:i4>1179711</vt:i4>
      </vt:variant>
      <vt:variant>
        <vt:i4>80</vt:i4>
      </vt:variant>
      <vt:variant>
        <vt:i4>0</vt:i4>
      </vt:variant>
      <vt:variant>
        <vt:i4>5</vt:i4>
      </vt:variant>
      <vt:variant>
        <vt:lpwstr/>
      </vt:variant>
      <vt:variant>
        <vt:lpwstr>_Toc169613664</vt:lpwstr>
      </vt:variant>
      <vt:variant>
        <vt:i4>1179711</vt:i4>
      </vt:variant>
      <vt:variant>
        <vt:i4>74</vt:i4>
      </vt:variant>
      <vt:variant>
        <vt:i4>0</vt:i4>
      </vt:variant>
      <vt:variant>
        <vt:i4>5</vt:i4>
      </vt:variant>
      <vt:variant>
        <vt:lpwstr/>
      </vt:variant>
      <vt:variant>
        <vt:lpwstr>_Toc169613663</vt:lpwstr>
      </vt:variant>
      <vt:variant>
        <vt:i4>1179711</vt:i4>
      </vt:variant>
      <vt:variant>
        <vt:i4>68</vt:i4>
      </vt:variant>
      <vt:variant>
        <vt:i4>0</vt:i4>
      </vt:variant>
      <vt:variant>
        <vt:i4>5</vt:i4>
      </vt:variant>
      <vt:variant>
        <vt:lpwstr/>
      </vt:variant>
      <vt:variant>
        <vt:lpwstr>_Toc169613662</vt:lpwstr>
      </vt:variant>
      <vt:variant>
        <vt:i4>1179711</vt:i4>
      </vt:variant>
      <vt:variant>
        <vt:i4>62</vt:i4>
      </vt:variant>
      <vt:variant>
        <vt:i4>0</vt:i4>
      </vt:variant>
      <vt:variant>
        <vt:i4>5</vt:i4>
      </vt:variant>
      <vt:variant>
        <vt:lpwstr/>
      </vt:variant>
      <vt:variant>
        <vt:lpwstr>_Toc169613661</vt:lpwstr>
      </vt:variant>
      <vt:variant>
        <vt:i4>1179711</vt:i4>
      </vt:variant>
      <vt:variant>
        <vt:i4>56</vt:i4>
      </vt:variant>
      <vt:variant>
        <vt:i4>0</vt:i4>
      </vt:variant>
      <vt:variant>
        <vt:i4>5</vt:i4>
      </vt:variant>
      <vt:variant>
        <vt:lpwstr/>
      </vt:variant>
      <vt:variant>
        <vt:lpwstr>_Toc169613660</vt:lpwstr>
      </vt:variant>
      <vt:variant>
        <vt:i4>1114175</vt:i4>
      </vt:variant>
      <vt:variant>
        <vt:i4>50</vt:i4>
      </vt:variant>
      <vt:variant>
        <vt:i4>0</vt:i4>
      </vt:variant>
      <vt:variant>
        <vt:i4>5</vt:i4>
      </vt:variant>
      <vt:variant>
        <vt:lpwstr/>
      </vt:variant>
      <vt:variant>
        <vt:lpwstr>_Toc169613659</vt:lpwstr>
      </vt:variant>
      <vt:variant>
        <vt:i4>1114175</vt:i4>
      </vt:variant>
      <vt:variant>
        <vt:i4>44</vt:i4>
      </vt:variant>
      <vt:variant>
        <vt:i4>0</vt:i4>
      </vt:variant>
      <vt:variant>
        <vt:i4>5</vt:i4>
      </vt:variant>
      <vt:variant>
        <vt:lpwstr/>
      </vt:variant>
      <vt:variant>
        <vt:lpwstr>_Toc169613658</vt:lpwstr>
      </vt:variant>
      <vt:variant>
        <vt:i4>1114175</vt:i4>
      </vt:variant>
      <vt:variant>
        <vt:i4>38</vt:i4>
      </vt:variant>
      <vt:variant>
        <vt:i4>0</vt:i4>
      </vt:variant>
      <vt:variant>
        <vt:i4>5</vt:i4>
      </vt:variant>
      <vt:variant>
        <vt:lpwstr/>
      </vt:variant>
      <vt:variant>
        <vt:lpwstr>_Toc169613657</vt:lpwstr>
      </vt:variant>
      <vt:variant>
        <vt:i4>1114175</vt:i4>
      </vt:variant>
      <vt:variant>
        <vt:i4>32</vt:i4>
      </vt:variant>
      <vt:variant>
        <vt:i4>0</vt:i4>
      </vt:variant>
      <vt:variant>
        <vt:i4>5</vt:i4>
      </vt:variant>
      <vt:variant>
        <vt:lpwstr/>
      </vt:variant>
      <vt:variant>
        <vt:lpwstr>_Toc169613656</vt:lpwstr>
      </vt:variant>
      <vt:variant>
        <vt:i4>1114175</vt:i4>
      </vt:variant>
      <vt:variant>
        <vt:i4>26</vt:i4>
      </vt:variant>
      <vt:variant>
        <vt:i4>0</vt:i4>
      </vt:variant>
      <vt:variant>
        <vt:i4>5</vt:i4>
      </vt:variant>
      <vt:variant>
        <vt:lpwstr/>
      </vt:variant>
      <vt:variant>
        <vt:lpwstr>_Toc169613655</vt:lpwstr>
      </vt:variant>
      <vt:variant>
        <vt:i4>1114175</vt:i4>
      </vt:variant>
      <vt:variant>
        <vt:i4>20</vt:i4>
      </vt:variant>
      <vt:variant>
        <vt:i4>0</vt:i4>
      </vt:variant>
      <vt:variant>
        <vt:i4>5</vt:i4>
      </vt:variant>
      <vt:variant>
        <vt:lpwstr/>
      </vt:variant>
      <vt:variant>
        <vt:lpwstr>_Toc169613654</vt:lpwstr>
      </vt:variant>
      <vt:variant>
        <vt:i4>1114175</vt:i4>
      </vt:variant>
      <vt:variant>
        <vt:i4>14</vt:i4>
      </vt:variant>
      <vt:variant>
        <vt:i4>0</vt:i4>
      </vt:variant>
      <vt:variant>
        <vt:i4>5</vt:i4>
      </vt:variant>
      <vt:variant>
        <vt:lpwstr/>
      </vt:variant>
      <vt:variant>
        <vt:lpwstr>_Toc169613653</vt:lpwstr>
      </vt:variant>
      <vt:variant>
        <vt:i4>1114175</vt:i4>
      </vt:variant>
      <vt:variant>
        <vt:i4>8</vt:i4>
      </vt:variant>
      <vt:variant>
        <vt:i4>0</vt:i4>
      </vt:variant>
      <vt:variant>
        <vt:i4>5</vt:i4>
      </vt:variant>
      <vt:variant>
        <vt:lpwstr/>
      </vt:variant>
      <vt:variant>
        <vt:lpwstr>_Toc169613652</vt:lpwstr>
      </vt:variant>
      <vt:variant>
        <vt:i4>1114175</vt:i4>
      </vt:variant>
      <vt:variant>
        <vt:i4>2</vt:i4>
      </vt:variant>
      <vt:variant>
        <vt:i4>0</vt:i4>
      </vt:variant>
      <vt:variant>
        <vt:i4>5</vt:i4>
      </vt:variant>
      <vt:variant>
        <vt:lpwstr/>
      </vt:variant>
      <vt:variant>
        <vt:lpwstr>_Toc169613651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Nikhil</dc:creator>
  <cp:keywords/>
  <dc:description/>
  <cp:lastModifiedBy>Patel, Nikhil</cp:lastModifiedBy>
  <cp:revision>206</cp:revision>
  <dcterms:created xsi:type="dcterms:W3CDTF">2024-04-26T03:01:00Z</dcterms:created>
  <dcterms:modified xsi:type="dcterms:W3CDTF">2025-01-29T15:12:00Z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MediaServiceImageTags">
    <vt:lpwstr/>
  </property>
</Properties>
</file>