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1E4C0" w14:textId="63F63370" w:rsidR="002A2AC9" w:rsidRPr="0022478F" w:rsidRDefault="00917145" w:rsidP="00E46ACE">
      <w:pPr>
        <w:pStyle w:val="Heading1"/>
        <w:jc w:val="center"/>
        <w:rPr>
          <w:b/>
          <w:bCs/>
          <w:sz w:val="40"/>
          <w:szCs w:val="40"/>
          <w:u w:val="single"/>
        </w:rPr>
      </w:pPr>
      <w:r>
        <w:rPr>
          <w:b/>
          <w:bCs/>
          <w:sz w:val="40"/>
          <w:szCs w:val="40"/>
          <w:u w:val="single"/>
        </w:rPr>
        <w:t>LE-SFMC Integration</w:t>
      </w:r>
    </w:p>
    <w:p w14:paraId="4719DDB6" w14:textId="77777777" w:rsidR="00E46ACE" w:rsidRDefault="00E46ACE" w:rsidP="00E46ACE"/>
    <w:p w14:paraId="70F714FA" w14:textId="13B9D79A" w:rsidR="00556124" w:rsidRDefault="00556124" w:rsidP="00556124">
      <w:r>
        <w:t xml:space="preserve">As a part of this </w:t>
      </w:r>
      <w:r w:rsidR="00917145">
        <w:t>p</w:t>
      </w:r>
      <w:r>
        <w:t>roject, we will be</w:t>
      </w:r>
      <w:r w:rsidR="00917145">
        <w:t xml:space="preserve"> exploring various solutions and ways we can incorporate sales force marketing cloud campaign and offer management system to our current scene+ and LE ecosystem without impacting user experience, performance.</w:t>
      </w:r>
    </w:p>
    <w:p w14:paraId="4A0E0C9E" w14:textId="06AAF6BE" w:rsidR="009801D5" w:rsidRPr="00F013B1" w:rsidRDefault="009801D5" w:rsidP="0022478F">
      <w:pPr>
        <w:pStyle w:val="Heading1"/>
        <w:spacing w:before="0"/>
        <w:rPr>
          <w:b/>
          <w:bCs/>
          <w:u w:val="single"/>
        </w:rPr>
      </w:pPr>
      <w:r w:rsidRPr="00F013B1">
        <w:rPr>
          <w:b/>
          <w:bCs/>
          <w:u w:val="single"/>
        </w:rPr>
        <w:t>Solution</w:t>
      </w:r>
      <w:r w:rsidR="00917145" w:rsidRPr="00F013B1">
        <w:rPr>
          <w:b/>
          <w:bCs/>
          <w:u w:val="single"/>
        </w:rPr>
        <w:t>s 1 :</w:t>
      </w:r>
    </w:p>
    <w:p w14:paraId="5B84169E" w14:textId="77777777" w:rsidR="009801D5" w:rsidRPr="00F013B1" w:rsidRDefault="009801D5" w:rsidP="009801D5"/>
    <w:p w14:paraId="14E7F876" w14:textId="1CC7609A" w:rsidR="009801D5" w:rsidRDefault="00917145" w:rsidP="009801D5">
      <w:pPr>
        <w:pStyle w:val="Heading2"/>
      </w:pPr>
      <w:r w:rsidRPr="00917145">
        <w:t>Leverage Salesforce API and i</w:t>
      </w:r>
      <w:r>
        <w:t>ntegration in LE.</w:t>
      </w:r>
    </w:p>
    <w:p w14:paraId="3332D356" w14:textId="77777777" w:rsidR="00917145" w:rsidRDefault="00917145" w:rsidP="00917145"/>
    <w:p w14:paraId="68B9673C" w14:textId="366D0747" w:rsidR="00917145" w:rsidRDefault="00917145" w:rsidP="00917145">
      <w:r>
        <w:t>For this solution no changes required in scene+ and no effect/changed needed on website/mobile apps.</w:t>
      </w:r>
    </w:p>
    <w:p w14:paraId="52ABBD23" w14:textId="3D5CA48C" w:rsidR="00917145" w:rsidRDefault="00917145" w:rsidP="00917145">
      <w:r>
        <w:t xml:space="preserve">We will use salesforce integration and API within LE to consolidate the request and response at </w:t>
      </w:r>
      <w:r w:rsidR="003B1462">
        <w:t>real time</w:t>
      </w:r>
      <w:r>
        <w:t xml:space="preserve"> on demand.</w:t>
      </w:r>
    </w:p>
    <w:p w14:paraId="223380DD" w14:textId="77777777" w:rsidR="009801D5" w:rsidRPr="00917145" w:rsidRDefault="009801D5" w:rsidP="009801D5"/>
    <w:p w14:paraId="7B174CCA" w14:textId="2BBDC855" w:rsidR="00E46ACE" w:rsidRDefault="0012248C">
      <w:r>
        <w:object w:dxaOrig="14820" w:dyaOrig="11604" w14:anchorId="51F9F3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67.7pt;height:366.25pt" o:ole="">
            <v:imagedata r:id="rId5" o:title=""/>
          </v:shape>
          <o:OLEObject Type="Embed" ProgID="Visio.Drawing.15" ShapeID="_x0000_i1029" DrawAspect="Content" ObjectID="_1766325685" r:id="rId6"/>
        </w:object>
      </w:r>
    </w:p>
    <w:p w14:paraId="740CE3C8" w14:textId="62D86CC9" w:rsidR="00917145" w:rsidRPr="00917145" w:rsidRDefault="00917145" w:rsidP="00F95B18">
      <w:pPr>
        <w:pStyle w:val="Heading2"/>
      </w:pPr>
      <w:r>
        <w:t>Pros:</w:t>
      </w:r>
    </w:p>
    <w:p w14:paraId="4BA80AC6" w14:textId="5E43CB18" w:rsidR="00917145" w:rsidRDefault="00917145" w:rsidP="00917145">
      <w:pPr>
        <w:pStyle w:val="ListParagraph"/>
        <w:numPr>
          <w:ilvl w:val="0"/>
          <w:numId w:val="5"/>
        </w:numPr>
      </w:pPr>
      <w:r>
        <w:t>No impact on the cost since mostly it will be real time on demand.</w:t>
      </w:r>
    </w:p>
    <w:p w14:paraId="4DD1033E" w14:textId="1A2492D8" w:rsidR="00917145" w:rsidRDefault="00917145" w:rsidP="00917145">
      <w:pPr>
        <w:pStyle w:val="ListParagraph"/>
        <w:numPr>
          <w:ilvl w:val="0"/>
          <w:numId w:val="5"/>
        </w:numPr>
      </w:pPr>
      <w:r>
        <w:t>No changes required in scene core.</w:t>
      </w:r>
    </w:p>
    <w:p w14:paraId="37DFAB65" w14:textId="7427DBEF" w:rsidR="00917145" w:rsidRPr="00917145" w:rsidRDefault="00917145" w:rsidP="00F95B18">
      <w:pPr>
        <w:pStyle w:val="Heading2"/>
      </w:pPr>
      <w:r>
        <w:t>Cons:</w:t>
      </w:r>
    </w:p>
    <w:p w14:paraId="0808606E" w14:textId="674D4B8C" w:rsidR="00917145" w:rsidRDefault="00917145" w:rsidP="00917145">
      <w:pPr>
        <w:pStyle w:val="ListParagraph"/>
        <w:numPr>
          <w:ilvl w:val="0"/>
          <w:numId w:val="4"/>
        </w:numPr>
      </w:pPr>
      <w:r>
        <w:t>LE implementation will be challenging considering it is platform for all.</w:t>
      </w:r>
    </w:p>
    <w:p w14:paraId="1FC16BA1" w14:textId="0E8BBF2A" w:rsidR="00917145" w:rsidRDefault="00917145" w:rsidP="00917145">
      <w:pPr>
        <w:pStyle w:val="ListParagraph"/>
        <w:numPr>
          <w:ilvl w:val="0"/>
          <w:numId w:val="4"/>
        </w:numPr>
      </w:pPr>
      <w:r>
        <w:t xml:space="preserve">Might have performance impact depending on SF API performance. </w:t>
      </w:r>
    </w:p>
    <w:p w14:paraId="381D71A5" w14:textId="77777777" w:rsidR="0012248C" w:rsidRDefault="0012248C" w:rsidP="003B1462">
      <w:pPr>
        <w:pStyle w:val="Heading1"/>
        <w:spacing w:before="0"/>
        <w:rPr>
          <w:b/>
          <w:bCs/>
          <w:u w:val="single"/>
        </w:rPr>
      </w:pPr>
    </w:p>
    <w:p w14:paraId="243CA0B4" w14:textId="77777777" w:rsidR="0012248C" w:rsidRDefault="0012248C" w:rsidP="003B1462">
      <w:pPr>
        <w:pStyle w:val="Heading1"/>
        <w:spacing w:before="0"/>
        <w:rPr>
          <w:b/>
          <w:bCs/>
          <w:u w:val="single"/>
        </w:rPr>
      </w:pPr>
    </w:p>
    <w:p w14:paraId="4B57F032" w14:textId="77777777" w:rsidR="0012248C" w:rsidRDefault="0012248C" w:rsidP="003B1462">
      <w:pPr>
        <w:pStyle w:val="Heading1"/>
        <w:spacing w:before="0"/>
        <w:rPr>
          <w:b/>
          <w:bCs/>
          <w:u w:val="single"/>
        </w:rPr>
      </w:pPr>
    </w:p>
    <w:p w14:paraId="6BF69E79" w14:textId="56BDD317" w:rsidR="003B1462" w:rsidRPr="00F013B1" w:rsidRDefault="003B1462" w:rsidP="003B1462">
      <w:pPr>
        <w:pStyle w:val="Heading1"/>
        <w:spacing w:before="0"/>
        <w:rPr>
          <w:b/>
          <w:bCs/>
          <w:u w:val="single"/>
        </w:rPr>
      </w:pPr>
      <w:r w:rsidRPr="00F013B1">
        <w:rPr>
          <w:b/>
          <w:bCs/>
          <w:u w:val="single"/>
        </w:rPr>
        <w:t xml:space="preserve">Solutions </w:t>
      </w:r>
      <w:proofErr w:type="gramStart"/>
      <w:r w:rsidRPr="00F013B1">
        <w:rPr>
          <w:b/>
          <w:bCs/>
          <w:u w:val="single"/>
        </w:rPr>
        <w:t>2 :</w:t>
      </w:r>
      <w:proofErr w:type="gramEnd"/>
    </w:p>
    <w:p w14:paraId="47D466F1" w14:textId="77777777" w:rsidR="00F95B18" w:rsidRDefault="00F95B18" w:rsidP="00F95B18">
      <w:pPr>
        <w:pStyle w:val="Heading2"/>
      </w:pPr>
    </w:p>
    <w:p w14:paraId="58561E01" w14:textId="44889BF9" w:rsidR="00F95B18" w:rsidRPr="00F95B18" w:rsidRDefault="00F95B18" w:rsidP="00F95B18">
      <w:pPr>
        <w:pStyle w:val="Heading2"/>
      </w:pPr>
      <w:r w:rsidRPr="00F95B18">
        <w:t>Create custo</w:t>
      </w:r>
      <w:r>
        <w:t xml:space="preserve">m </w:t>
      </w:r>
      <w:r w:rsidRPr="00F95B18">
        <w:t>integration module</w:t>
      </w:r>
      <w:r>
        <w:t xml:space="preserve"> for SF cloud loyalty offering.</w:t>
      </w:r>
    </w:p>
    <w:p w14:paraId="02413CC5" w14:textId="77777777" w:rsidR="00802F25" w:rsidRDefault="00802F25" w:rsidP="00F95B18"/>
    <w:p w14:paraId="6FCEA256" w14:textId="40E091AC" w:rsidR="00F95B18" w:rsidRDefault="00F95B18" w:rsidP="00F95B18">
      <w:r>
        <w:t>We will create our own very light integration module where we stream all the data from sales force back to bond and that will include all the campaigns, offers and user base.</w:t>
      </w:r>
    </w:p>
    <w:p w14:paraId="6536AD68" w14:textId="77777777" w:rsidR="00F95B18" w:rsidRDefault="00F95B18" w:rsidP="00F95B18">
      <w:r>
        <w:t>And then we map those entries to our similar metadata as LE and load it to LE system so no programming or changes will be required in LE and scene core system.</w:t>
      </w:r>
    </w:p>
    <w:p w14:paraId="5A116030" w14:textId="4F5BCACC" w:rsidR="003B1462" w:rsidRDefault="0012248C">
      <w:r>
        <w:object w:dxaOrig="15001" w:dyaOrig="11604" w14:anchorId="17B8CDD5">
          <v:shape id="_x0000_i1032" type="#_x0000_t75" style="width:467.05pt;height:361.25pt" o:ole="">
            <v:imagedata r:id="rId7" o:title=""/>
          </v:shape>
          <o:OLEObject Type="Embed" ProgID="Visio.Drawing.15" ShapeID="_x0000_i1032" DrawAspect="Content" ObjectID="_1766325686" r:id="rId8"/>
        </w:object>
      </w:r>
    </w:p>
    <w:p w14:paraId="39A37C54" w14:textId="77777777" w:rsidR="00055173" w:rsidRPr="00917145" w:rsidRDefault="00055173" w:rsidP="00055173">
      <w:pPr>
        <w:pStyle w:val="Heading1"/>
        <w:rPr>
          <w:b/>
          <w:bCs/>
          <w:u w:val="single"/>
        </w:rPr>
      </w:pPr>
      <w:r>
        <w:rPr>
          <w:b/>
          <w:bCs/>
          <w:u w:val="single"/>
        </w:rPr>
        <w:t>Pros:</w:t>
      </w:r>
    </w:p>
    <w:p w14:paraId="32CC3620" w14:textId="4637F09A" w:rsidR="00055173" w:rsidRDefault="00F95B18" w:rsidP="00055173">
      <w:pPr>
        <w:pStyle w:val="ListParagraph"/>
        <w:numPr>
          <w:ilvl w:val="0"/>
          <w:numId w:val="5"/>
        </w:numPr>
        <w:rPr>
          <w:lang w:val="fr-FR"/>
        </w:rPr>
      </w:pPr>
      <w:r w:rsidRPr="00F95B18">
        <w:rPr>
          <w:lang w:val="fr-FR"/>
        </w:rPr>
        <w:t>No Impact on curent LE implementation.</w:t>
      </w:r>
    </w:p>
    <w:p w14:paraId="4A731A56" w14:textId="4E29623F" w:rsidR="00F95B18" w:rsidRPr="00F95B18" w:rsidRDefault="00F95B18" w:rsidP="00055173">
      <w:pPr>
        <w:pStyle w:val="ListParagraph"/>
        <w:numPr>
          <w:ilvl w:val="0"/>
          <w:numId w:val="5"/>
        </w:numPr>
      </w:pPr>
      <w:r w:rsidRPr="00F95B18">
        <w:t>Se</w:t>
      </w:r>
      <w:r>
        <w:t>pa</w:t>
      </w:r>
      <w:r w:rsidRPr="00F95B18">
        <w:t xml:space="preserve">rate integration module will allow more and more </w:t>
      </w:r>
      <w:r>
        <w:t>flexibility.</w:t>
      </w:r>
    </w:p>
    <w:p w14:paraId="5F454A5B" w14:textId="483278B2" w:rsidR="00055173" w:rsidRPr="00917145" w:rsidRDefault="00055173" w:rsidP="00055173">
      <w:pPr>
        <w:pStyle w:val="Heading1"/>
        <w:rPr>
          <w:b/>
          <w:bCs/>
          <w:u w:val="single"/>
        </w:rPr>
      </w:pPr>
      <w:r>
        <w:rPr>
          <w:b/>
          <w:bCs/>
          <w:u w:val="single"/>
        </w:rPr>
        <w:t>Cons:</w:t>
      </w:r>
    </w:p>
    <w:p w14:paraId="6E542035" w14:textId="70F689CD" w:rsidR="00802F25" w:rsidRDefault="00055173" w:rsidP="00802F25">
      <w:pPr>
        <w:pStyle w:val="ListParagraph"/>
        <w:numPr>
          <w:ilvl w:val="0"/>
          <w:numId w:val="5"/>
        </w:numPr>
      </w:pPr>
      <w:r>
        <w:t xml:space="preserve">This will have a huge impact on costs since we </w:t>
      </w:r>
      <w:proofErr w:type="gramStart"/>
      <w:r>
        <w:t>have to</w:t>
      </w:r>
      <w:proofErr w:type="gramEnd"/>
      <w:r>
        <w:t xml:space="preserve"> store and stream all the data from SF to bond middleware.</w:t>
      </w:r>
    </w:p>
    <w:p w14:paraId="63972CED" w14:textId="1BC4F768" w:rsidR="00055173" w:rsidRDefault="00055173" w:rsidP="00055173">
      <w:pPr>
        <w:pStyle w:val="ListParagraph"/>
        <w:numPr>
          <w:ilvl w:val="0"/>
          <w:numId w:val="5"/>
        </w:numPr>
      </w:pPr>
      <w:r>
        <w:t xml:space="preserve">Mapping those offers and user based and sending </w:t>
      </w:r>
      <w:r w:rsidR="00F95B18">
        <w:t>them</w:t>
      </w:r>
      <w:r>
        <w:t xml:space="preserve"> back to LE might be challenging depending on what we will be able to receive from </w:t>
      </w:r>
      <w:r w:rsidR="00F95B18">
        <w:t>the sales force</w:t>
      </w:r>
      <w:r>
        <w:t xml:space="preserve"> and how it </w:t>
      </w:r>
      <w:r w:rsidR="00802F25">
        <w:t>is set up</w:t>
      </w:r>
      <w:r>
        <w:t xml:space="preserve"> there.</w:t>
      </w:r>
    </w:p>
    <w:p w14:paraId="4FFB3D7A" w14:textId="77777777" w:rsidR="00CF12DF" w:rsidRDefault="00CF12DF" w:rsidP="00CF12DF"/>
    <w:p w14:paraId="46D37629" w14:textId="77777777" w:rsidR="00CF12DF" w:rsidRDefault="00CF12DF" w:rsidP="00CF12DF"/>
    <w:p w14:paraId="06DD6A7D" w14:textId="77777777" w:rsidR="00CF12DF" w:rsidRDefault="00CF12DF" w:rsidP="00CF12DF"/>
    <w:p w14:paraId="27B9536D" w14:textId="606C91C6" w:rsidR="00CF12DF" w:rsidRPr="00F013B1" w:rsidRDefault="00CF12DF" w:rsidP="00CF12DF">
      <w:pPr>
        <w:pStyle w:val="Heading1"/>
        <w:spacing w:before="0"/>
        <w:rPr>
          <w:b/>
          <w:bCs/>
          <w:u w:val="single"/>
        </w:rPr>
      </w:pPr>
      <w:r w:rsidRPr="00F013B1">
        <w:rPr>
          <w:b/>
          <w:bCs/>
          <w:u w:val="single"/>
        </w:rPr>
        <w:t xml:space="preserve">Solutions </w:t>
      </w:r>
      <w:r>
        <w:rPr>
          <w:b/>
          <w:bCs/>
          <w:u w:val="single"/>
        </w:rPr>
        <w:t>3</w:t>
      </w:r>
      <w:r w:rsidRPr="00F013B1">
        <w:rPr>
          <w:b/>
          <w:bCs/>
          <w:u w:val="single"/>
        </w:rPr>
        <w:t>:</w:t>
      </w:r>
    </w:p>
    <w:p w14:paraId="0BC255FE" w14:textId="77777777" w:rsidR="00CF12DF" w:rsidRDefault="00CF12DF" w:rsidP="00CF12DF">
      <w:pPr>
        <w:pStyle w:val="Heading2"/>
      </w:pPr>
    </w:p>
    <w:p w14:paraId="39699923" w14:textId="79D8F3DC" w:rsidR="00CF12DF" w:rsidRPr="00F95B18" w:rsidRDefault="00CF12DF" w:rsidP="00CF12DF">
      <w:pPr>
        <w:pStyle w:val="Heading2"/>
      </w:pPr>
      <w:r>
        <w:t>Sales force will integrate with Bond Loyalty engine platform API to inject those data directly.</w:t>
      </w:r>
    </w:p>
    <w:p w14:paraId="23249F78" w14:textId="77777777" w:rsidR="00CF12DF" w:rsidRDefault="00CF12DF" w:rsidP="00CF12DF"/>
    <w:p w14:paraId="757AA940" w14:textId="0900AC26" w:rsidR="00CF12DF" w:rsidRDefault="00CF12DF" w:rsidP="00CF12DF">
      <w:r>
        <w:object w:dxaOrig="14820" w:dyaOrig="12049" w14:anchorId="300487CF">
          <v:shape id="_x0000_i1040" type="#_x0000_t75" style="width:467.7pt;height:380.05pt" o:ole="">
            <v:imagedata r:id="rId9" o:title=""/>
          </v:shape>
          <o:OLEObject Type="Embed" ProgID="Visio.Drawing.15" ShapeID="_x0000_i1040" DrawAspect="Content" ObjectID="_1766325687" r:id="rId10"/>
        </w:object>
      </w:r>
    </w:p>
    <w:p w14:paraId="7DBBF841" w14:textId="77777777" w:rsidR="00CF12DF" w:rsidRPr="00917145" w:rsidRDefault="00CF12DF" w:rsidP="00CF12DF">
      <w:pPr>
        <w:pStyle w:val="Heading1"/>
        <w:rPr>
          <w:b/>
          <w:bCs/>
          <w:u w:val="single"/>
        </w:rPr>
      </w:pPr>
      <w:r>
        <w:rPr>
          <w:b/>
          <w:bCs/>
          <w:u w:val="single"/>
        </w:rPr>
        <w:t>Pros:</w:t>
      </w:r>
    </w:p>
    <w:p w14:paraId="2F2FC722" w14:textId="77777777" w:rsidR="00CF12DF" w:rsidRDefault="00CF12DF" w:rsidP="00CF12DF">
      <w:pPr>
        <w:pStyle w:val="ListParagraph"/>
        <w:numPr>
          <w:ilvl w:val="0"/>
          <w:numId w:val="5"/>
        </w:numPr>
        <w:rPr>
          <w:lang w:val="fr-FR"/>
        </w:rPr>
      </w:pPr>
      <w:r w:rsidRPr="00F95B18">
        <w:rPr>
          <w:lang w:val="fr-FR"/>
        </w:rPr>
        <w:t>No Impact on curent LE implementation.</w:t>
      </w:r>
    </w:p>
    <w:p w14:paraId="56F71E05" w14:textId="30A019DB" w:rsidR="00CF12DF" w:rsidRPr="00F95B18" w:rsidRDefault="00CF12DF" w:rsidP="00CF12DF">
      <w:pPr>
        <w:pStyle w:val="ListParagraph"/>
        <w:numPr>
          <w:ilvl w:val="0"/>
          <w:numId w:val="5"/>
        </w:numPr>
      </w:pPr>
      <w:r w:rsidRPr="00F95B18">
        <w:t>Se</w:t>
      </w:r>
      <w:r>
        <w:t>pa</w:t>
      </w:r>
      <w:r w:rsidRPr="00F95B18">
        <w:t>rate integration module</w:t>
      </w:r>
      <w:r>
        <w:t xml:space="preserve"> on SF side</w:t>
      </w:r>
      <w:r w:rsidRPr="00F95B18">
        <w:t xml:space="preserve"> will allow more and more </w:t>
      </w:r>
      <w:r>
        <w:t>flexibility.</w:t>
      </w:r>
    </w:p>
    <w:p w14:paraId="61478845" w14:textId="77777777" w:rsidR="00CF12DF" w:rsidRPr="00917145" w:rsidRDefault="00CF12DF" w:rsidP="00CF12DF">
      <w:pPr>
        <w:pStyle w:val="Heading1"/>
        <w:rPr>
          <w:b/>
          <w:bCs/>
          <w:u w:val="single"/>
        </w:rPr>
      </w:pPr>
      <w:r>
        <w:rPr>
          <w:b/>
          <w:bCs/>
          <w:u w:val="single"/>
        </w:rPr>
        <w:t>Cons:</w:t>
      </w:r>
    </w:p>
    <w:p w14:paraId="1043B2D5" w14:textId="2D444564" w:rsidR="00CF12DF" w:rsidRDefault="00CF12DF" w:rsidP="00CF12DF">
      <w:pPr>
        <w:pStyle w:val="ListParagraph"/>
        <w:numPr>
          <w:ilvl w:val="0"/>
          <w:numId w:val="5"/>
        </w:numPr>
      </w:pPr>
      <w:r>
        <w:t>Mapping needs to be defined as per current object structure.</w:t>
      </w:r>
    </w:p>
    <w:p w14:paraId="10306136" w14:textId="469F86D2" w:rsidR="00CF12DF" w:rsidRDefault="00CF12DF" w:rsidP="00CF12DF">
      <w:pPr>
        <w:pStyle w:val="ListParagraph"/>
        <w:numPr>
          <w:ilvl w:val="0"/>
          <w:numId w:val="5"/>
        </w:numPr>
      </w:pPr>
      <w:r>
        <w:t>Custom checkpoint required for real time streaming from SF.</w:t>
      </w:r>
    </w:p>
    <w:p w14:paraId="136F2A77" w14:textId="77777777" w:rsidR="00CF12DF" w:rsidRDefault="00CF12DF" w:rsidP="00CF12DF"/>
    <w:p w14:paraId="2732F01C" w14:textId="2213C5A8" w:rsidR="00977984" w:rsidRPr="00977984" w:rsidRDefault="00CF12DF" w:rsidP="00CF12DF">
      <w:pPr>
        <w:jc w:val="center"/>
        <w:rPr>
          <w:b/>
          <w:bCs/>
        </w:rPr>
      </w:pPr>
      <w:r w:rsidRPr="00CF12DF">
        <w:rPr>
          <w:b/>
          <w:bCs/>
          <w:highlight w:val="yellow"/>
        </w:rPr>
        <w:t xml:space="preserve">Our recommendation will be option </w:t>
      </w:r>
      <w:proofErr w:type="gramStart"/>
      <w:r w:rsidRPr="00CF12DF">
        <w:rPr>
          <w:b/>
          <w:bCs/>
          <w:highlight w:val="yellow"/>
        </w:rPr>
        <w:t>3</w:t>
      </w:r>
      <w:proofErr w:type="gramEnd"/>
    </w:p>
    <w:sectPr w:rsidR="00977984" w:rsidRPr="00977984" w:rsidSect="00D708EE">
      <w:pgSz w:w="12240" w:h="15840"/>
      <w:pgMar w:top="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F77801"/>
    <w:multiLevelType w:val="hybridMultilevel"/>
    <w:tmpl w:val="01DA43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416768"/>
    <w:multiLevelType w:val="hybridMultilevel"/>
    <w:tmpl w:val="B21C4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AB1A97"/>
    <w:multiLevelType w:val="hybridMultilevel"/>
    <w:tmpl w:val="7916E4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51177B"/>
    <w:multiLevelType w:val="hybridMultilevel"/>
    <w:tmpl w:val="ED904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2C37AA"/>
    <w:multiLevelType w:val="hybridMultilevel"/>
    <w:tmpl w:val="6C3E1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6044906">
    <w:abstractNumId w:val="0"/>
  </w:num>
  <w:num w:numId="2" w16cid:durableId="1842741810">
    <w:abstractNumId w:val="2"/>
  </w:num>
  <w:num w:numId="3" w16cid:durableId="1268191752">
    <w:abstractNumId w:val="4"/>
  </w:num>
  <w:num w:numId="4" w16cid:durableId="1763867184">
    <w:abstractNumId w:val="3"/>
  </w:num>
  <w:num w:numId="5" w16cid:durableId="1653680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0MDO1MDQxMDc0MjFQ0lEKTi0uzszPAykwrQUA0wWmCCwAAAA="/>
  </w:docVars>
  <w:rsids>
    <w:rsidRoot w:val="00E46ACE"/>
    <w:rsid w:val="00055173"/>
    <w:rsid w:val="00080A56"/>
    <w:rsid w:val="0012248C"/>
    <w:rsid w:val="001A03F3"/>
    <w:rsid w:val="00214B11"/>
    <w:rsid w:val="0022478F"/>
    <w:rsid w:val="002A2AC9"/>
    <w:rsid w:val="003B1462"/>
    <w:rsid w:val="004546E3"/>
    <w:rsid w:val="0047529E"/>
    <w:rsid w:val="004A4CEB"/>
    <w:rsid w:val="00556124"/>
    <w:rsid w:val="005E5F23"/>
    <w:rsid w:val="007122A3"/>
    <w:rsid w:val="00802F25"/>
    <w:rsid w:val="0080346B"/>
    <w:rsid w:val="008A2F77"/>
    <w:rsid w:val="00917145"/>
    <w:rsid w:val="00927015"/>
    <w:rsid w:val="00977984"/>
    <w:rsid w:val="009801D5"/>
    <w:rsid w:val="00B41BFB"/>
    <w:rsid w:val="00CF12DF"/>
    <w:rsid w:val="00D3745C"/>
    <w:rsid w:val="00D4267D"/>
    <w:rsid w:val="00D708EE"/>
    <w:rsid w:val="00E46ACE"/>
    <w:rsid w:val="00F013B1"/>
    <w:rsid w:val="00F26E89"/>
    <w:rsid w:val="00F95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91330"/>
  <w15:chartTrackingRefBased/>
  <w15:docId w15:val="{7FA64196-C21E-4A3B-9A53-5F94CD70F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A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01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0A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AC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801D5"/>
    <w:pPr>
      <w:ind w:left="720"/>
      <w:contextualSpacing/>
    </w:pPr>
  </w:style>
  <w:style w:type="character" w:customStyle="1" w:styleId="Heading2Char">
    <w:name w:val="Heading 2 Char"/>
    <w:basedOn w:val="DefaultParagraphFont"/>
    <w:link w:val="Heading2"/>
    <w:uiPriority w:val="9"/>
    <w:rsid w:val="009801D5"/>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556124"/>
    <w:pPr>
      <w:spacing w:after="0" w:line="240" w:lineRule="auto"/>
    </w:pPr>
  </w:style>
  <w:style w:type="character" w:customStyle="1" w:styleId="Heading3Char">
    <w:name w:val="Heading 3 Char"/>
    <w:basedOn w:val="DefaultParagraphFont"/>
    <w:link w:val="Heading3"/>
    <w:uiPriority w:val="9"/>
    <w:rsid w:val="00080A5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package" Target="embeddings/Microsoft_Visio_Drawing2.vsdx"/><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3</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Adhaduk, Nik</dc:creator>
  <cp:keywords/>
  <dc:description/>
  <cp:lastModifiedBy>Adhaduk, Nik</cp:lastModifiedBy>
  <cp:revision>13</cp:revision>
  <cp:lastPrinted>2023-10-19T22:05:00Z</cp:lastPrinted>
  <dcterms:created xsi:type="dcterms:W3CDTF">2023-08-10T02:03:00Z</dcterms:created>
  <dcterms:modified xsi:type="dcterms:W3CDTF">2024-01-09T22:15:00Z</dcterms:modified>
</cp:coreProperties>
</file>