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75576" w14:textId="061A5764" w:rsidR="00586519" w:rsidRDefault="00586519" w:rsidP="00C42988">
      <w:pPr>
        <w:pStyle w:val="Heading1"/>
        <w:numPr>
          <w:ilvl w:val="0"/>
          <w:numId w:val="5"/>
        </w:numPr>
        <w:ind w:left="0"/>
      </w:pPr>
      <w:bookmarkStart w:id="0" w:name="_Toc143298046"/>
      <w:bookmarkStart w:id="1" w:name="OLE_LINK13"/>
      <w:bookmarkStart w:id="2" w:name="_Hlk153196217"/>
      <w:r w:rsidRPr="00586519">
        <w:t>Create Campaign</w:t>
      </w:r>
    </w:p>
    <w:p w14:paraId="6E7FC0A4" w14:textId="77777777" w:rsidR="00586519" w:rsidRDefault="00586519" w:rsidP="005865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00B050"/>
          <w:sz w:val="22"/>
          <w:szCs w:val="22"/>
        </w:rPr>
        <w:t>POST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/campaigns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60E3FDA" w14:textId="77777777" w:rsidR="00586519" w:rsidRDefault="00586519" w:rsidP="005865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Creates a new campaign with the specified characteristics.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BB453CD" w14:textId="77777777" w:rsidR="00586519" w:rsidRDefault="00586519" w:rsidP="005865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CE009F"/>
          <w:sz w:val="22"/>
          <w:szCs w:val="22"/>
        </w:rPr>
        <w:t>Request</w:t>
      </w:r>
      <w:r>
        <w:rPr>
          <w:rStyle w:val="eop"/>
          <w:rFonts w:ascii="Calibri" w:hAnsi="Calibri" w:cs="Calibri"/>
          <w:color w:val="CE009F"/>
          <w:sz w:val="22"/>
          <w:szCs w:val="22"/>
        </w:rPr>
        <w:t> </w:t>
      </w:r>
    </w:p>
    <w:p w14:paraId="2FFFD5DC" w14:textId="77777777" w:rsidR="00586519" w:rsidRDefault="00586519" w:rsidP="00586519">
      <w:pPr>
        <w:pStyle w:val="paragraph"/>
        <w:shd w:val="clear" w:color="auto" w:fill="F2F2F2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</w:rPr>
        <w:t xml:space="preserve">curl –location –request POST </w:t>
      </w:r>
      <w:r>
        <w:rPr>
          <w:rStyle w:val="normaltextrun"/>
          <w:rFonts w:ascii="Calibri" w:hAnsi="Calibri" w:cs="Calibri"/>
          <w:color w:val="A31515"/>
          <w:sz w:val="22"/>
          <w:szCs w:val="22"/>
        </w:rPr>
        <w:t>‘{gatewayURL}/campaigns’</w:t>
      </w:r>
      <w:r>
        <w:rPr>
          <w:rStyle w:val="normaltextrun"/>
          <w:rFonts w:ascii="Calibri" w:hAnsi="Calibri" w:cs="Calibri"/>
          <w:color w:val="000000"/>
          <w:sz w:val="22"/>
          <w:szCs w:val="22"/>
        </w:rPr>
        <w:t xml:space="preserve"> \</w:t>
      </w:r>
      <w:r>
        <w:rPr>
          <w:rStyle w:val="eop"/>
          <w:rFonts w:ascii="Calibri" w:hAnsi="Calibri" w:cs="Calibri"/>
          <w:color w:val="000000"/>
          <w:sz w:val="22"/>
          <w:szCs w:val="22"/>
        </w:rPr>
        <w:t> </w:t>
      </w:r>
    </w:p>
    <w:p w14:paraId="04BC3277" w14:textId="77777777" w:rsidR="00586519" w:rsidRDefault="00586519" w:rsidP="00586519">
      <w:pPr>
        <w:pStyle w:val="paragraph"/>
        <w:shd w:val="clear" w:color="auto" w:fill="F2F2F2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</w:rPr>
        <w:t xml:space="preserve">--header </w:t>
      </w:r>
      <w:r>
        <w:rPr>
          <w:rStyle w:val="normaltextrun"/>
          <w:rFonts w:ascii="Calibri" w:hAnsi="Calibri" w:cs="Calibri"/>
          <w:color w:val="A31515"/>
          <w:sz w:val="22"/>
          <w:szCs w:val="22"/>
        </w:rPr>
        <w:t>‘Content-Type: application/json’</w:t>
      </w:r>
      <w:r>
        <w:rPr>
          <w:rStyle w:val="normaltextrun"/>
          <w:rFonts w:ascii="Calibri" w:hAnsi="Calibri" w:cs="Calibri"/>
          <w:color w:val="000000"/>
          <w:sz w:val="22"/>
          <w:szCs w:val="22"/>
        </w:rPr>
        <w:t xml:space="preserve"> \</w:t>
      </w:r>
      <w:r>
        <w:rPr>
          <w:rStyle w:val="eop"/>
          <w:rFonts w:ascii="Calibri" w:hAnsi="Calibri" w:cs="Calibri"/>
          <w:color w:val="000000"/>
          <w:sz w:val="22"/>
          <w:szCs w:val="22"/>
        </w:rPr>
        <w:t> </w:t>
      </w:r>
    </w:p>
    <w:p w14:paraId="42E8B507" w14:textId="77777777" w:rsidR="00586519" w:rsidRDefault="00586519" w:rsidP="00586519">
      <w:pPr>
        <w:pStyle w:val="paragraph"/>
        <w:shd w:val="clear" w:color="auto" w:fill="F2F2F2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</w:rPr>
        <w:t xml:space="preserve">--header </w:t>
      </w:r>
      <w:r>
        <w:rPr>
          <w:rStyle w:val="normaltextrun"/>
          <w:rFonts w:ascii="Calibri" w:hAnsi="Calibri" w:cs="Calibri"/>
          <w:color w:val="A31515"/>
          <w:sz w:val="22"/>
          <w:szCs w:val="22"/>
        </w:rPr>
        <w:t>‘lx-api-client-key: {AUTHENTICATION-KEY}’</w:t>
      </w:r>
      <w:r>
        <w:rPr>
          <w:rStyle w:val="normaltextrun"/>
          <w:rFonts w:ascii="Calibri" w:hAnsi="Calibri" w:cs="Calibri"/>
          <w:color w:val="000000"/>
          <w:sz w:val="22"/>
          <w:szCs w:val="22"/>
        </w:rPr>
        <w:t xml:space="preserve"> \</w:t>
      </w:r>
      <w:r>
        <w:rPr>
          <w:rStyle w:val="eop"/>
          <w:rFonts w:ascii="Calibri" w:hAnsi="Calibri" w:cs="Calibri"/>
          <w:color w:val="000000"/>
          <w:sz w:val="22"/>
          <w:szCs w:val="22"/>
        </w:rPr>
        <w:t> </w:t>
      </w:r>
    </w:p>
    <w:p w14:paraId="7475B76A" w14:textId="77777777" w:rsidR="00586519" w:rsidRDefault="00586519" w:rsidP="00586519">
      <w:pPr>
        <w:pStyle w:val="paragraph"/>
        <w:shd w:val="clear" w:color="auto" w:fill="F2F2F2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</w:rPr>
        <w:t xml:space="preserve">--header </w:t>
      </w:r>
      <w:r>
        <w:rPr>
          <w:rStyle w:val="normaltextrun"/>
          <w:rFonts w:ascii="Calibri" w:hAnsi="Calibri" w:cs="Calibri"/>
          <w:color w:val="A31515"/>
          <w:sz w:val="22"/>
          <w:szCs w:val="22"/>
        </w:rPr>
        <w:t>‘api-version: {API-VERSION}’</w:t>
      </w:r>
      <w:r>
        <w:rPr>
          <w:rStyle w:val="normaltextrun"/>
          <w:rFonts w:ascii="Calibri" w:hAnsi="Calibri" w:cs="Calibri"/>
          <w:color w:val="000000"/>
          <w:sz w:val="22"/>
          <w:szCs w:val="22"/>
        </w:rPr>
        <w:t xml:space="preserve"> \</w:t>
      </w:r>
      <w:r>
        <w:rPr>
          <w:rStyle w:val="eop"/>
          <w:rFonts w:ascii="Calibri" w:hAnsi="Calibri" w:cs="Calibri"/>
          <w:color w:val="000000"/>
          <w:sz w:val="22"/>
          <w:szCs w:val="22"/>
        </w:rPr>
        <w:t> </w:t>
      </w:r>
    </w:p>
    <w:p w14:paraId="630A5099" w14:textId="77777777" w:rsidR="00586519" w:rsidRDefault="00586519" w:rsidP="00586519">
      <w:pPr>
        <w:pStyle w:val="paragraph"/>
        <w:shd w:val="clear" w:color="auto" w:fill="F2F2F2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</w:rPr>
        <w:t xml:space="preserve">--header </w:t>
      </w:r>
      <w:r>
        <w:rPr>
          <w:rStyle w:val="normaltextrun"/>
          <w:rFonts w:ascii="Calibri" w:hAnsi="Calibri" w:cs="Calibri"/>
          <w:color w:val="A31515"/>
          <w:sz w:val="22"/>
          <w:szCs w:val="22"/>
        </w:rPr>
        <w:t>‘x-lx-user: {LX-USER}’</w:t>
      </w:r>
      <w:r>
        <w:rPr>
          <w:rStyle w:val="normaltextrun"/>
          <w:rFonts w:ascii="Calibri" w:hAnsi="Calibri" w:cs="Calibri"/>
          <w:color w:val="000000"/>
          <w:sz w:val="22"/>
          <w:szCs w:val="22"/>
        </w:rPr>
        <w:t xml:space="preserve"> \</w:t>
      </w:r>
      <w:r>
        <w:rPr>
          <w:rStyle w:val="eop"/>
          <w:rFonts w:ascii="Calibri" w:hAnsi="Calibri" w:cs="Calibri"/>
          <w:color w:val="000000"/>
          <w:sz w:val="22"/>
          <w:szCs w:val="22"/>
        </w:rPr>
        <w:t> </w:t>
      </w:r>
    </w:p>
    <w:p w14:paraId="1DC2D76C" w14:textId="77777777" w:rsidR="00586519" w:rsidRDefault="00586519" w:rsidP="00586519">
      <w:pPr>
        <w:pStyle w:val="paragraph"/>
        <w:shd w:val="clear" w:color="auto" w:fill="F2F2F2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</w:rPr>
        <w:t xml:space="preserve">--header </w:t>
      </w:r>
      <w:r>
        <w:rPr>
          <w:rStyle w:val="normaltextrun"/>
          <w:rFonts w:ascii="Calibri" w:hAnsi="Calibri" w:cs="Calibri"/>
          <w:color w:val="A31515"/>
          <w:sz w:val="22"/>
          <w:szCs w:val="22"/>
        </w:rPr>
        <w:t>‘Cookie: ARRAffinity={AUTOGEN-COOKIE}; ARRAffinitySameSite={AUTOGEN-COOKIE}’</w:t>
      </w:r>
      <w:r>
        <w:rPr>
          <w:rStyle w:val="normaltextrun"/>
          <w:rFonts w:ascii="Calibri" w:hAnsi="Calibri" w:cs="Calibri"/>
          <w:color w:val="000000"/>
          <w:sz w:val="22"/>
          <w:szCs w:val="22"/>
        </w:rPr>
        <w:t xml:space="preserve"> \</w:t>
      </w:r>
      <w:r>
        <w:rPr>
          <w:rStyle w:val="eop"/>
          <w:rFonts w:ascii="Calibri" w:hAnsi="Calibri" w:cs="Calibri"/>
          <w:color w:val="000000"/>
          <w:sz w:val="22"/>
          <w:szCs w:val="22"/>
        </w:rPr>
        <w:t> </w:t>
      </w:r>
    </w:p>
    <w:p w14:paraId="56CF1BE8" w14:textId="77777777" w:rsidR="00586519" w:rsidRDefault="00586519" w:rsidP="00586519">
      <w:pPr>
        <w:pStyle w:val="paragraph"/>
        <w:shd w:val="clear" w:color="auto" w:fill="F2F2F2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</w:rPr>
        <w:t xml:space="preserve">--data-raw </w:t>
      </w:r>
      <w:r>
        <w:rPr>
          <w:rStyle w:val="normaltextrun"/>
          <w:rFonts w:ascii="Calibri" w:hAnsi="Calibri" w:cs="Calibri"/>
          <w:color w:val="A31515"/>
          <w:sz w:val="22"/>
          <w:szCs w:val="22"/>
        </w:rPr>
        <w:t>‘{</w:t>
      </w:r>
      <w:r>
        <w:rPr>
          <w:rStyle w:val="eop"/>
          <w:rFonts w:ascii="Calibri" w:hAnsi="Calibri" w:cs="Calibri"/>
          <w:color w:val="A31515"/>
          <w:sz w:val="22"/>
          <w:szCs w:val="22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395"/>
      </w:tblGrid>
      <w:tr w:rsidR="00586519" w:rsidRPr="00586519" w14:paraId="28A8868E" w14:textId="77777777" w:rsidTr="00586519">
        <w:trPr>
          <w:trHeight w:val="285"/>
        </w:trPr>
        <w:tc>
          <w:tcPr>
            <w:tcW w:w="4950" w:type="dxa"/>
            <w:tcBorders>
              <w:top w:val="nil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1FEDB17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“name”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“string”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7CBE3948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Campaign name; restricted to 40 characters </w:t>
            </w:r>
          </w:p>
        </w:tc>
      </w:tr>
      <w:tr w:rsidR="00586519" w:rsidRPr="00586519" w14:paraId="38B015C1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643EB1C0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“codePrefix”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“string”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54360D7B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Prefix appended to campaign code; defined at tenant-level </w:t>
            </w:r>
          </w:p>
        </w:tc>
      </w:tr>
      <w:tr w:rsidR="00586519" w:rsidRPr="00586519" w14:paraId="76BC89F6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563F606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“codeSuffix”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“string”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58635B90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Campaign code; </w:t>
            </w:r>
            <w:r w:rsidRPr="00586519">
              <w:rPr>
                <w:rFonts w:ascii="Calibri" w:eastAsia="Times New Roman" w:hAnsi="Calibri" w:cs="Calibri"/>
                <w:szCs w:val="22"/>
              </w:rPr>
              <w:t>restricted to 30 characters without spaces, unique identifier that cannot be repeated across campaigns </w:t>
            </w:r>
          </w:p>
        </w:tc>
      </w:tr>
      <w:tr w:rsidR="00586519" w:rsidRPr="00586519" w14:paraId="18C397E9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3A059CBA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“tags”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: [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045A56E1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(Optional) tags </w:t>
            </w:r>
          </w:p>
        </w:tc>
      </w:tr>
      <w:tr w:rsidR="00586519" w:rsidRPr="00586519" w14:paraId="40AB22D6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22A77287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“string”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0CE17751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Up to 10 tags can be added to a campaign as free-form text </w:t>
            </w:r>
          </w:p>
        </w:tc>
      </w:tr>
      <w:tr w:rsidR="00586519" w:rsidRPr="00586519" w14:paraId="3E44DAF0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00643F5E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    ],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20DFA18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</w:tr>
      <w:tr w:rsidR="00586519" w:rsidRPr="00586519" w14:paraId="1DAF53DC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72900D10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“startDate”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“string”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1B5223E3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Campaign start datetime; must be after current system time when passed in a creation or update request.  </w:t>
            </w:r>
          </w:p>
          <w:p w14:paraId="393785B8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Format: yyyy-MM-dd | yyyy-MM-ddTHH:mm:ssZ | yyyy-MM-ddTHH:mm:ss.fffZ </w:t>
            </w:r>
          </w:p>
          <w:p w14:paraId="2211BDE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If time is not specified, automatically set as 00:00:00 in the tenant time zone. </w:t>
            </w:r>
          </w:p>
        </w:tc>
      </w:tr>
      <w:tr w:rsidR="00586519" w:rsidRPr="00586519" w14:paraId="3B299850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6A30EBF2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“endDate”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“string”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71D898A0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Campaign end datetime; must be after current system time when passed in a creation or update request. </w:t>
            </w:r>
          </w:p>
          <w:p w14:paraId="1D6419AE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Null value indicates Ongoing end date </w:t>
            </w:r>
          </w:p>
          <w:p w14:paraId="2439DCE3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Format: yyyy-MM-dd | yyyy-MM-ddTHH:mm:ssZ | yyyy-MM-ddTHH:mm:ss.fffZ </w:t>
            </w:r>
          </w:p>
          <w:p w14:paraId="5ADBBE8A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If time is not specified, automatically set as 23:59:59 in the tenant time zone. </w:t>
            </w:r>
          </w:p>
        </w:tc>
      </w:tr>
      <w:tr w:rsidR="00586519" w:rsidRPr="00586519" w14:paraId="6C45C571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45C50948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“partnerCode”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“string”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3301EF4A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Partner code; can be found using </w:t>
            </w:r>
            <w:hyperlink r:id="rId7" w:tgtFrame="_blank" w:history="1">
              <w:r w:rsidRPr="00586519">
                <w:rPr>
                  <w:rFonts w:ascii="Calibri" w:eastAsia="Times New Roman" w:hAnsi="Calibri" w:cs="Calibri"/>
                  <w:b/>
                  <w:bCs/>
                  <w:color w:val="3FA795"/>
                  <w:szCs w:val="22"/>
                  <w:u w:val="single"/>
                </w:rPr>
                <w:t>Retrieve lookup type API</w:t>
              </w:r>
            </w:hyperlink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</w:tr>
      <w:tr w:rsidR="00586519" w:rsidRPr="00586519" w14:paraId="49624B1C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4BB47EE7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“triggerFrequencyCode”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“string”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667551B0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Audience Targeting Refresh Mode Code </w:t>
            </w:r>
          </w:p>
          <w:p w14:paraId="3DCBAAC0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aps/>
                <w:szCs w:val="22"/>
              </w:rPr>
              <w:t>REFRESHABLE | NONREFRESHABLE</w:t>
            </w: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00CD5948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5AE85653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"targetingLevelCode"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1E44903C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Audience Target Level Code </w:t>
            </w:r>
          </w:p>
          <w:p w14:paraId="475E1EB8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MEMBER | PRODUCT </w:t>
            </w:r>
          </w:p>
        </w:tc>
      </w:tr>
      <w:tr w:rsidR="00586519" w:rsidRPr="00586519" w14:paraId="3F412E53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60E6C9DD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“timeZoneOffset”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098658"/>
                <w:szCs w:val="22"/>
              </w:rPr>
              <w:t>number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10DB11A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Tenant time zone UTC offset </w:t>
            </w:r>
          </w:p>
        </w:tc>
      </w:tr>
      <w:tr w:rsidR="00586519" w:rsidRPr="00586519" w14:paraId="43B747F3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429B0D41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}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51584E0E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6631BD97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69501F73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"offerName"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41D36761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Offer name, restricted to 100 characters. </w:t>
            </w:r>
          </w:p>
        </w:tc>
      </w:tr>
      <w:tr w:rsidR="00586519" w:rsidRPr="00586519" w14:paraId="330CF562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1D434364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"offerCodePrefix"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387D1EA2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Offer code prefix, defined at tenant-level. </w:t>
            </w:r>
          </w:p>
        </w:tc>
      </w:tr>
      <w:tr w:rsidR="00586519" w:rsidRPr="00586519" w14:paraId="58AF4638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132E83DA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"offerCodeSuffix"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7A84EE1A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Offer code suffix, restricted to 30 characters without spaces. Cannot be repeated within a campaign. </w:t>
            </w:r>
          </w:p>
        </w:tc>
      </w:tr>
      <w:tr w:rsidR="00586519" w:rsidRPr="00586519" w14:paraId="220A85BE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5725A60A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"requireOptIn"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0000FF"/>
                <w:szCs w:val="22"/>
              </w:rPr>
              <w:t>boolean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5A5FA35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Opt-in indicator, indicates whether eligible members are required to opt-in to receive an offer. </w:t>
            </w:r>
          </w:p>
        </w:tc>
      </w:tr>
      <w:tr w:rsidR="00586519" w:rsidRPr="00586519" w14:paraId="33A46AA5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08B99FE5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"startDate"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5437CDC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Offer start date, must be on or after campaign start date. </w:t>
            </w:r>
          </w:p>
          <w:p w14:paraId="7BDF722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Format: yyyy-MM-dd | yyyy-MM-ddTHH:mm:ssZ | yyyy-MM-ddTHH:mm:ss.fffZ </w:t>
            </w:r>
          </w:p>
          <w:p w14:paraId="462C7C2B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If time is not specified, automatically set as 00:00:00 in the tenant time zone. </w:t>
            </w:r>
          </w:p>
        </w:tc>
      </w:tr>
      <w:tr w:rsidR="00586519" w:rsidRPr="00586519" w14:paraId="4AFD9A4F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459BFA6E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"endDate"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0BE33A8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Fixed offer end date. </w:t>
            </w:r>
          </w:p>
          <w:p w14:paraId="274954D1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Null value for Ongoing or Dynamic end dates. </w:t>
            </w:r>
          </w:p>
          <w:p w14:paraId="43478E7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Format: yyyy-MM-dd | yyyy-MM-ddTHH:mm:ssZ | yyyy-MM-ddTHH:mm:ss.fffZ </w:t>
            </w:r>
          </w:p>
          <w:p w14:paraId="2B327D4C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If time is not specified, automatically set as 23:59:59 in the tenant time zone. </w:t>
            </w:r>
          </w:p>
        </w:tc>
      </w:tr>
      <w:tr w:rsidR="00586519" w:rsidRPr="00586519" w14:paraId="75A99312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7E15B066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"endDateOffset"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098658"/>
                <w:szCs w:val="22"/>
              </w:rPr>
              <w:t>number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211D21E2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Dynamic end date offset, number of days after behaviour criteria is met for given member. Null value for Fixed or Ongoing end dates. </w:t>
            </w:r>
          </w:p>
        </w:tc>
      </w:tr>
      <w:tr w:rsidR="00586519" w:rsidRPr="00586519" w14:paraId="53C53066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057C0DA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"timeZoneOffset"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098658"/>
                <w:szCs w:val="22"/>
              </w:rPr>
              <w:t>number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032594AC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Tenant time zone UTC offset </w:t>
            </w:r>
          </w:p>
        </w:tc>
      </w:tr>
      <w:tr w:rsidR="00586519" w:rsidRPr="00586519" w14:paraId="59AF6500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4EDE8F73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"displayChannels"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: [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4B3209D1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(Optional) Offer channels where offers are displayed to eligible members </w:t>
            </w:r>
          </w:p>
        </w:tc>
      </w:tr>
      <w:tr w:rsidR="00586519" w:rsidRPr="00586519" w14:paraId="42725F98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38C2952E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1BE1D9E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Offer channel code </w:t>
            </w:r>
          </w:p>
        </w:tc>
      </w:tr>
      <w:tr w:rsidR="00586519" w:rsidRPr="00586519" w14:paraId="43AE7323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CA25C8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    ],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3E184226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355C5DBE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83DC8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"descriptions"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5BB1216E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(Optional) description of the offer </w:t>
            </w:r>
          </w:p>
        </w:tc>
      </w:tr>
      <w:tr w:rsidR="00586519" w:rsidRPr="00586519" w14:paraId="3E27BF35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50144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"keyValues"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: [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108E4CD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 xml:space="preserve">Key value pairs assigned to the offer (see </w:t>
            </w:r>
            <w:hyperlink r:id="rId8" w:tgtFrame="_blank" w:history="1">
              <w:r w:rsidRPr="00586519">
                <w:rPr>
                  <w:rFonts w:ascii="Calibri" w:eastAsia="Times New Roman" w:hAnsi="Calibri" w:cs="Calibri"/>
                  <w:b/>
                  <w:bCs/>
                  <w:color w:val="3FA795"/>
                  <w:szCs w:val="22"/>
                  <w:u w:val="single"/>
                </w:rPr>
                <w:t>Key Configuration Use Case</w:t>
              </w:r>
            </w:hyperlink>
            <w:r w:rsidRPr="00586519">
              <w:rPr>
                <w:rFonts w:ascii="Calibri" w:eastAsia="Times New Roman" w:hAnsi="Calibri" w:cs="Calibri"/>
                <w:szCs w:val="22"/>
              </w:rPr>
              <w:t xml:space="preserve"> and </w:t>
            </w:r>
            <w:hyperlink r:id="rId9" w:tgtFrame="_blank" w:history="1">
              <w:r w:rsidRPr="00586519">
                <w:rPr>
                  <w:rFonts w:ascii="Calibri" w:eastAsia="Times New Roman" w:hAnsi="Calibri" w:cs="Calibri"/>
                  <w:b/>
                  <w:bCs/>
                  <w:color w:val="3FA795"/>
                  <w:szCs w:val="22"/>
                  <w:u w:val="single"/>
                </w:rPr>
                <w:t>Key Configuration APIs</w:t>
              </w:r>
            </w:hyperlink>
            <w:r w:rsidRPr="00586519">
              <w:rPr>
                <w:rFonts w:ascii="Calibri" w:eastAsia="Times New Roman" w:hAnsi="Calibri" w:cs="Calibri"/>
                <w:szCs w:val="22"/>
              </w:rPr>
              <w:t>) </w:t>
            </w:r>
          </w:p>
        </w:tc>
      </w:tr>
      <w:tr w:rsidR="00586519" w:rsidRPr="00586519" w14:paraId="777444D0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DF36F0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      {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2F4B5122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4E4BD7ED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80D9F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"keyName"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6437DDFB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Key name </w:t>
            </w:r>
          </w:p>
        </w:tc>
      </w:tr>
      <w:tr w:rsidR="00586519" w:rsidRPr="00586519" w14:paraId="34B69C67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A76E9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"keyValue"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084AB2B6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Key value </w:t>
            </w:r>
          </w:p>
        </w:tc>
      </w:tr>
      <w:tr w:rsidR="00586519" w:rsidRPr="00586519" w14:paraId="47371A1A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5C9ADC4E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      }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3C0281B7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2CC47343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27F1425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    ],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6D8BF1B4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69D03225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0786A856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 xml:space="preserve">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"campaignId"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53F49A4C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Campaign identifier; auto-generated GUID from campaign creation </w:t>
            </w:r>
          </w:p>
        </w:tc>
      </w:tr>
      <w:tr w:rsidR="00586519" w:rsidRPr="00586519" w14:paraId="02D4483A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73209BCA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}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4505993B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44AB873E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E379BE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"behavior"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: {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45C228F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Behavior assigned to the offer. </w:t>
            </w:r>
          </w:p>
        </w:tc>
      </w:tr>
      <w:tr w:rsidR="00586519" w:rsidRPr="00586519" w14:paraId="02836170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702FBE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  </w:t>
            </w:r>
          </w:p>
          <w:p w14:paraId="01E433D1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      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"offerId"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2AA4775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Offer identifier; auto-generated GUID from offer creation. </w:t>
            </w:r>
          </w:p>
        </w:tc>
      </w:tr>
      <w:tr w:rsidR="00586519" w:rsidRPr="00586519" w14:paraId="056D0C88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3DB07A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"processorType"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2AA7E0E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Evaluation processor type: REALTIME | BATCH </w:t>
            </w:r>
          </w:p>
        </w:tc>
      </w:tr>
      <w:tr w:rsidR="00586519" w:rsidRPr="00586519" w14:paraId="1D3050C1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866E3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"behaviorType"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: {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173F545E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Real-time behavior type: SINGLE | CUMULATIVE </w:t>
            </w:r>
          </w:p>
          <w:p w14:paraId="7394593C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Empty array for Batch processorType. </w:t>
            </w:r>
          </w:p>
        </w:tc>
      </w:tr>
      <w:tr w:rsidR="00586519" w:rsidRPr="00586519" w14:paraId="1D4BDE69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96BCA0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"code"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6ECF2F06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Behavior type code </w:t>
            </w:r>
          </w:p>
        </w:tc>
      </w:tr>
      <w:tr w:rsidR="00586519" w:rsidRPr="00586519" w14:paraId="32394B6A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A024E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"name"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54B4AC0D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Behavior type name </w:t>
            </w:r>
          </w:p>
        </w:tc>
      </w:tr>
      <w:tr w:rsidR="00586519" w:rsidRPr="00586519" w14:paraId="5C710A8D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0EE012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        },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64B70614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3C408B96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AEA287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"behaviorCriteriaType"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: {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019E170C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Real-time Cumulative Behavior Criteria Type; defined at tenant-level. </w:t>
            </w:r>
          </w:p>
          <w:p w14:paraId="28E6E088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Empty array for Batch processorType and Real-Time Single behaviorType. </w:t>
            </w:r>
          </w:p>
        </w:tc>
      </w:tr>
      <w:tr w:rsidR="00586519" w:rsidRPr="00586519" w14:paraId="5392EF9B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37D818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"code"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6069BD60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Behavior criteria type code </w:t>
            </w:r>
          </w:p>
        </w:tc>
      </w:tr>
      <w:tr w:rsidR="00586519" w:rsidRPr="00586519" w14:paraId="58B10AF0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FEDE15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"name"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3A9A9E20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Behavior criteria type name </w:t>
            </w:r>
          </w:p>
        </w:tc>
      </w:tr>
      <w:tr w:rsidR="00586519" w:rsidRPr="00586519" w14:paraId="52963B81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FD86C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        },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0B298314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00121CB6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75A844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"threshold"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098658"/>
                <w:szCs w:val="22"/>
              </w:rPr>
              <w:t>number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04C521D5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The minimum numerical value of the criteria that must be reached. </w:t>
            </w:r>
          </w:p>
          <w:p w14:paraId="19AF95CA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Null for Batch processorType and Real-Time Single behaviorType. </w:t>
            </w:r>
          </w:p>
        </w:tc>
      </w:tr>
      <w:tr w:rsidR="00586519" w:rsidRPr="00586519" w14:paraId="3EEE0FCB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E419AE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"buffer"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098658"/>
                <w:szCs w:val="22"/>
              </w:rPr>
              <w:t>number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36B9FE75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Optional interval, or multiplier, of the Threshold value at which a member becomes eligible for the offer. </w:t>
            </w:r>
          </w:p>
          <w:p w14:paraId="1863923E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Null for Batch processorType and Real-Time Single behaviorType. </w:t>
            </w:r>
          </w:p>
        </w:tc>
      </w:tr>
      <w:tr w:rsidR="00586519" w:rsidRPr="00586519" w14:paraId="77385512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E0AC3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  <w:lang w:val="fr-FR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  <w:lang w:val="fr-FR"/>
              </w:rPr>
              <w:t xml:space="preserve">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  <w:lang w:val="fr-FR"/>
              </w:rPr>
              <w:t>"sections"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  <w:lang w:val="fr-FR"/>
              </w:rPr>
              <w:t>: [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3F3BD981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Behavior scenarios and associated rules  </w:t>
            </w:r>
          </w:p>
          <w:p w14:paraId="7613F8A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 xml:space="preserve">(see </w:t>
            </w:r>
            <w:hyperlink r:id="rId10" w:tgtFrame="_blank" w:history="1">
              <w:r w:rsidRPr="00586519">
                <w:rPr>
                  <w:rFonts w:ascii="Calibri" w:eastAsia="Times New Roman" w:hAnsi="Calibri" w:cs="Calibri"/>
                  <w:b/>
                  <w:bCs/>
                  <w:color w:val="3FA795"/>
                  <w:szCs w:val="22"/>
                  <w:u w:val="single"/>
                </w:rPr>
                <w:t>Retrieve offer behavior list API</w:t>
              </w:r>
            </w:hyperlink>
            <w:r w:rsidRPr="00586519">
              <w:rPr>
                <w:rFonts w:ascii="Calibri" w:eastAsia="Times New Roman" w:hAnsi="Calibri" w:cs="Calibri"/>
                <w:szCs w:val="22"/>
              </w:rPr>
              <w:t>) </w:t>
            </w:r>
          </w:p>
        </w:tc>
      </w:tr>
      <w:tr w:rsidR="00586519" w:rsidRPr="00586519" w14:paraId="64965F2B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248B5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          {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6002C041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19BFD5C1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CDE17D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"priority"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098658"/>
                <w:szCs w:val="22"/>
              </w:rPr>
              <w:t>number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305075B1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Order of the offer behavior scenario. If a member meets the rules of multiple behavior scenarios in a specified transaction, they are included in the scenario with the highest order (1 being the highest). </w:t>
            </w:r>
          </w:p>
        </w:tc>
      </w:tr>
      <w:tr w:rsidR="00586519" w:rsidRPr="00586519" w14:paraId="009398E0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780768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"behaviorSelectedRules"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: [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6AC106C2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Behavior scenario rules </w:t>
            </w:r>
          </w:p>
          <w:p w14:paraId="0A2D2290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 xml:space="preserve">(see </w:t>
            </w:r>
            <w:hyperlink r:id="rId11" w:tgtFrame="_blank" w:history="1">
              <w:r w:rsidRPr="00586519">
                <w:rPr>
                  <w:rFonts w:ascii="Calibri" w:eastAsia="Times New Roman" w:hAnsi="Calibri" w:cs="Calibri"/>
                  <w:b/>
                  <w:bCs/>
                  <w:color w:val="3FA795"/>
                  <w:szCs w:val="22"/>
                  <w:u w:val="single"/>
                </w:rPr>
                <w:t>Retrieve offer behavior list API</w:t>
              </w:r>
            </w:hyperlink>
            <w:r w:rsidRPr="00586519">
              <w:rPr>
                <w:rFonts w:ascii="Calibri" w:eastAsia="Times New Roman" w:hAnsi="Calibri" w:cs="Calibri"/>
                <w:szCs w:val="22"/>
              </w:rPr>
              <w:t>) </w:t>
            </w:r>
          </w:p>
        </w:tc>
      </w:tr>
      <w:tr w:rsidR="00586519" w:rsidRPr="00586519" w14:paraId="7879F7E1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5C8372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              {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2D2B7D7D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759D718F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2759E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"ruleTypeCode"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52B1447E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Code of the behavior rule data type </w:t>
            </w:r>
          </w:p>
        </w:tc>
      </w:tr>
      <w:tr w:rsidR="00586519" w:rsidRPr="00586519" w14:paraId="519A36F0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1A6858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"ruleTypeName"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7421D94C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Name of the behavior rule data type </w:t>
            </w:r>
          </w:p>
        </w:tc>
      </w:tr>
      <w:tr w:rsidR="00586519" w:rsidRPr="00586519" w14:paraId="081BD661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3A789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 xml:space="preserve">        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"behaviorRuleValue"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: {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723220A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Behavior rule data elements </w:t>
            </w:r>
          </w:p>
        </w:tc>
      </w:tr>
      <w:tr w:rsidR="00586519" w:rsidRPr="00586519" w14:paraId="3027C067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FBF8C4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  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"ruleValueTypeCode"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13835385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Code of the behavior rule data element </w:t>
            </w:r>
          </w:p>
        </w:tc>
      </w:tr>
      <w:tr w:rsidR="00586519" w:rsidRPr="00586519" w14:paraId="6DC0A8DB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0CF3E8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  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"ruleValueTypeName"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0BF5BF83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Name of the behavior rule data element </w:t>
            </w:r>
          </w:p>
        </w:tc>
      </w:tr>
      <w:tr w:rsidR="00586519" w:rsidRPr="00586519" w14:paraId="70E36D1D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1ABDC2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  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"operator"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03EE87FB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Operator applied to the behavior rule. </w:t>
            </w:r>
          </w:p>
        </w:tc>
      </w:tr>
      <w:tr w:rsidR="00586519" w:rsidRPr="00586519" w14:paraId="22FCED05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DDF5E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  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"selectedValues"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: [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6130AA2A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Values assigned to the behavior rule. </w:t>
            </w:r>
          </w:p>
        </w:tc>
      </w:tr>
      <w:tr w:rsidR="00586519" w:rsidRPr="00586519" w14:paraId="43D1071B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918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           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756521DD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77F49FC7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0A7F55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                  ]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3EC3C8A1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17DF606D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A28695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                }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3C11F48C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16C9ED7A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82E69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              }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0BD573D8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28BF5FE3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A82A26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            ]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5D65E2EC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2FBD8233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CE4D5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          }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157B216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72A3CD19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38BC31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        ]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5F98593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5789E020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11003FC8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      },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519B8D55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5D16A699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681B31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"reward"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: {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37E81266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Points reward assigned to the offer </w:t>
            </w:r>
          </w:p>
        </w:tc>
      </w:tr>
      <w:tr w:rsidR="00586519" w:rsidRPr="00586519" w14:paraId="0666330B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0229BA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"pointType"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73079EDB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Point reward type: BONUS | ACCELERATOR | BASE </w:t>
            </w:r>
          </w:p>
        </w:tc>
      </w:tr>
      <w:tr w:rsidR="00586519" w:rsidRPr="00586519" w14:paraId="7A8249A6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C0EDA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"value"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196A3CD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Bonus points rewarded. </w:t>
            </w:r>
          </w:p>
          <w:p w14:paraId="1BADEDA3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Null for Accelerator and Base pointType. </w:t>
            </w:r>
          </w:p>
        </w:tc>
      </w:tr>
      <w:tr w:rsidR="00586519" w:rsidRPr="00586519" w14:paraId="22981AA3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50516C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"multiplier"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6B50A0A1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Accelerator multiplying factor applied to base points. </w:t>
            </w:r>
          </w:p>
          <w:p w14:paraId="0F2F3F32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Null for Bonus and Base pointType. </w:t>
            </w:r>
          </w:p>
        </w:tc>
      </w:tr>
      <w:tr w:rsidR="00586519" w:rsidRPr="00586519" w14:paraId="0E4AD307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429EE7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"maxCap"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56D6ECE4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Total maximum points that can be rewarded (across all eligible members) as part of the offer </w:t>
            </w:r>
          </w:p>
        </w:tc>
      </w:tr>
      <w:tr w:rsidR="00586519" w:rsidRPr="00586519" w14:paraId="7D22589D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8E721B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"memberPointCap"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098658"/>
                <w:szCs w:val="22"/>
              </w:rPr>
              <w:t>number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5EBC695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Maximum number of points that can be rewarded to a member as part of the offer. </w:t>
            </w:r>
          </w:p>
        </w:tc>
      </w:tr>
      <w:tr w:rsidR="00586519" w:rsidRPr="00586519" w14:paraId="26073E98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AE84B5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"ratio"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098658"/>
                <w:szCs w:val="22"/>
              </w:rPr>
              <w:t>number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2725EF65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Base points rewarded for each dollar of the eligible purchase amount. </w:t>
            </w:r>
          </w:p>
          <w:p w14:paraId="755DAEC9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Null for Bonus and Accelerator pointType. </w:t>
            </w:r>
          </w:p>
        </w:tc>
      </w:tr>
      <w:tr w:rsidR="00586519" w:rsidRPr="00586519" w14:paraId="43213A5E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F92482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 xml:space="preserve">        "issuanceType": 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36FA8085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Takes the value ‘Unlimited’ if the offer can be used unlimited times, else it is ‘DefinedValue’.  </w:t>
            </w:r>
          </w:p>
        </w:tc>
      </w:tr>
      <w:tr w:rsidR="00586519" w:rsidRPr="00586519" w14:paraId="20513F26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6CC90FF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       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"issuanceNumber"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:</w:t>
            </w:r>
            <w:r w:rsidRPr="00586519">
              <w:rPr>
                <w:rFonts w:ascii="Calibri" w:eastAsia="Times New Roman" w:hAnsi="Calibri" w:cs="Calibri"/>
                <w:color w:val="098658"/>
                <w:szCs w:val="22"/>
              </w:rPr>
              <w:t xml:space="preserve"> number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7877A065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Populated if issuance type is ‘DefinedValue’. Represents how many issuances the offer can have. </w:t>
            </w:r>
          </w:p>
        </w:tc>
      </w:tr>
      <w:tr w:rsidR="00586519" w:rsidRPr="00586519" w14:paraId="33984E69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67F06367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"quantityAdjustedFl"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0000FF"/>
                <w:szCs w:val="22"/>
              </w:rPr>
              <w:t>boolean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0C225504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Quantity adjusted flag; indicates whether bonus points are rewarded per qualifying item. </w:t>
            </w:r>
          </w:p>
          <w:p w14:paraId="1C2431D4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Null for Accelerator and Base pointType. </w:t>
            </w:r>
          </w:p>
        </w:tc>
      </w:tr>
      <w:tr w:rsidR="00586519" w:rsidRPr="00586519" w14:paraId="571ED979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7504D50D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  </w:t>
            </w:r>
          </w:p>
          <w:p w14:paraId="556E5BCB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       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"offerId"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05C44F32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Offer identifier; auto-generated GUID from offer creation. </w:t>
            </w:r>
          </w:p>
        </w:tc>
      </w:tr>
      <w:tr w:rsidR="00586519" w:rsidRPr="00586519" w14:paraId="64292497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5589EC85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   }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274383E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1DBCC540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196D9A9C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1CD11FC7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03135612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6DE7E550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[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74552FB0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1CCB8D87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17D9B002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   {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1541EA70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  <w:tr w:rsidR="00586519" w:rsidRPr="00586519" w14:paraId="7971BBFC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01286B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"contentName"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6F78696F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Content name </w:t>
            </w:r>
          </w:p>
        </w:tc>
      </w:tr>
      <w:tr w:rsidR="00586519" w:rsidRPr="00586519" w14:paraId="53EDA3C5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45ABB5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"contentCode"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5AD90DA7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Unique content key exposed to external content management systems; cannot be repeated within an offer or contain spaces. </w:t>
            </w:r>
          </w:p>
        </w:tc>
      </w:tr>
      <w:tr w:rsidR="00586519" w:rsidRPr="00586519" w14:paraId="7BBBB6EA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B0B02E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"startDate"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"yyyy-MM-ddTHH:mm:ss.fffZ"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3B63B8F7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Content start date; restricted by campaign start date. </w:t>
            </w:r>
          </w:p>
        </w:tc>
      </w:tr>
      <w:tr w:rsidR="00586519" w:rsidRPr="00586519" w14:paraId="21657B2E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653161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"endDate"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"yyyy-MM-ddTHH:mm:ss.fffZ"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2424588A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Content end date. Null value for Ongoing or Dynamic end dates. </w:t>
            </w:r>
          </w:p>
        </w:tc>
      </w:tr>
      <w:tr w:rsidR="00586519" w:rsidRPr="00586519" w14:paraId="1C4A367D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34D68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"endDateOffset"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098658"/>
                <w:szCs w:val="22"/>
              </w:rPr>
              <w:t>number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442D6360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Dynamic end date: number of days after behaviour criteria is met for given member </w:t>
            </w:r>
          </w:p>
        </w:tc>
      </w:tr>
      <w:tr w:rsidR="00586519" w:rsidRPr="00586519" w14:paraId="09E3CDAE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19205E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"webFl"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0000FF"/>
                <w:szCs w:val="22"/>
              </w:rPr>
              <w:t>boolean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6CFB9082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Indicates if content displayed in Web channel. </w:t>
            </w:r>
          </w:p>
        </w:tc>
      </w:tr>
      <w:tr w:rsidR="00586519" w:rsidRPr="00586519" w14:paraId="236FF4B9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035648D5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         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"mobileFl"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0000FF"/>
                <w:szCs w:val="22"/>
              </w:rPr>
              <w:t>boolean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,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2034C4D5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Indicates if content displayed in Mobile channel </w:t>
            </w:r>
          </w:p>
        </w:tc>
      </w:tr>
      <w:tr w:rsidR="00586519" w:rsidRPr="00586519" w14:paraId="45560D87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single" w:sz="6" w:space="0" w:color="E1E9E2"/>
              <w:right w:val="nil"/>
            </w:tcBorders>
            <w:shd w:val="clear" w:color="auto" w:fill="auto"/>
            <w:vAlign w:val="center"/>
            <w:hideMark/>
          </w:tcPr>
          <w:p w14:paraId="190C32C7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          </w:t>
            </w:r>
            <w:r w:rsidRPr="00586519">
              <w:rPr>
                <w:rFonts w:ascii="Calibri" w:eastAsia="Times New Roman" w:hAnsi="Calibri" w:cs="Calibri"/>
                <w:color w:val="0451A5"/>
                <w:szCs w:val="22"/>
              </w:rPr>
              <w:t>"contentTypeCode"</w:t>
            </w: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 xml:space="preserve">: </w:t>
            </w:r>
            <w:r w:rsidRPr="00586519">
              <w:rPr>
                <w:rFonts w:ascii="Calibri" w:eastAsia="Times New Roman" w:hAnsi="Calibri" w:cs="Calibri"/>
                <w:color w:val="A31515"/>
                <w:szCs w:val="22"/>
              </w:rPr>
              <w:t>"string"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  <w:shd w:val="clear" w:color="auto" w:fill="E1E9E2"/>
            <w:hideMark/>
          </w:tcPr>
          <w:p w14:paraId="0404C068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Content type code </w:t>
            </w:r>
          </w:p>
        </w:tc>
      </w:tr>
      <w:tr w:rsidR="00586519" w:rsidRPr="00586519" w14:paraId="5D7AD572" w14:textId="77777777" w:rsidTr="00586519">
        <w:trPr>
          <w:trHeight w:val="285"/>
        </w:trPr>
        <w:tc>
          <w:tcPr>
            <w:tcW w:w="4950" w:type="dxa"/>
            <w:tcBorders>
              <w:top w:val="single" w:sz="6" w:space="0" w:color="E1E9E2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51D348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color w:val="000000"/>
                <w:szCs w:val="22"/>
              </w:rPr>
              <w:t>   } </w:t>
            </w:r>
          </w:p>
        </w:tc>
        <w:tc>
          <w:tcPr>
            <w:tcW w:w="4395" w:type="dxa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1E9E2"/>
            <w:hideMark/>
          </w:tcPr>
          <w:p w14:paraId="0B231F77" w14:textId="77777777" w:rsidR="00586519" w:rsidRPr="00586519" w:rsidRDefault="00586519" w:rsidP="00586519">
            <w:pPr>
              <w:spacing w:before="0" w:after="0"/>
              <w:textAlignment w:val="baseline"/>
              <w:rPr>
                <w:rFonts w:ascii="Times New Roman" w:eastAsia="Times New Roman" w:hAnsi="Times New Roman" w:cs="Times New Roman"/>
                <w:sz w:val="24"/>
              </w:rPr>
            </w:pPr>
            <w:r w:rsidRPr="00586519">
              <w:rPr>
                <w:rFonts w:ascii="Calibri" w:eastAsia="Times New Roman" w:hAnsi="Calibri" w:cs="Calibri"/>
                <w:szCs w:val="22"/>
              </w:rPr>
              <w:t> </w:t>
            </w:r>
          </w:p>
        </w:tc>
      </w:tr>
    </w:tbl>
    <w:p w14:paraId="4C5B5F9D" w14:textId="77777777" w:rsidR="00586519" w:rsidRPr="00586519" w:rsidRDefault="00586519" w:rsidP="00586519">
      <w:pPr>
        <w:shd w:val="clear" w:color="auto" w:fill="F2F2F2"/>
        <w:spacing w:before="0" w:after="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86519">
        <w:rPr>
          <w:rFonts w:ascii="Calibri" w:eastAsia="Times New Roman" w:hAnsi="Calibri" w:cs="Calibri"/>
          <w:color w:val="A31515"/>
          <w:szCs w:val="22"/>
        </w:rPr>
        <w:t>}’ </w:t>
      </w:r>
    </w:p>
    <w:p w14:paraId="52D79828" w14:textId="77777777" w:rsidR="00586519" w:rsidRDefault="00586519" w:rsidP="00586519">
      <w:pPr>
        <w:rPr>
          <w:rFonts w:asciiTheme="majorHAnsi" w:hAnsiTheme="majorHAnsi"/>
          <w:b/>
          <w:bCs/>
          <w:sz w:val="32"/>
        </w:rPr>
      </w:pPr>
    </w:p>
    <w:p w14:paraId="3FF09F03" w14:textId="7B014769" w:rsidR="00586519" w:rsidRDefault="00586519" w:rsidP="00586519">
      <w:pPr>
        <w:rPr>
          <w:rFonts w:asciiTheme="majorHAnsi" w:hAnsiTheme="majorHAnsi"/>
          <w:b/>
          <w:bCs/>
          <w:sz w:val="32"/>
        </w:rPr>
      </w:pPr>
      <w:r>
        <w:rPr>
          <w:rFonts w:asciiTheme="majorHAnsi" w:hAnsiTheme="majorHAnsi"/>
          <w:b/>
          <w:bCs/>
          <w:sz w:val="32"/>
        </w:rPr>
        <w:t xml:space="preserve">Sample Request </w:t>
      </w:r>
    </w:p>
    <w:p w14:paraId="26F3268D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{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591AAC96" w14:textId="5DCAA59D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"name"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en-CA"/>
        </w:rPr>
        <w:t>"Campaign Name"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6F5BEDA0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  <w:lang w:val="fr-FR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fr-FR"/>
        </w:rPr>
        <w:t>"codePrefix"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fr-FR"/>
        </w:rPr>
        <w:t>"CMP_"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  <w:lang w:val="fr-FR"/>
        </w:rPr>
        <w:t> </w:t>
      </w:r>
    </w:p>
    <w:p w14:paraId="34B80BFC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  <w:lang w:val="fr-FR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fr-FR"/>
        </w:rPr>
        <w:t>"codeSuffix"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fr-FR"/>
        </w:rPr>
        <w:t>"Cmp_CZZ"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  <w:lang w:val="fr-FR"/>
        </w:rPr>
        <w:t> </w:t>
      </w:r>
    </w:p>
    <w:p w14:paraId="13B09BF0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"tags"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: [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362AF243" w14:textId="4A0897D3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   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en-CA"/>
        </w:rPr>
        <w:t>"Integration_Test"</w:t>
      </w:r>
    </w:p>
    <w:p w14:paraId="289CC065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    ],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208DA42E" w14:textId="41571119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"startDate"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en-CA"/>
        </w:rPr>
        <w:t>"2024-01-01"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74E0491B" w14:textId="1DD5E161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"endDate"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en-CA"/>
        </w:rPr>
        <w:t>"2024-02-02"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5B618D30" w14:textId="10FA5D8C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"partnerCode"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en-CA"/>
        </w:rPr>
        <w:t>"SCENE"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4872585B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"triggerFrequencyCode"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en-CA"/>
        </w:rPr>
        <w:t>"REFRESHABLE"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65B486CE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"targetingLevelCode"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en-CA"/>
        </w:rPr>
        <w:t>"MEMBER"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59A46E51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"timeZoneOffset"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569CD6"/>
          <w:sz w:val="16"/>
          <w:szCs w:val="16"/>
          <w:lang w:val="en-CA"/>
        </w:rPr>
        <w:t>null</w:t>
      </w:r>
      <w:r w:rsidRPr="00586519">
        <w:rPr>
          <w:rStyle w:val="eop"/>
          <w:rFonts w:ascii="Consolas" w:hAnsi="Consolas" w:cs="Segoe UI"/>
          <w:color w:val="569CD6"/>
          <w:sz w:val="16"/>
          <w:szCs w:val="16"/>
        </w:rPr>
        <w:t> </w:t>
      </w:r>
    </w:p>
    <w:p w14:paraId="1428FF55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}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01343A51" w14:textId="6DD3CF7A" w:rsidR="00586519" w:rsidRDefault="00586519" w:rsidP="00586519">
      <w:pPr>
        <w:rPr>
          <w:rFonts w:asciiTheme="majorHAnsi" w:hAnsiTheme="majorHAnsi"/>
          <w:b/>
          <w:bCs/>
          <w:sz w:val="16"/>
          <w:szCs w:val="16"/>
        </w:rPr>
      </w:pPr>
    </w:p>
    <w:p w14:paraId="6349675F" w14:textId="120F962F" w:rsidR="00586519" w:rsidRPr="00586519" w:rsidRDefault="00586519" w:rsidP="00586519">
      <w:pPr>
        <w:rPr>
          <w:rFonts w:asciiTheme="majorHAnsi" w:hAnsiTheme="majorHAnsi"/>
          <w:b/>
          <w:bCs/>
          <w:sz w:val="16"/>
          <w:szCs w:val="16"/>
        </w:rPr>
      </w:pPr>
      <w:r w:rsidRPr="00586519">
        <w:rPr>
          <w:rFonts w:asciiTheme="majorHAnsi" w:hAnsiTheme="majorHAnsi"/>
          <w:b/>
          <w:bCs/>
          <w:sz w:val="32"/>
        </w:rPr>
        <w:t>Response</w:t>
      </w:r>
    </w:p>
    <w:p w14:paraId="5024069B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{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111E4FB6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"campaignId"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en-CA"/>
        </w:rPr>
        <w:t>"cmp_c14b3b0cb76c43b884e2e8aadf676324"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52E4C611" w14:textId="0C483AFF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"name"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en-CA"/>
        </w:rPr>
        <w:t>"Test Create Campaign"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2D8F68EC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"codePrefix"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en-CA"/>
        </w:rPr>
        <w:t>"CMP_"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71B8EB0A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  <w:lang w:val="fr-FR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fr-FR"/>
        </w:rPr>
        <w:t>"codeSuffix"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fr-FR"/>
        </w:rPr>
        <w:t>"Cmp_CZZ"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  <w:lang w:val="fr-FR"/>
        </w:rPr>
        <w:t> </w:t>
      </w:r>
    </w:p>
    <w:p w14:paraId="5E1DDF82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"favorite"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569CD6"/>
          <w:sz w:val="16"/>
          <w:szCs w:val="16"/>
          <w:lang w:val="en-CA"/>
        </w:rPr>
        <w:t>false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3B146840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"tags"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: [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18F039EA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   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en-CA"/>
        </w:rPr>
        <w:t>"Integration_Test"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52EA979B" w14:textId="4779A055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   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en-CA"/>
        </w:rPr>
        <w:t>"Test"</w:t>
      </w:r>
      <w:r w:rsidRPr="00586519">
        <w:rPr>
          <w:rStyle w:val="eop"/>
          <w:rFonts w:ascii="Consolas" w:hAnsi="Consolas" w:cs="Segoe UI"/>
          <w:color w:val="CE9178"/>
          <w:sz w:val="16"/>
          <w:szCs w:val="16"/>
        </w:rPr>
        <w:t> </w:t>
      </w:r>
    </w:p>
    <w:p w14:paraId="0CC6E7BC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    ],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45B4C348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"approvalStatus"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: {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42B46C89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lastRenderedPageBreak/>
        <w:t xml:space="preserve">    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"code"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en-CA"/>
        </w:rPr>
        <w:t>"AUTHORING"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1EB49345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"name"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en-CA"/>
        </w:rPr>
        <w:t>"Authoring"</w:t>
      </w:r>
      <w:r w:rsidRPr="00586519">
        <w:rPr>
          <w:rStyle w:val="eop"/>
          <w:rFonts w:ascii="Consolas" w:hAnsi="Consolas" w:cs="Segoe UI"/>
          <w:color w:val="CE9178"/>
          <w:sz w:val="16"/>
          <w:szCs w:val="16"/>
        </w:rPr>
        <w:t> </w:t>
      </w:r>
    </w:p>
    <w:p w14:paraId="10828D32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    },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7B6F6372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"processStatus"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: {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7B46F3A9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  <w:lang w:val="fr-FR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 xml:space="preserve">    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fr-FR"/>
        </w:rPr>
        <w:t>"code"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fr-FR"/>
        </w:rPr>
        <w:t>"PENDING"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  <w:lang w:val="fr-FR"/>
        </w:rPr>
        <w:t> </w:t>
      </w:r>
    </w:p>
    <w:p w14:paraId="6BFEA649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"name"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en-CA"/>
        </w:rPr>
        <w:t>"Pending"</w:t>
      </w:r>
      <w:r w:rsidRPr="00586519">
        <w:rPr>
          <w:rStyle w:val="eop"/>
          <w:rFonts w:ascii="Consolas" w:hAnsi="Consolas" w:cs="Segoe UI"/>
          <w:color w:val="CE9178"/>
          <w:sz w:val="16"/>
          <w:szCs w:val="16"/>
        </w:rPr>
        <w:t> </w:t>
      </w:r>
    </w:p>
    <w:p w14:paraId="233E1D28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    },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20F14AE5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"status"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: {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63D2F1FB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  <w:lang w:val="fr-FR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 xml:space="preserve">    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fr-FR"/>
        </w:rPr>
        <w:t>"code"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fr-FR"/>
        </w:rPr>
        <w:t>"PENDING"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  <w:lang w:val="fr-FR"/>
        </w:rPr>
        <w:t> </w:t>
      </w:r>
    </w:p>
    <w:p w14:paraId="2E9A0C44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"name"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en-CA"/>
        </w:rPr>
        <w:t>"Pending"</w:t>
      </w:r>
      <w:r w:rsidRPr="00586519">
        <w:rPr>
          <w:rStyle w:val="eop"/>
          <w:rFonts w:ascii="Consolas" w:hAnsi="Consolas" w:cs="Segoe UI"/>
          <w:color w:val="CE9178"/>
          <w:sz w:val="16"/>
          <w:szCs w:val="16"/>
        </w:rPr>
        <w:t> </w:t>
      </w:r>
    </w:p>
    <w:p w14:paraId="66D55DA0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  <w:lang w:val="fr-FR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>    },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  <w:lang w:val="fr-FR"/>
        </w:rPr>
        <w:t> </w:t>
      </w:r>
    </w:p>
    <w:p w14:paraId="2275A38F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  <w:lang w:val="fr-FR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fr-FR"/>
        </w:rPr>
        <w:t>"startDate"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fr-FR"/>
        </w:rPr>
        <w:t>"2022-06-20T00:00:00"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  <w:lang w:val="fr-FR"/>
        </w:rPr>
        <w:t> </w:t>
      </w:r>
    </w:p>
    <w:p w14:paraId="16107606" w14:textId="77777777" w:rsidR="00586519" w:rsidRPr="00B804F0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  <w:lang w:val="fr-FR"/>
        </w:rPr>
      </w:pPr>
      <w:r w:rsidRPr="00B804F0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 xml:space="preserve">    </w:t>
      </w:r>
      <w:r w:rsidRPr="00B804F0">
        <w:rPr>
          <w:rStyle w:val="normaltextrun"/>
          <w:rFonts w:ascii="Consolas" w:hAnsi="Consolas" w:cs="Segoe UI"/>
          <w:color w:val="9CDCFE"/>
          <w:sz w:val="16"/>
          <w:szCs w:val="16"/>
          <w:lang w:val="fr-FR"/>
        </w:rPr>
        <w:t>"endDate"</w:t>
      </w:r>
      <w:r w:rsidRPr="00B804F0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 xml:space="preserve">: </w:t>
      </w:r>
      <w:r w:rsidRPr="00B804F0">
        <w:rPr>
          <w:rStyle w:val="normaltextrun"/>
          <w:rFonts w:ascii="Consolas" w:hAnsi="Consolas" w:cs="Segoe UI"/>
          <w:color w:val="CE9178"/>
          <w:sz w:val="16"/>
          <w:szCs w:val="16"/>
          <w:lang w:val="fr-FR"/>
        </w:rPr>
        <w:t>"2022-08-20T23:59:59"</w:t>
      </w:r>
      <w:r w:rsidRPr="00B804F0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>,</w:t>
      </w:r>
      <w:r w:rsidRPr="00B804F0">
        <w:rPr>
          <w:rStyle w:val="eop"/>
          <w:rFonts w:ascii="Consolas" w:hAnsi="Consolas" w:cs="Segoe UI"/>
          <w:color w:val="D4D4D4"/>
          <w:sz w:val="16"/>
          <w:szCs w:val="16"/>
          <w:lang w:val="fr-FR"/>
        </w:rPr>
        <w:t> </w:t>
      </w:r>
    </w:p>
    <w:p w14:paraId="108C8C30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"triggerFrequency"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: {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7AEAD644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"code"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en-CA"/>
        </w:rPr>
        <w:t>"REFRESHABLE"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1E2ADDD3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"name"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CE9178"/>
          <w:sz w:val="16"/>
          <w:szCs w:val="16"/>
          <w:lang w:val="en-CA"/>
        </w:rPr>
        <w:t>"Refreshable"</w:t>
      </w:r>
      <w:r w:rsidRPr="00586519">
        <w:rPr>
          <w:rStyle w:val="eop"/>
          <w:rFonts w:ascii="Consolas" w:hAnsi="Consolas" w:cs="Segoe UI"/>
          <w:color w:val="CE9178"/>
          <w:sz w:val="16"/>
          <w:szCs w:val="16"/>
        </w:rPr>
        <w:t> </w:t>
      </w:r>
    </w:p>
    <w:p w14:paraId="6D8CA983" w14:textId="77777777" w:rsidR="00586519" w:rsidRPr="00B804F0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  <w:lang w:val="fr-FR"/>
        </w:rPr>
      </w:pPr>
      <w:r w:rsidRPr="00B804F0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>    },</w:t>
      </w:r>
      <w:r w:rsidRPr="00B804F0">
        <w:rPr>
          <w:rStyle w:val="eop"/>
          <w:rFonts w:ascii="Consolas" w:hAnsi="Consolas" w:cs="Segoe UI"/>
          <w:color w:val="D4D4D4"/>
          <w:sz w:val="16"/>
          <w:szCs w:val="16"/>
          <w:lang w:val="fr-FR"/>
        </w:rPr>
        <w:t> </w:t>
      </w:r>
    </w:p>
    <w:p w14:paraId="484FF9D4" w14:textId="77777777" w:rsidR="00586519" w:rsidRPr="00B804F0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  <w:lang w:val="fr-FR"/>
        </w:rPr>
      </w:pPr>
      <w:r w:rsidRPr="00B804F0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 xml:space="preserve">    </w:t>
      </w:r>
      <w:r w:rsidRPr="00B804F0">
        <w:rPr>
          <w:rStyle w:val="normaltextrun"/>
          <w:rFonts w:ascii="Consolas" w:hAnsi="Consolas" w:cs="Segoe UI"/>
          <w:color w:val="9CDCFE"/>
          <w:sz w:val="16"/>
          <w:szCs w:val="16"/>
          <w:lang w:val="fr-FR"/>
        </w:rPr>
        <w:t>"audienceGroups"</w:t>
      </w:r>
      <w:r w:rsidRPr="00B804F0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>: [],</w:t>
      </w:r>
      <w:r w:rsidRPr="00B804F0">
        <w:rPr>
          <w:rStyle w:val="eop"/>
          <w:rFonts w:ascii="Consolas" w:hAnsi="Consolas" w:cs="Segoe UI"/>
          <w:color w:val="D4D4D4"/>
          <w:sz w:val="16"/>
          <w:szCs w:val="16"/>
          <w:lang w:val="fr-FR"/>
        </w:rPr>
        <w:t> </w:t>
      </w:r>
    </w:p>
    <w:p w14:paraId="3F3021F1" w14:textId="77777777" w:rsidR="00586519" w:rsidRPr="00B804F0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  <w:lang w:val="fr-FR"/>
        </w:rPr>
      </w:pPr>
      <w:r w:rsidRPr="00B804F0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 xml:space="preserve">    </w:t>
      </w:r>
      <w:r w:rsidRPr="00B804F0">
        <w:rPr>
          <w:rStyle w:val="normaltextrun"/>
          <w:rFonts w:ascii="Consolas" w:hAnsi="Consolas" w:cs="Segoe UI"/>
          <w:color w:val="9CDCFE"/>
          <w:sz w:val="16"/>
          <w:szCs w:val="16"/>
          <w:lang w:val="fr-FR"/>
        </w:rPr>
        <w:t>"files"</w:t>
      </w:r>
      <w:r w:rsidRPr="00B804F0">
        <w:rPr>
          <w:rStyle w:val="normaltextrun"/>
          <w:rFonts w:ascii="Consolas" w:hAnsi="Consolas" w:cs="Segoe UI"/>
          <w:color w:val="D4D4D4"/>
          <w:sz w:val="16"/>
          <w:szCs w:val="16"/>
          <w:lang w:val="fr-FR"/>
        </w:rPr>
        <w:t>: [],</w:t>
      </w:r>
      <w:r w:rsidRPr="00B804F0">
        <w:rPr>
          <w:rStyle w:val="eop"/>
          <w:rFonts w:ascii="Consolas" w:hAnsi="Consolas" w:cs="Segoe UI"/>
          <w:color w:val="D4D4D4"/>
          <w:sz w:val="16"/>
          <w:szCs w:val="16"/>
          <w:lang w:val="fr-FR"/>
        </w:rPr>
        <w:t> </w:t>
      </w:r>
    </w:p>
    <w:p w14:paraId="3492F1EB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"globalFl"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569CD6"/>
          <w:sz w:val="16"/>
          <w:szCs w:val="16"/>
          <w:lang w:val="en-CA"/>
        </w:rPr>
        <w:t>false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04579646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"totalAudienceCount"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B5CEA8"/>
          <w:sz w:val="16"/>
          <w:szCs w:val="16"/>
          <w:lang w:val="en-CA"/>
        </w:rPr>
        <w:t>0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2F2C9D00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"startDateTimeZoneOffset"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B5CEA8"/>
          <w:sz w:val="16"/>
          <w:szCs w:val="16"/>
          <w:lang w:val="en-CA"/>
        </w:rPr>
        <w:t>0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5D8FCADC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"endDateTimeZoneOffset"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B5CEA8"/>
          <w:sz w:val="16"/>
          <w:szCs w:val="16"/>
          <w:lang w:val="en-CA"/>
        </w:rPr>
        <w:t>0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,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70664D29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    </w:t>
      </w:r>
      <w:r w:rsidRPr="00586519">
        <w:rPr>
          <w:rStyle w:val="normaltextrun"/>
          <w:rFonts w:ascii="Consolas" w:hAnsi="Consolas" w:cs="Segoe UI"/>
          <w:color w:val="9CDCFE"/>
          <w:sz w:val="16"/>
          <w:szCs w:val="16"/>
          <w:lang w:val="en-CA"/>
        </w:rPr>
        <w:t>"externalTargetingFl"</w:t>
      </w: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 xml:space="preserve">: </w:t>
      </w:r>
      <w:r w:rsidRPr="00586519">
        <w:rPr>
          <w:rStyle w:val="normaltextrun"/>
          <w:rFonts w:ascii="Consolas" w:hAnsi="Consolas" w:cs="Segoe UI"/>
          <w:color w:val="569CD6"/>
          <w:sz w:val="16"/>
          <w:szCs w:val="16"/>
          <w:lang w:val="en-CA"/>
        </w:rPr>
        <w:t>false</w:t>
      </w:r>
      <w:r w:rsidRPr="00586519">
        <w:rPr>
          <w:rStyle w:val="eop"/>
          <w:rFonts w:ascii="Consolas" w:hAnsi="Consolas" w:cs="Segoe UI"/>
          <w:color w:val="569CD6"/>
          <w:sz w:val="16"/>
          <w:szCs w:val="16"/>
        </w:rPr>
        <w:t> </w:t>
      </w:r>
    </w:p>
    <w:p w14:paraId="1FAB05AC" w14:textId="77777777" w:rsidR="00586519" w:rsidRPr="00586519" w:rsidRDefault="00586519" w:rsidP="00586519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6"/>
          <w:szCs w:val="16"/>
        </w:rPr>
      </w:pPr>
      <w:r w:rsidRPr="00586519">
        <w:rPr>
          <w:rStyle w:val="normaltextrun"/>
          <w:rFonts w:ascii="Consolas" w:hAnsi="Consolas" w:cs="Segoe UI"/>
          <w:color w:val="D4D4D4"/>
          <w:sz w:val="16"/>
          <w:szCs w:val="16"/>
          <w:lang w:val="en-CA"/>
        </w:rPr>
        <w:t>}</w:t>
      </w:r>
      <w:r w:rsidRPr="00586519">
        <w:rPr>
          <w:rStyle w:val="eop"/>
          <w:rFonts w:ascii="Consolas" w:hAnsi="Consolas" w:cs="Segoe UI"/>
          <w:color w:val="D4D4D4"/>
          <w:sz w:val="16"/>
          <w:szCs w:val="16"/>
        </w:rPr>
        <w:t> </w:t>
      </w:r>
    </w:p>
    <w:p w14:paraId="6983A74B" w14:textId="77777777" w:rsidR="00586519" w:rsidRPr="00586519" w:rsidRDefault="00586519" w:rsidP="00586519">
      <w:pPr>
        <w:rPr>
          <w:rFonts w:asciiTheme="majorHAnsi" w:hAnsiTheme="majorHAnsi"/>
          <w:b/>
          <w:bCs/>
          <w:sz w:val="16"/>
          <w:szCs w:val="16"/>
        </w:rPr>
      </w:pPr>
    </w:p>
    <w:p w14:paraId="24D4C919" w14:textId="2393070E" w:rsidR="00E015D4" w:rsidRPr="00E015D4" w:rsidRDefault="00E015D4" w:rsidP="00C42988">
      <w:pPr>
        <w:pStyle w:val="Heading1"/>
        <w:numPr>
          <w:ilvl w:val="0"/>
          <w:numId w:val="5"/>
        </w:numPr>
        <w:ind w:left="0"/>
        <w:rPr>
          <w:rFonts w:eastAsiaTheme="minorHAnsi"/>
        </w:rPr>
      </w:pPr>
      <w:bookmarkStart w:id="3" w:name="_Toc102379136"/>
      <w:bookmarkEnd w:id="0"/>
      <w:bookmarkEnd w:id="1"/>
      <w:r w:rsidRPr="00E015D4">
        <w:rPr>
          <w:rFonts w:eastAsiaTheme="minorHAnsi"/>
        </w:rPr>
        <w:t xml:space="preserve">Add </w:t>
      </w:r>
      <w:bookmarkEnd w:id="3"/>
      <w:r>
        <w:rPr>
          <w:rFonts w:eastAsiaTheme="minorHAnsi"/>
        </w:rPr>
        <w:t>O</w:t>
      </w:r>
      <w:r w:rsidRPr="00E015D4">
        <w:rPr>
          <w:rFonts w:eastAsiaTheme="minorHAnsi"/>
        </w:rPr>
        <w:t>ffer</w:t>
      </w:r>
    </w:p>
    <w:p w14:paraId="12339D06" w14:textId="77777777" w:rsidR="00E015D4" w:rsidRPr="0064157A" w:rsidRDefault="00E015D4" w:rsidP="00E015D4">
      <w:pPr>
        <w:spacing w:before="240"/>
        <w:rPr>
          <w:rFonts w:eastAsia="Palatino Linotype" w:cstheme="minorHAnsi"/>
          <w:b/>
          <w:bCs/>
        </w:rPr>
      </w:pPr>
      <w:r w:rsidRPr="0064157A">
        <w:rPr>
          <w:rFonts w:eastAsia="Palatino Linotype" w:cstheme="minorHAnsi"/>
          <w:b/>
          <w:bCs/>
          <w:color w:val="00B050"/>
        </w:rPr>
        <w:t>POST</w:t>
      </w:r>
      <w:r w:rsidRPr="0064157A">
        <w:rPr>
          <w:rFonts w:eastAsia="Palatino Linotype" w:cstheme="minorHAnsi"/>
          <w:b/>
          <w:bCs/>
        </w:rPr>
        <w:t xml:space="preserve"> /campaigns/</w:t>
      </w:r>
      <w:r w:rsidRPr="0064157A">
        <w:rPr>
          <w:rFonts w:eastAsia="Palatino Linotype" w:cstheme="minorHAnsi"/>
          <w:b/>
          <w:bCs/>
          <w:color w:val="CE009F"/>
        </w:rPr>
        <w:t>{campaignId}</w:t>
      </w:r>
      <w:r w:rsidRPr="0064157A">
        <w:rPr>
          <w:rFonts w:eastAsia="Palatino Linotype" w:cstheme="minorHAnsi"/>
          <w:b/>
          <w:bCs/>
        </w:rPr>
        <w:t>/offers</w:t>
      </w:r>
    </w:p>
    <w:p w14:paraId="611BB9F5" w14:textId="77777777" w:rsidR="00E015D4" w:rsidRPr="0064157A" w:rsidRDefault="00E015D4" w:rsidP="00E015D4">
      <w:pPr>
        <w:rPr>
          <w:rFonts w:eastAsia="Palatino Linotype" w:cstheme="minorHAnsi"/>
        </w:rPr>
      </w:pPr>
      <w:r w:rsidRPr="0064157A">
        <w:rPr>
          <w:rFonts w:eastAsia="Palatino Linotype" w:cstheme="minorHAnsi"/>
        </w:rPr>
        <w:t>Adds an offer to a specified campaign with identifiers, dates, opt-in indicator, channels, key value pairs, and optional description.</w:t>
      </w:r>
    </w:p>
    <w:p w14:paraId="7FB9D07B" w14:textId="77777777" w:rsidR="00E015D4" w:rsidRPr="0064157A" w:rsidRDefault="00E015D4" w:rsidP="00E015D4">
      <w:pPr>
        <w:rPr>
          <w:rFonts w:eastAsia="Palatino Linotype" w:cstheme="minorHAnsi"/>
        </w:rPr>
      </w:pPr>
      <w:r w:rsidRPr="0064157A">
        <w:rPr>
          <w:rFonts w:eastAsia="Palatino Linotype" w:cstheme="minorHAnsi"/>
          <w:b/>
          <w:bCs/>
        </w:rPr>
        <w:t>campaignId:</w:t>
      </w:r>
      <w:r w:rsidRPr="0064157A">
        <w:rPr>
          <w:rFonts w:eastAsia="Palatino Linotype" w:cstheme="minorHAnsi"/>
        </w:rPr>
        <w:t xml:space="preserve"> Campaign identifier; auto-generated GUID from campaign creation</w:t>
      </w:r>
    </w:p>
    <w:p w14:paraId="167FEEC7" w14:textId="77777777" w:rsidR="00E015D4" w:rsidRPr="0064157A" w:rsidRDefault="00E015D4" w:rsidP="00E015D4">
      <w:pPr>
        <w:spacing w:before="240"/>
        <w:rPr>
          <w:rFonts w:eastAsia="Palatino Linotype" w:cstheme="minorHAnsi"/>
          <w:b/>
          <w:bCs/>
          <w:color w:val="CE009F"/>
        </w:rPr>
      </w:pPr>
      <w:r w:rsidRPr="0064157A">
        <w:rPr>
          <w:rFonts w:eastAsia="Palatino Linotype" w:cstheme="minorHAnsi"/>
          <w:b/>
          <w:bCs/>
          <w:color w:val="CE009F"/>
        </w:rPr>
        <w:t>Request</w:t>
      </w:r>
    </w:p>
    <w:p w14:paraId="44F817F1" w14:textId="77777777" w:rsidR="00E015D4" w:rsidRPr="0064157A" w:rsidRDefault="00E015D4" w:rsidP="00E015D4">
      <w:pPr>
        <w:shd w:val="clear" w:color="auto" w:fill="F2F2F2"/>
        <w:spacing w:after="0" w:line="285" w:lineRule="atLeast"/>
        <w:rPr>
          <w:rFonts w:eastAsia="Times New Roman" w:cstheme="minorHAnsi"/>
          <w:color w:val="000000"/>
          <w:lang w:eastAsia="en-CA"/>
        </w:rPr>
      </w:pPr>
      <w:r w:rsidRPr="0064157A">
        <w:rPr>
          <w:rFonts w:eastAsia="Times New Roman" w:cstheme="minorHAnsi"/>
          <w:color w:val="000000"/>
          <w:lang w:eastAsia="en-CA"/>
        </w:rPr>
        <w:t xml:space="preserve">curl --location --request POST </w:t>
      </w:r>
      <w:r w:rsidRPr="0064157A">
        <w:rPr>
          <w:rFonts w:eastAsia="Times New Roman" w:cstheme="minorHAnsi"/>
          <w:color w:val="A31515"/>
          <w:lang w:eastAsia="en-CA"/>
        </w:rPr>
        <w:t>'{gatewayURL}/campaigns/{campaignId}/offers'</w:t>
      </w:r>
      <w:r w:rsidRPr="0064157A">
        <w:rPr>
          <w:rFonts w:eastAsia="Times New Roman" w:cstheme="minorHAnsi"/>
          <w:color w:val="000000"/>
          <w:lang w:eastAsia="en-CA"/>
        </w:rPr>
        <w:t xml:space="preserve"> \</w:t>
      </w:r>
    </w:p>
    <w:p w14:paraId="7CBB559C" w14:textId="77777777" w:rsidR="00E015D4" w:rsidRPr="0064157A" w:rsidRDefault="00E015D4" w:rsidP="00E015D4">
      <w:pPr>
        <w:shd w:val="clear" w:color="auto" w:fill="F2F2F2"/>
        <w:spacing w:after="0" w:line="285" w:lineRule="atLeast"/>
        <w:rPr>
          <w:rFonts w:eastAsia="Times New Roman" w:cstheme="minorHAnsi"/>
          <w:color w:val="000000"/>
          <w:lang w:eastAsia="en-CA"/>
        </w:rPr>
      </w:pPr>
      <w:r w:rsidRPr="0064157A">
        <w:rPr>
          <w:rFonts w:eastAsia="Times New Roman" w:cstheme="minorHAnsi"/>
          <w:color w:val="000000"/>
          <w:lang w:eastAsia="en-CA"/>
        </w:rPr>
        <w:t xml:space="preserve">--header </w:t>
      </w:r>
      <w:r w:rsidRPr="0064157A">
        <w:rPr>
          <w:rFonts w:eastAsia="Times New Roman" w:cstheme="minorHAnsi"/>
          <w:color w:val="A31515"/>
          <w:lang w:eastAsia="en-CA"/>
        </w:rPr>
        <w:t>'Content-Type: application/json'</w:t>
      </w:r>
      <w:r w:rsidRPr="0064157A">
        <w:rPr>
          <w:rFonts w:eastAsia="Times New Roman" w:cstheme="minorHAnsi"/>
          <w:color w:val="000000"/>
          <w:lang w:eastAsia="en-CA"/>
        </w:rPr>
        <w:t xml:space="preserve"> \</w:t>
      </w:r>
    </w:p>
    <w:p w14:paraId="39D03271" w14:textId="77777777" w:rsidR="00E015D4" w:rsidRPr="0064157A" w:rsidRDefault="00E015D4" w:rsidP="00E015D4">
      <w:pPr>
        <w:shd w:val="clear" w:color="auto" w:fill="F2F2F2"/>
        <w:spacing w:after="0" w:line="285" w:lineRule="atLeast"/>
        <w:rPr>
          <w:rFonts w:eastAsia="Times New Roman" w:cstheme="minorHAnsi"/>
          <w:color w:val="000000"/>
          <w:lang w:eastAsia="en-CA"/>
        </w:rPr>
      </w:pPr>
      <w:r w:rsidRPr="0064157A">
        <w:rPr>
          <w:rFonts w:eastAsia="Times New Roman" w:cstheme="minorHAnsi"/>
          <w:color w:val="000000"/>
          <w:lang w:eastAsia="en-CA"/>
        </w:rPr>
        <w:t xml:space="preserve">--header </w:t>
      </w:r>
      <w:r w:rsidRPr="0064157A">
        <w:rPr>
          <w:rFonts w:eastAsia="Times New Roman" w:cstheme="minorHAnsi"/>
          <w:color w:val="A31515"/>
          <w:lang w:eastAsia="en-CA"/>
        </w:rPr>
        <w:t>'lx-api-client-key: {AUTHENTICATION-KEY}'</w:t>
      </w:r>
      <w:r w:rsidRPr="0064157A">
        <w:rPr>
          <w:rFonts w:eastAsia="Times New Roman" w:cstheme="minorHAnsi"/>
          <w:color w:val="000000"/>
          <w:lang w:eastAsia="en-CA"/>
        </w:rPr>
        <w:t xml:space="preserve"> \</w:t>
      </w:r>
    </w:p>
    <w:p w14:paraId="032BDAC4" w14:textId="77777777" w:rsidR="00E015D4" w:rsidRPr="0064157A" w:rsidRDefault="00E015D4" w:rsidP="00E015D4">
      <w:pPr>
        <w:shd w:val="clear" w:color="auto" w:fill="F2F2F2"/>
        <w:spacing w:after="0" w:line="285" w:lineRule="atLeast"/>
        <w:rPr>
          <w:rFonts w:eastAsia="Times New Roman" w:cstheme="minorHAnsi"/>
          <w:color w:val="000000"/>
          <w:lang w:eastAsia="en-CA"/>
        </w:rPr>
      </w:pPr>
      <w:r w:rsidRPr="0064157A">
        <w:rPr>
          <w:rFonts w:eastAsia="Times New Roman" w:cstheme="minorHAnsi"/>
          <w:color w:val="000000"/>
          <w:lang w:eastAsia="en-CA"/>
        </w:rPr>
        <w:t xml:space="preserve">--header </w:t>
      </w:r>
      <w:r w:rsidRPr="0064157A">
        <w:rPr>
          <w:rFonts w:eastAsia="Times New Roman" w:cstheme="minorHAnsi"/>
          <w:color w:val="A31515"/>
          <w:lang w:eastAsia="en-CA"/>
        </w:rPr>
        <w:t>'api-version: {API-VERSION}'</w:t>
      </w:r>
      <w:r w:rsidRPr="0064157A">
        <w:rPr>
          <w:rFonts w:eastAsia="Times New Roman" w:cstheme="minorHAnsi"/>
          <w:color w:val="000000"/>
          <w:lang w:eastAsia="en-CA"/>
        </w:rPr>
        <w:t xml:space="preserve"> \</w:t>
      </w:r>
    </w:p>
    <w:p w14:paraId="44745025" w14:textId="77777777" w:rsidR="00E015D4" w:rsidRPr="0064157A" w:rsidRDefault="00E015D4" w:rsidP="00E015D4">
      <w:pPr>
        <w:shd w:val="clear" w:color="auto" w:fill="F2F2F2"/>
        <w:spacing w:after="0" w:line="285" w:lineRule="atLeast"/>
        <w:rPr>
          <w:rFonts w:eastAsia="Times New Roman" w:cstheme="minorHAnsi"/>
          <w:color w:val="000000"/>
          <w:lang w:eastAsia="en-CA"/>
        </w:rPr>
      </w:pPr>
      <w:r w:rsidRPr="0064157A">
        <w:rPr>
          <w:rFonts w:eastAsia="Times New Roman" w:cstheme="minorHAnsi"/>
          <w:color w:val="000000"/>
          <w:lang w:eastAsia="en-CA"/>
        </w:rPr>
        <w:t xml:space="preserve">--header </w:t>
      </w:r>
      <w:r w:rsidRPr="0064157A">
        <w:rPr>
          <w:rFonts w:eastAsia="Times New Roman" w:cstheme="minorHAnsi"/>
          <w:color w:val="A31515"/>
          <w:lang w:eastAsia="en-CA"/>
        </w:rPr>
        <w:t>'x-lx-user: {LX-USER}'</w:t>
      </w:r>
      <w:r w:rsidRPr="0064157A">
        <w:rPr>
          <w:rFonts w:eastAsia="Times New Roman" w:cstheme="minorHAnsi"/>
          <w:color w:val="000000"/>
          <w:lang w:eastAsia="en-CA"/>
        </w:rPr>
        <w:t xml:space="preserve"> \</w:t>
      </w:r>
    </w:p>
    <w:p w14:paraId="3D336519" w14:textId="77777777" w:rsidR="00E015D4" w:rsidRPr="0064157A" w:rsidRDefault="00E015D4" w:rsidP="00E015D4">
      <w:pPr>
        <w:shd w:val="clear" w:color="auto" w:fill="F2F2F2"/>
        <w:spacing w:after="0" w:line="285" w:lineRule="atLeast"/>
        <w:rPr>
          <w:rFonts w:eastAsia="Times New Roman" w:cstheme="minorHAnsi"/>
          <w:color w:val="000000"/>
          <w:lang w:eastAsia="en-CA"/>
        </w:rPr>
      </w:pPr>
      <w:r w:rsidRPr="0064157A">
        <w:rPr>
          <w:rFonts w:eastAsia="Times New Roman" w:cstheme="minorHAnsi"/>
          <w:color w:val="000000"/>
          <w:lang w:eastAsia="en-CA"/>
        </w:rPr>
        <w:t xml:space="preserve">--header </w:t>
      </w:r>
      <w:r w:rsidRPr="0064157A">
        <w:rPr>
          <w:rFonts w:eastAsia="Times New Roman" w:cstheme="minorHAnsi"/>
          <w:color w:val="A31515"/>
          <w:lang w:eastAsia="en-CA"/>
        </w:rPr>
        <w:t>'Cookie: ARRAffinity={AUTOGEN-COOKIE}; ARRAffinitySameSite={AUTOGEN-COOKIE}'</w:t>
      </w:r>
      <w:r w:rsidRPr="0064157A">
        <w:rPr>
          <w:rFonts w:eastAsia="Times New Roman" w:cstheme="minorHAnsi"/>
          <w:color w:val="000000"/>
          <w:lang w:eastAsia="en-CA"/>
        </w:rPr>
        <w:t xml:space="preserve"> \</w:t>
      </w:r>
    </w:p>
    <w:p w14:paraId="77BA4FC3" w14:textId="77777777" w:rsidR="00E015D4" w:rsidRPr="0064157A" w:rsidRDefault="00E015D4" w:rsidP="00E015D4">
      <w:pPr>
        <w:shd w:val="clear" w:color="auto" w:fill="F2F2F2"/>
        <w:spacing w:line="285" w:lineRule="atLeast"/>
        <w:rPr>
          <w:rFonts w:eastAsia="Times New Roman" w:cstheme="minorHAnsi"/>
          <w:color w:val="A31515"/>
          <w:lang w:eastAsia="en-CA"/>
        </w:rPr>
      </w:pPr>
      <w:r w:rsidRPr="0064157A">
        <w:rPr>
          <w:rFonts w:eastAsia="Times New Roman" w:cstheme="minorHAnsi"/>
          <w:color w:val="000000"/>
          <w:lang w:eastAsia="en-CA"/>
        </w:rPr>
        <w:t xml:space="preserve">--data-raw </w:t>
      </w:r>
      <w:r w:rsidRPr="0064157A">
        <w:rPr>
          <w:rFonts w:eastAsia="Times New Roman" w:cstheme="minorHAnsi"/>
          <w:color w:val="A31515"/>
          <w:lang w:eastAsia="en-CA"/>
        </w:rPr>
        <w:t>'{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80"/>
        <w:gridCol w:w="4680"/>
      </w:tblGrid>
      <w:tr w:rsidR="00E015D4" w:rsidRPr="0064157A" w14:paraId="35557D07" w14:textId="77777777" w:rsidTr="00FA4806">
        <w:trPr>
          <w:trHeight w:val="290"/>
        </w:trPr>
        <w:tc>
          <w:tcPr>
            <w:tcW w:w="2500" w:type="pct"/>
            <w:tcBorders>
              <w:top w:val="nil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4192EA52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"offerName"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3C3416A5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Offer name, restricted to 100 characters.</w:t>
            </w:r>
          </w:p>
        </w:tc>
      </w:tr>
      <w:tr w:rsidR="00E015D4" w:rsidRPr="0064157A" w14:paraId="31028C57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2BAA3B27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"offerCodePrefix"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3CAC1731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Offer code prefix, defined at tenant-level.</w:t>
            </w:r>
          </w:p>
        </w:tc>
      </w:tr>
      <w:tr w:rsidR="00E015D4" w:rsidRPr="0064157A" w14:paraId="5714D9FE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49CEC1C4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lastRenderedPageBreak/>
              <w:t xml:space="preserve">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"offerCodeSuffix"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1BEC6614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Offer code suffix, restricted to 30 characters without spaces. Cannot be repeated within a campaign.</w:t>
            </w:r>
          </w:p>
        </w:tc>
      </w:tr>
      <w:tr w:rsidR="00E015D4" w:rsidRPr="0064157A" w14:paraId="5C3903A4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55FBBF1D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"requireOptIn"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0000FF"/>
                <w:lang w:eastAsia="en-CA"/>
              </w:rPr>
              <w:t>boolean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35DF8D35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Opt-in indicator, indicates whether eligible members are required to opt-in to receive an offer.</w:t>
            </w:r>
          </w:p>
        </w:tc>
      </w:tr>
      <w:tr w:rsidR="00E015D4" w:rsidRPr="0064157A" w14:paraId="4B10CDC9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124D9F2B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"startDate"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46E00060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Offer start date, must be on or after campaign start date.</w:t>
            </w:r>
          </w:p>
          <w:p w14:paraId="1A7B2EDB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Format: yyyy-MM-dd | yyyy-MM-ddTHH:mm:ssZ | yyyy-MM-ddTHH:mm:ss.fffZ</w:t>
            </w:r>
          </w:p>
          <w:p w14:paraId="02C14215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If time is not specified, automatically set as 00:00:00 in the tenant time zone.</w:t>
            </w:r>
          </w:p>
        </w:tc>
      </w:tr>
      <w:tr w:rsidR="00E015D4" w:rsidRPr="0064157A" w14:paraId="2D259133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5EB36DAA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"endDate"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2482F4D7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Fixed offer end date.</w:t>
            </w:r>
          </w:p>
          <w:p w14:paraId="4EF7AD07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Null value for Ongoing or Dynamic end dates.</w:t>
            </w:r>
          </w:p>
          <w:p w14:paraId="0EB5C5FB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Format: yyyy-MM-dd | yyyy-MM-ddTHH:mm:ssZ | yyyy-MM-ddTHH:mm:ss.fffZ</w:t>
            </w:r>
          </w:p>
          <w:p w14:paraId="6E78D8E4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If time is not specified, automatically set as 23:59:59 in the tenant time zone.</w:t>
            </w:r>
          </w:p>
        </w:tc>
      </w:tr>
      <w:tr w:rsidR="00E015D4" w:rsidRPr="0064157A" w14:paraId="3C338464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15401A6F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"endDateOffset"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098658"/>
                <w:lang w:eastAsia="en-CA"/>
              </w:rPr>
              <w:t>number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5742E40C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Dynamic end date offset, number of days after behaviour criteria is met for given member. Null value for Fixed or Ongoing end dates.</w:t>
            </w:r>
          </w:p>
        </w:tc>
      </w:tr>
      <w:tr w:rsidR="00E015D4" w:rsidRPr="0064157A" w14:paraId="173A122D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1F6AB69D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"timeZoneOffset"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098658"/>
                <w:lang w:eastAsia="en-CA"/>
              </w:rPr>
              <w:t>number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5BEC670C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Tenant time zone UTC offset</w:t>
            </w:r>
          </w:p>
        </w:tc>
      </w:tr>
      <w:tr w:rsidR="00E015D4" w:rsidRPr="0064157A" w14:paraId="63A87C3B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29D80185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"displayChannels"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: [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5EBF157E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(Optional) Offer channels where offers are displayed to eligible members</w:t>
            </w:r>
          </w:p>
        </w:tc>
      </w:tr>
      <w:tr w:rsidR="00E015D4" w:rsidRPr="0064157A" w14:paraId="7204E83B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51B2CE21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  </w:t>
            </w:r>
            <w:r w:rsidRPr="0064157A">
              <w:rPr>
                <w:rFonts w:eastAsia="Times New Roman" w:cstheme="minorHAnsi"/>
                <w:color w:val="A31515"/>
                <w:lang w:eastAsia="en-CA"/>
              </w:rPr>
              <w:t>"string"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539ABB01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Offer channel code</w:t>
            </w:r>
          </w:p>
        </w:tc>
      </w:tr>
      <w:tr w:rsidR="00E015D4" w:rsidRPr="0064157A" w14:paraId="504C44A1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414E1B97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>    ],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6C8548F1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</w:p>
        </w:tc>
      </w:tr>
      <w:tr w:rsidR="00E015D4" w:rsidRPr="0064157A" w14:paraId="56C3AD54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18F1B0BA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"descriptions"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: [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0B159A0D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(Optional) description of the offer</w:t>
            </w:r>
          </w:p>
        </w:tc>
      </w:tr>
      <w:tr w:rsidR="00E015D4" w:rsidRPr="0064157A" w14:paraId="4F0065C7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2BDD49BB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>      {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63625915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</w:p>
        </w:tc>
      </w:tr>
      <w:tr w:rsidR="00E015D4" w:rsidRPr="0064157A" w14:paraId="5BF100C8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5D4D5364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"text"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7A8503D5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Text description of the offer</w:t>
            </w:r>
          </w:p>
        </w:tc>
      </w:tr>
      <w:tr w:rsidR="00E015D4" w:rsidRPr="0064157A" w14:paraId="27D49589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47B7E2FB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"locale"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A31515"/>
                <w:lang w:eastAsia="en-CA"/>
              </w:rPr>
              <w:t>"string"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748B875B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Language of the offer description</w:t>
            </w:r>
          </w:p>
        </w:tc>
      </w:tr>
      <w:tr w:rsidR="00E015D4" w:rsidRPr="0064157A" w14:paraId="389901E3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21797CC4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>      }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4CB4366E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</w:p>
        </w:tc>
      </w:tr>
      <w:tr w:rsidR="00E015D4" w:rsidRPr="0064157A" w14:paraId="69A40CB9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60EA38D4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>    ],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14931547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</w:p>
        </w:tc>
      </w:tr>
      <w:tr w:rsidR="00E015D4" w:rsidRPr="0064157A" w14:paraId="6197844D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5588FD6E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"termsAndConditions"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: [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036F5834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(Optional) terms and conditions of the offer</w:t>
            </w:r>
          </w:p>
        </w:tc>
      </w:tr>
      <w:tr w:rsidR="00E015D4" w:rsidRPr="0064157A" w14:paraId="6F884126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0CBB6DC5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lastRenderedPageBreak/>
              <w:t>      {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0D6ED258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</w:p>
        </w:tc>
      </w:tr>
      <w:tr w:rsidR="00E015D4" w:rsidRPr="0064157A" w14:paraId="17B67407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59383E12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"text"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5DB22EB3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Text for terms and conditions</w:t>
            </w:r>
          </w:p>
        </w:tc>
      </w:tr>
      <w:tr w:rsidR="00E015D4" w:rsidRPr="0064157A" w14:paraId="2238585F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4D8DF2B4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"locale"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A31515"/>
                <w:lang w:eastAsia="en-CA"/>
              </w:rPr>
              <w:t>"string"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59A4CC24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Language of the offer terms and conditions</w:t>
            </w:r>
          </w:p>
        </w:tc>
      </w:tr>
      <w:tr w:rsidR="00E015D4" w:rsidRPr="0064157A" w14:paraId="0BDCF34D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66A2FF70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>      }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162E5E1B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</w:p>
        </w:tc>
      </w:tr>
      <w:tr w:rsidR="00E015D4" w:rsidRPr="0064157A" w14:paraId="748853F1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366E7B02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>    ],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4771D1BE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</w:p>
        </w:tc>
      </w:tr>
      <w:tr w:rsidR="00E015D4" w:rsidRPr="0064157A" w14:paraId="01CBD901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2D09304D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"keyValues"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: [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548EB53D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 xml:space="preserve">Key value pairs assigned to the offer (see </w:t>
            </w:r>
            <w:hyperlink w:anchor="_Audience_Upload._1" w:history="1">
              <w:r w:rsidRPr="0064157A">
                <w:rPr>
                  <w:rFonts w:eastAsia="Times New Roman" w:cstheme="minorHAnsi"/>
                  <w:b/>
                  <w:color w:val="3FA795"/>
                  <w:u w:val="single"/>
                  <w:lang w:eastAsia="en-CA"/>
                </w:rPr>
                <w:t>Key Configuration Use Case</w:t>
              </w:r>
            </w:hyperlink>
            <w:r w:rsidRPr="0064157A">
              <w:rPr>
                <w:rFonts w:eastAsia="Times New Roman" w:cstheme="minorHAnsi"/>
                <w:lang w:eastAsia="en-CA"/>
              </w:rPr>
              <w:t xml:space="preserve"> and </w:t>
            </w:r>
            <w:hyperlink w:anchor="_Key_Configuration_APIs._3" w:history="1">
              <w:r w:rsidRPr="0064157A">
                <w:rPr>
                  <w:rFonts w:eastAsia="Times New Roman" w:cstheme="minorHAnsi"/>
                  <w:b/>
                  <w:color w:val="3FA795"/>
                  <w:u w:val="single"/>
                  <w:lang w:eastAsia="en-CA"/>
                </w:rPr>
                <w:t>Key Configuration APIs</w:t>
              </w:r>
            </w:hyperlink>
            <w:r w:rsidRPr="0064157A">
              <w:rPr>
                <w:rFonts w:eastAsia="Times New Roman" w:cstheme="minorHAnsi"/>
                <w:lang w:eastAsia="en-CA"/>
              </w:rPr>
              <w:t>)</w:t>
            </w:r>
          </w:p>
        </w:tc>
      </w:tr>
      <w:tr w:rsidR="00E015D4" w:rsidRPr="0064157A" w14:paraId="71D0C3F3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0450A7CD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>      {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25420BF0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</w:p>
        </w:tc>
      </w:tr>
      <w:tr w:rsidR="00E015D4" w:rsidRPr="0064157A" w14:paraId="25EE0651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70FA470F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"keyName"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4C8503C2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Key name</w:t>
            </w:r>
          </w:p>
        </w:tc>
      </w:tr>
      <w:tr w:rsidR="00E015D4" w:rsidRPr="0064157A" w14:paraId="121A1C4C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377506ED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"keyValue"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A31515"/>
                <w:lang w:eastAsia="en-CA"/>
              </w:rPr>
              <w:t>"string"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1F97801A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Key value</w:t>
            </w:r>
          </w:p>
        </w:tc>
      </w:tr>
      <w:tr w:rsidR="00E015D4" w:rsidRPr="0064157A" w14:paraId="43163156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0EBC4197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>      }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672CF740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</w:p>
        </w:tc>
      </w:tr>
      <w:tr w:rsidR="00E015D4" w:rsidRPr="0064157A" w14:paraId="49E0FE3E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F76F9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>    ]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nil"/>
              <w:right w:val="nil"/>
            </w:tcBorders>
            <w:shd w:val="clear" w:color="auto" w:fill="E1E9E2"/>
          </w:tcPr>
          <w:p w14:paraId="60341A47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</w:p>
        </w:tc>
      </w:tr>
    </w:tbl>
    <w:p w14:paraId="5786724E" w14:textId="77777777" w:rsidR="00E015D4" w:rsidRPr="00AA6BB5" w:rsidRDefault="00E015D4" w:rsidP="00E015D4">
      <w:pPr>
        <w:shd w:val="clear" w:color="auto" w:fill="F2F2F2"/>
        <w:spacing w:line="285" w:lineRule="atLeast"/>
        <w:rPr>
          <w:rFonts w:eastAsia="Times New Roman" w:cstheme="minorHAnsi"/>
          <w:color w:val="000000"/>
          <w:lang w:eastAsia="en-CA"/>
        </w:rPr>
      </w:pPr>
      <w:r w:rsidRPr="0064157A">
        <w:rPr>
          <w:rFonts w:eastAsia="Times New Roman" w:cstheme="minorHAnsi"/>
          <w:color w:val="A31515"/>
          <w:lang w:eastAsia="en-CA"/>
        </w:rPr>
        <w:t>}'</w:t>
      </w:r>
    </w:p>
    <w:p w14:paraId="5BDBF5BF" w14:textId="77777777" w:rsidR="00E015D4" w:rsidRDefault="00E015D4" w:rsidP="00E015D4">
      <w:pPr>
        <w:pStyle w:val="Heading3"/>
      </w:pPr>
      <w:r>
        <w:t>Sample API Request</w:t>
      </w:r>
    </w:p>
    <w:p w14:paraId="206F914E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{</w:t>
      </w:r>
    </w:p>
    <w:p w14:paraId="73262CE8" w14:textId="4A9BC1DB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"offerName"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"Test_Offer"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1A95BCBD" w14:textId="3ECA4D7D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"offerCodePrefix"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"B</w:t>
      </w:r>
      <w:r w:rsidR="008A4E17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OGO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_"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7D766D42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"offerCodeSuffix"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"OI"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434A6B92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"requireOptIn"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true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190D9DC7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"startDate"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"2022-06-21"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3A6A97B0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"endDate"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"2022-08-20"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2649FDDA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"endDateOffset"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7F9C4F89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"timeZoneOffset"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2AA43594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"displayChannels"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78A83D83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"WEB"</w:t>
      </w:r>
    </w:p>
    <w:p w14:paraId="694CC71E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],</w:t>
      </w:r>
    </w:p>
    <w:p w14:paraId="417FC5E8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"descriptions"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5DD8205C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{</w:t>
      </w:r>
    </w:p>
    <w:p w14:paraId="475E4369" w14:textId="7063E4CD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lastRenderedPageBreak/>
        <w:t xml:space="preserve">    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"text"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"This is</w:t>
      </w:r>
      <w:r w:rsidR="008A4E17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 xml:space="preserve">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Test Offer"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064CF2C2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"locale"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"en"</w:t>
      </w:r>
    </w:p>
    <w:p w14:paraId="5109A743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}</w:t>
      </w:r>
    </w:p>
    <w:p w14:paraId="7A628450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],</w:t>
      </w:r>
    </w:p>
    <w:p w14:paraId="307ADC23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"termsAndConditions"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745BF3EB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{</w:t>
      </w:r>
    </w:p>
    <w:p w14:paraId="06A969F9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"text"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"Term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s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 xml:space="preserve"> and Conditions for the offer"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2C5322A4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"locale"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"en"</w:t>
      </w:r>
    </w:p>
    <w:p w14:paraId="0C64B55D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}</w:t>
      </w:r>
    </w:p>
    <w:p w14:paraId="0E8E64B7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],</w:t>
      </w:r>
    </w:p>
    <w:p w14:paraId="07BA6F3D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"keyValues"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164A37D3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{</w:t>
      </w:r>
    </w:p>
    <w:p w14:paraId="384C6A20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"keyName"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"OfferCategory"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66902A9C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"keyValue"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"ABC"</w:t>
      </w:r>
    </w:p>
    <w:p w14:paraId="43BF8C79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}</w:t>
      </w:r>
    </w:p>
    <w:p w14:paraId="267CC3B8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]</w:t>
      </w:r>
    </w:p>
    <w:p w14:paraId="1B6D2171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</w:p>
    <w:p w14:paraId="44A8BD59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}</w:t>
      </w:r>
    </w:p>
    <w:p w14:paraId="1874DC3F" w14:textId="77777777" w:rsidR="00E015D4" w:rsidRDefault="00E015D4" w:rsidP="00E015D4">
      <w:pPr>
        <w:rPr>
          <w:rFonts w:cstheme="minorHAnsi"/>
        </w:rPr>
      </w:pPr>
    </w:p>
    <w:p w14:paraId="5632195A" w14:textId="77777777" w:rsidR="00E015D4" w:rsidRDefault="00E015D4" w:rsidP="00E015D4">
      <w:pPr>
        <w:pStyle w:val="Heading3"/>
      </w:pPr>
      <w:r>
        <w:t>Sample API Response</w:t>
      </w:r>
    </w:p>
    <w:p w14:paraId="5B0381F0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{</w:t>
      </w:r>
    </w:p>
    <w:p w14:paraId="309CB1C6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"offerId"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"ofr_08b80acbca8347cc9799528413aebd3d"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065CCDC1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"campaignId"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"cmp_c14b3b0cb76c43b884e2e8aadf676324"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314E09E8" w14:textId="385BEAFF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"name"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"Test_Offer"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19DEC3E1" w14:textId="42D48AFF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"offerCodePrefix"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"B</w:t>
      </w:r>
      <w:r w:rsidR="008A4E17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OGO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_"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120D43DE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"offerCodeSuffix"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"OI"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21F146CF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"requireOptIn"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true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40363EA7" w14:textId="77777777" w:rsidR="00E015D4" w:rsidRPr="000F1503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0F1503">
        <w:rPr>
          <w:rFonts w:ascii="Consolas" w:eastAsia="Times New Roman" w:hAnsi="Consolas" w:cs="Times New Roman"/>
          <w:color w:val="9CDCFE"/>
          <w:sz w:val="21"/>
          <w:szCs w:val="21"/>
          <w:lang w:val="fr-FR" w:eastAsia="en-CA"/>
        </w:rPr>
        <w:t>"startDate"</w:t>
      </w:r>
      <w:r w:rsidRPr="000F1503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 xml:space="preserve">: </w:t>
      </w:r>
      <w:r w:rsidRPr="000F1503">
        <w:rPr>
          <w:rFonts w:ascii="Consolas" w:eastAsia="Times New Roman" w:hAnsi="Consolas" w:cs="Times New Roman"/>
          <w:color w:val="CE9178"/>
          <w:sz w:val="21"/>
          <w:szCs w:val="21"/>
          <w:lang w:val="fr-FR" w:eastAsia="en-CA"/>
        </w:rPr>
        <w:t>"2022-06-21T00:00:00"</w:t>
      </w:r>
      <w:r w:rsidRPr="000F1503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>,</w:t>
      </w:r>
    </w:p>
    <w:p w14:paraId="7C0E6322" w14:textId="77777777" w:rsidR="00E015D4" w:rsidRPr="000F1503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</w:pPr>
      <w:r w:rsidRPr="000F1503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lastRenderedPageBreak/>
        <w:t xml:space="preserve">    </w:t>
      </w:r>
      <w:r w:rsidRPr="000F1503">
        <w:rPr>
          <w:rFonts w:ascii="Consolas" w:eastAsia="Times New Roman" w:hAnsi="Consolas" w:cs="Times New Roman"/>
          <w:color w:val="9CDCFE"/>
          <w:sz w:val="21"/>
          <w:szCs w:val="21"/>
          <w:lang w:val="fr-FR" w:eastAsia="en-CA"/>
        </w:rPr>
        <w:t>"endDate"</w:t>
      </w:r>
      <w:r w:rsidRPr="000F1503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 xml:space="preserve">: </w:t>
      </w:r>
      <w:r w:rsidRPr="000F1503">
        <w:rPr>
          <w:rFonts w:ascii="Consolas" w:eastAsia="Times New Roman" w:hAnsi="Consolas" w:cs="Times New Roman"/>
          <w:color w:val="CE9178"/>
          <w:sz w:val="21"/>
          <w:szCs w:val="21"/>
          <w:lang w:val="fr-FR" w:eastAsia="en-CA"/>
        </w:rPr>
        <w:t>"2022-08-20T23:59:59"</w:t>
      </w:r>
      <w:r w:rsidRPr="000F1503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>,</w:t>
      </w:r>
    </w:p>
    <w:p w14:paraId="4EFE00B8" w14:textId="77777777" w:rsidR="00E015D4" w:rsidRPr="000F1503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</w:pPr>
      <w:r w:rsidRPr="000F1503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 xml:space="preserve">    </w:t>
      </w:r>
      <w:r w:rsidRPr="000F1503">
        <w:rPr>
          <w:rFonts w:ascii="Consolas" w:eastAsia="Times New Roman" w:hAnsi="Consolas" w:cs="Times New Roman"/>
          <w:color w:val="9CDCFE"/>
          <w:sz w:val="21"/>
          <w:szCs w:val="21"/>
          <w:lang w:val="fr-FR" w:eastAsia="en-CA"/>
        </w:rPr>
        <w:t>"endDateOffset"</w:t>
      </w:r>
      <w:r w:rsidRPr="000F1503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 xml:space="preserve">: </w:t>
      </w:r>
      <w:r w:rsidRPr="000F1503">
        <w:rPr>
          <w:rFonts w:ascii="Consolas" w:eastAsia="Times New Roman" w:hAnsi="Consolas" w:cs="Times New Roman"/>
          <w:color w:val="569CD6"/>
          <w:sz w:val="21"/>
          <w:szCs w:val="21"/>
          <w:lang w:val="fr-FR" w:eastAsia="en-CA"/>
        </w:rPr>
        <w:t>null</w:t>
      </w:r>
      <w:r w:rsidRPr="000F1503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>,</w:t>
      </w:r>
    </w:p>
    <w:p w14:paraId="016E65F2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0F1503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"displayChannel"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034992E4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{</w:t>
      </w:r>
    </w:p>
    <w:p w14:paraId="3894DB1E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"code"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"WEB"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41A6EC45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"name"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"Web"</w:t>
      </w:r>
    </w:p>
    <w:p w14:paraId="3BC2E08B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}</w:t>
      </w:r>
    </w:p>
    <w:p w14:paraId="3E2D074B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],</w:t>
      </w:r>
    </w:p>
    <w:p w14:paraId="607D9712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"descriptions"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4D196AAD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{</w:t>
      </w:r>
    </w:p>
    <w:p w14:paraId="631E4038" w14:textId="195FABE0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"text"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"This is</w:t>
      </w:r>
      <w:r w:rsidR="008A4E17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 xml:space="preserve">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Test Offer"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1A92883A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"locale"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"en"</w:t>
      </w:r>
    </w:p>
    <w:p w14:paraId="0280D16C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}</w:t>
      </w:r>
    </w:p>
    <w:p w14:paraId="22EEC021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],</w:t>
      </w:r>
    </w:p>
    <w:p w14:paraId="3C4D65B1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"terms"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00430E86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{</w:t>
      </w:r>
    </w:p>
    <w:p w14:paraId="2790C847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"text"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"Teram and Conditions for the offer"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78601BF7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"locale"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"en"</w:t>
      </w:r>
    </w:p>
    <w:p w14:paraId="1A1DC898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}</w:t>
      </w:r>
    </w:p>
    <w:p w14:paraId="03A53E6C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],</w:t>
      </w:r>
    </w:p>
    <w:p w14:paraId="7558687B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"reward"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5BAD402D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"voucher"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2083E42D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"redemption"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7ED5666A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"behavior"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{</w:t>
      </w:r>
    </w:p>
    <w:p w14:paraId="5BC6E911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"processorType"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"BATCH"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78E8150D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"behaviorType"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7A7C98CB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"behaviorCriteriaType"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18FE945E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"threshold"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798E8DEC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"buffer"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6CE78447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lastRenderedPageBreak/>
        <w:t xml:space="preserve">    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"sections"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[]</w:t>
      </w:r>
    </w:p>
    <w:p w14:paraId="08CA8737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},</w:t>
      </w:r>
    </w:p>
    <w:p w14:paraId="5CB2005A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"percentageAssignment"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B5CEA8"/>
          <w:sz w:val="21"/>
          <w:szCs w:val="21"/>
          <w:lang w:eastAsia="en-CA"/>
        </w:rPr>
        <w:t>50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33C45F74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"keyValues"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0F8EA80E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{</w:t>
      </w:r>
    </w:p>
    <w:p w14:paraId="6ED1DC6D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"keyName"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"OfferCategory"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04023C69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"keyValue"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"ABC"</w:t>
      </w:r>
    </w:p>
    <w:p w14:paraId="64D43087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}</w:t>
      </w:r>
    </w:p>
    <w:p w14:paraId="3B56A793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],</w:t>
      </w:r>
    </w:p>
    <w:p w14:paraId="066787E6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"startDateTimeZoneOffset"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B5CEA8"/>
          <w:sz w:val="21"/>
          <w:szCs w:val="21"/>
          <w:lang w:eastAsia="en-CA"/>
        </w:rPr>
        <w:t>0.0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4CD53FB2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"endDateTimeZoneOffset"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CA3FD8">
        <w:rPr>
          <w:rFonts w:ascii="Consolas" w:eastAsia="Times New Roman" w:hAnsi="Consolas" w:cs="Times New Roman"/>
          <w:color w:val="B5CEA8"/>
          <w:sz w:val="21"/>
          <w:szCs w:val="21"/>
          <w:lang w:eastAsia="en-CA"/>
        </w:rPr>
        <w:t>0.0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2BF971E6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"contents"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[],</w:t>
      </w:r>
    </w:p>
    <w:p w14:paraId="1B933D0E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CA3FD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"rewards"</w:t>
      </w: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[]</w:t>
      </w:r>
    </w:p>
    <w:p w14:paraId="7A99F3E9" w14:textId="77777777" w:rsidR="00E015D4" w:rsidRPr="00CA3FD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CA3FD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}</w:t>
      </w:r>
    </w:p>
    <w:p w14:paraId="7F2F29D3" w14:textId="77777777" w:rsidR="00E015D4" w:rsidRPr="00CA3FD8" w:rsidRDefault="00E015D4" w:rsidP="00E015D4"/>
    <w:p w14:paraId="4F649157" w14:textId="77777777" w:rsidR="00E015D4" w:rsidRPr="0064157A" w:rsidRDefault="00E015D4" w:rsidP="00E015D4">
      <w:pPr>
        <w:rPr>
          <w:rFonts w:cstheme="minorHAnsi"/>
        </w:rPr>
      </w:pPr>
    </w:p>
    <w:p w14:paraId="6028A306" w14:textId="6B568D59" w:rsidR="00E015D4" w:rsidRPr="009C0922" w:rsidRDefault="00E015D4" w:rsidP="009C0922">
      <w:pPr>
        <w:pStyle w:val="Heading1"/>
        <w:numPr>
          <w:ilvl w:val="0"/>
          <w:numId w:val="5"/>
        </w:numPr>
        <w:ind w:left="0"/>
        <w:rPr>
          <w:rFonts w:eastAsiaTheme="minorHAnsi"/>
        </w:rPr>
      </w:pPr>
      <w:bookmarkStart w:id="4" w:name="_Toc102379147"/>
      <w:r w:rsidRPr="009C0922">
        <w:rPr>
          <w:rFonts w:eastAsiaTheme="minorHAnsi"/>
        </w:rPr>
        <w:t xml:space="preserve">Add </w:t>
      </w:r>
      <w:r w:rsidR="009C0922">
        <w:rPr>
          <w:rFonts w:eastAsiaTheme="minorHAnsi"/>
        </w:rPr>
        <w:t>O</w:t>
      </w:r>
      <w:r w:rsidRPr="009C0922">
        <w:rPr>
          <w:rFonts w:eastAsiaTheme="minorHAnsi"/>
        </w:rPr>
        <w:t xml:space="preserve">ffer </w:t>
      </w:r>
      <w:r w:rsidR="009C0922">
        <w:rPr>
          <w:rFonts w:eastAsiaTheme="minorHAnsi"/>
        </w:rPr>
        <w:t>B</w:t>
      </w:r>
      <w:r w:rsidRPr="009C0922">
        <w:rPr>
          <w:rFonts w:eastAsiaTheme="minorHAnsi"/>
        </w:rPr>
        <w:t>ehavior</w:t>
      </w:r>
      <w:bookmarkEnd w:id="4"/>
    </w:p>
    <w:p w14:paraId="12031704" w14:textId="77777777" w:rsidR="00E015D4" w:rsidRPr="0064157A" w:rsidRDefault="00E015D4" w:rsidP="00E015D4">
      <w:pPr>
        <w:spacing w:before="240"/>
        <w:rPr>
          <w:rFonts w:eastAsia="Palatino Linotype" w:cstheme="minorHAnsi"/>
          <w:b/>
          <w:bCs/>
        </w:rPr>
      </w:pPr>
      <w:r w:rsidRPr="0064157A">
        <w:rPr>
          <w:rFonts w:eastAsia="Palatino Linotype" w:cstheme="minorHAnsi"/>
          <w:b/>
          <w:bCs/>
          <w:color w:val="00B050"/>
        </w:rPr>
        <w:t>POST</w:t>
      </w:r>
      <w:r w:rsidRPr="0064157A">
        <w:rPr>
          <w:rFonts w:eastAsia="Palatino Linotype" w:cstheme="minorHAnsi"/>
          <w:b/>
          <w:bCs/>
        </w:rPr>
        <w:t xml:space="preserve"> /offers/</w:t>
      </w:r>
      <w:r w:rsidRPr="0064157A">
        <w:rPr>
          <w:rFonts w:eastAsia="Palatino Linotype" w:cstheme="minorHAnsi"/>
          <w:b/>
          <w:bCs/>
          <w:color w:val="CE009F"/>
        </w:rPr>
        <w:t>{offerId}</w:t>
      </w:r>
      <w:r w:rsidRPr="0064157A">
        <w:rPr>
          <w:rFonts w:eastAsia="Palatino Linotype" w:cstheme="minorHAnsi"/>
          <w:b/>
          <w:bCs/>
        </w:rPr>
        <w:t>/behavior</w:t>
      </w:r>
    </w:p>
    <w:p w14:paraId="1B96B545" w14:textId="77777777" w:rsidR="00E015D4" w:rsidRPr="0064157A" w:rsidRDefault="00E015D4" w:rsidP="00E015D4">
      <w:pPr>
        <w:rPr>
          <w:rFonts w:eastAsia="Palatino Linotype" w:cstheme="minorHAnsi"/>
        </w:rPr>
      </w:pPr>
      <w:r w:rsidRPr="0064157A">
        <w:rPr>
          <w:rFonts w:eastAsia="Palatino Linotype" w:cstheme="minorHAnsi"/>
        </w:rPr>
        <w:t>Adds behavior scenario(s) and associated rule(s) to specified offer.</w:t>
      </w:r>
    </w:p>
    <w:p w14:paraId="7FB4D01C" w14:textId="77777777" w:rsidR="00E015D4" w:rsidRPr="0064157A" w:rsidRDefault="00E015D4" w:rsidP="00E015D4">
      <w:pPr>
        <w:rPr>
          <w:rFonts w:eastAsia="Palatino Linotype" w:cstheme="minorHAnsi"/>
        </w:rPr>
      </w:pPr>
      <w:r w:rsidRPr="0064157A">
        <w:rPr>
          <w:rFonts w:eastAsia="Palatino Linotype" w:cstheme="minorHAnsi"/>
          <w:b/>
          <w:bCs/>
        </w:rPr>
        <w:t>offerId:</w:t>
      </w:r>
      <w:r w:rsidRPr="0064157A">
        <w:rPr>
          <w:rFonts w:eastAsia="Palatino Linotype" w:cstheme="minorHAnsi"/>
        </w:rPr>
        <w:t xml:space="preserve"> Offer identifier, auto-generated GUID from offer creation</w:t>
      </w:r>
    </w:p>
    <w:p w14:paraId="56A0BD47" w14:textId="77777777" w:rsidR="00E015D4" w:rsidRPr="0064157A" w:rsidRDefault="00E015D4" w:rsidP="00E015D4">
      <w:pPr>
        <w:spacing w:before="240"/>
        <w:rPr>
          <w:rFonts w:eastAsia="Palatino Linotype" w:cstheme="minorHAnsi"/>
          <w:b/>
          <w:bCs/>
          <w:color w:val="CE009F"/>
        </w:rPr>
      </w:pPr>
      <w:r w:rsidRPr="0064157A">
        <w:rPr>
          <w:rFonts w:eastAsia="Palatino Linotype" w:cstheme="minorHAnsi"/>
          <w:b/>
          <w:bCs/>
          <w:color w:val="CE009F"/>
        </w:rPr>
        <w:t>Request</w:t>
      </w:r>
    </w:p>
    <w:p w14:paraId="6F8A376A" w14:textId="77777777" w:rsidR="00E015D4" w:rsidRPr="0064157A" w:rsidRDefault="00E015D4" w:rsidP="00E015D4">
      <w:pPr>
        <w:shd w:val="clear" w:color="auto" w:fill="F2F2F2"/>
        <w:spacing w:after="0" w:line="285" w:lineRule="atLeast"/>
        <w:rPr>
          <w:rFonts w:eastAsia="Times New Roman" w:cstheme="minorHAnsi"/>
          <w:color w:val="000000"/>
          <w:lang w:eastAsia="en-CA"/>
        </w:rPr>
      </w:pPr>
      <w:r w:rsidRPr="0064157A">
        <w:rPr>
          <w:rFonts w:eastAsia="Times New Roman" w:cstheme="minorHAnsi"/>
          <w:color w:val="000000"/>
          <w:lang w:eastAsia="en-CA"/>
        </w:rPr>
        <w:t xml:space="preserve">curl --location --request POST </w:t>
      </w:r>
      <w:r w:rsidRPr="0064157A">
        <w:rPr>
          <w:rFonts w:eastAsia="Times New Roman" w:cstheme="minorHAnsi"/>
          <w:color w:val="A31515"/>
          <w:lang w:eastAsia="en-CA"/>
        </w:rPr>
        <w:t>'{gatewayURL}/offers/{offerId}/behavior'</w:t>
      </w:r>
      <w:r w:rsidRPr="0064157A">
        <w:rPr>
          <w:rFonts w:eastAsia="Times New Roman" w:cstheme="minorHAnsi"/>
          <w:color w:val="000000"/>
          <w:lang w:eastAsia="en-CA"/>
        </w:rPr>
        <w:t xml:space="preserve"> \</w:t>
      </w:r>
    </w:p>
    <w:p w14:paraId="247CC98E" w14:textId="77777777" w:rsidR="00E015D4" w:rsidRPr="0064157A" w:rsidRDefault="00E015D4" w:rsidP="00E015D4">
      <w:pPr>
        <w:shd w:val="clear" w:color="auto" w:fill="F2F2F2"/>
        <w:spacing w:after="0" w:line="285" w:lineRule="atLeast"/>
        <w:rPr>
          <w:rFonts w:eastAsia="Times New Roman" w:cstheme="minorHAnsi"/>
          <w:color w:val="000000"/>
          <w:lang w:eastAsia="en-CA"/>
        </w:rPr>
      </w:pPr>
      <w:r w:rsidRPr="0064157A">
        <w:rPr>
          <w:rFonts w:eastAsia="Times New Roman" w:cstheme="minorHAnsi"/>
          <w:color w:val="000000"/>
          <w:lang w:eastAsia="en-CA"/>
        </w:rPr>
        <w:t xml:space="preserve">--header </w:t>
      </w:r>
      <w:r w:rsidRPr="0064157A">
        <w:rPr>
          <w:rFonts w:eastAsia="Times New Roman" w:cstheme="minorHAnsi"/>
          <w:color w:val="A31515"/>
          <w:lang w:eastAsia="en-CA"/>
        </w:rPr>
        <w:t>'Content-Type: application/json'</w:t>
      </w:r>
      <w:r w:rsidRPr="0064157A">
        <w:rPr>
          <w:rFonts w:eastAsia="Times New Roman" w:cstheme="minorHAnsi"/>
          <w:color w:val="000000"/>
          <w:lang w:eastAsia="en-CA"/>
        </w:rPr>
        <w:t xml:space="preserve"> \</w:t>
      </w:r>
    </w:p>
    <w:p w14:paraId="624D23BA" w14:textId="77777777" w:rsidR="00E015D4" w:rsidRPr="0064157A" w:rsidRDefault="00E015D4" w:rsidP="00E015D4">
      <w:pPr>
        <w:shd w:val="clear" w:color="auto" w:fill="F2F2F2"/>
        <w:spacing w:after="0" w:line="285" w:lineRule="atLeast"/>
        <w:rPr>
          <w:rFonts w:eastAsia="Times New Roman" w:cstheme="minorHAnsi"/>
          <w:color w:val="000000"/>
          <w:lang w:eastAsia="en-CA"/>
        </w:rPr>
      </w:pPr>
      <w:r w:rsidRPr="0064157A">
        <w:rPr>
          <w:rFonts w:eastAsia="Times New Roman" w:cstheme="minorHAnsi"/>
          <w:color w:val="000000"/>
          <w:lang w:eastAsia="en-CA"/>
        </w:rPr>
        <w:t xml:space="preserve">--header </w:t>
      </w:r>
      <w:r w:rsidRPr="0064157A">
        <w:rPr>
          <w:rFonts w:eastAsia="Times New Roman" w:cstheme="minorHAnsi"/>
          <w:color w:val="A31515"/>
          <w:lang w:eastAsia="en-CA"/>
        </w:rPr>
        <w:t>'lx-api-client-key: {AUTHENTICATION-KEY}'</w:t>
      </w:r>
      <w:r w:rsidRPr="0064157A">
        <w:rPr>
          <w:rFonts w:eastAsia="Times New Roman" w:cstheme="minorHAnsi"/>
          <w:color w:val="000000"/>
          <w:lang w:eastAsia="en-CA"/>
        </w:rPr>
        <w:t xml:space="preserve"> \</w:t>
      </w:r>
    </w:p>
    <w:p w14:paraId="446079ED" w14:textId="77777777" w:rsidR="00E015D4" w:rsidRPr="0064157A" w:rsidRDefault="00E015D4" w:rsidP="00E015D4">
      <w:pPr>
        <w:shd w:val="clear" w:color="auto" w:fill="F2F2F2"/>
        <w:spacing w:after="0" w:line="285" w:lineRule="atLeast"/>
        <w:rPr>
          <w:rFonts w:eastAsia="Times New Roman" w:cstheme="minorHAnsi"/>
          <w:color w:val="000000"/>
          <w:lang w:eastAsia="en-CA"/>
        </w:rPr>
      </w:pPr>
      <w:r w:rsidRPr="0064157A">
        <w:rPr>
          <w:rFonts w:eastAsia="Times New Roman" w:cstheme="minorHAnsi"/>
          <w:color w:val="000000"/>
          <w:lang w:eastAsia="en-CA"/>
        </w:rPr>
        <w:t xml:space="preserve">--header </w:t>
      </w:r>
      <w:r w:rsidRPr="0064157A">
        <w:rPr>
          <w:rFonts w:eastAsia="Times New Roman" w:cstheme="minorHAnsi"/>
          <w:color w:val="A31515"/>
          <w:lang w:eastAsia="en-CA"/>
        </w:rPr>
        <w:t>'api-version: {API-VERSION}'</w:t>
      </w:r>
      <w:r w:rsidRPr="0064157A">
        <w:rPr>
          <w:rFonts w:eastAsia="Times New Roman" w:cstheme="minorHAnsi"/>
          <w:color w:val="000000"/>
          <w:lang w:eastAsia="en-CA"/>
        </w:rPr>
        <w:t xml:space="preserve"> \</w:t>
      </w:r>
    </w:p>
    <w:p w14:paraId="44324D64" w14:textId="77777777" w:rsidR="00E015D4" w:rsidRPr="0064157A" w:rsidRDefault="00E015D4" w:rsidP="00E015D4">
      <w:pPr>
        <w:shd w:val="clear" w:color="auto" w:fill="F2F2F2"/>
        <w:spacing w:after="0" w:line="285" w:lineRule="atLeast"/>
        <w:rPr>
          <w:rFonts w:eastAsia="Times New Roman" w:cstheme="minorHAnsi"/>
          <w:color w:val="000000"/>
          <w:lang w:eastAsia="en-CA"/>
        </w:rPr>
      </w:pPr>
      <w:r w:rsidRPr="0064157A">
        <w:rPr>
          <w:rFonts w:eastAsia="Times New Roman" w:cstheme="minorHAnsi"/>
          <w:color w:val="000000"/>
          <w:lang w:eastAsia="en-CA"/>
        </w:rPr>
        <w:t xml:space="preserve">--header </w:t>
      </w:r>
      <w:r w:rsidRPr="0064157A">
        <w:rPr>
          <w:rFonts w:eastAsia="Times New Roman" w:cstheme="minorHAnsi"/>
          <w:color w:val="A31515"/>
          <w:lang w:eastAsia="en-CA"/>
        </w:rPr>
        <w:t>'x-lx-user: {LX-USER}'</w:t>
      </w:r>
      <w:r w:rsidRPr="0064157A">
        <w:rPr>
          <w:rFonts w:eastAsia="Times New Roman" w:cstheme="minorHAnsi"/>
          <w:color w:val="000000"/>
          <w:lang w:eastAsia="en-CA"/>
        </w:rPr>
        <w:t xml:space="preserve"> \</w:t>
      </w:r>
    </w:p>
    <w:p w14:paraId="58CFDC6E" w14:textId="77777777" w:rsidR="00E015D4" w:rsidRPr="0064157A" w:rsidRDefault="00E015D4" w:rsidP="00E015D4">
      <w:pPr>
        <w:shd w:val="clear" w:color="auto" w:fill="F2F2F2"/>
        <w:spacing w:after="0" w:line="285" w:lineRule="atLeast"/>
        <w:rPr>
          <w:rFonts w:eastAsia="Times New Roman" w:cstheme="minorHAnsi"/>
          <w:color w:val="000000"/>
          <w:lang w:eastAsia="en-CA"/>
        </w:rPr>
      </w:pPr>
      <w:r w:rsidRPr="0064157A">
        <w:rPr>
          <w:rFonts w:eastAsia="Times New Roman" w:cstheme="minorHAnsi"/>
          <w:color w:val="000000"/>
          <w:lang w:eastAsia="en-CA"/>
        </w:rPr>
        <w:t xml:space="preserve">--header </w:t>
      </w:r>
      <w:r w:rsidRPr="0064157A">
        <w:rPr>
          <w:rFonts w:eastAsia="Times New Roman" w:cstheme="minorHAnsi"/>
          <w:color w:val="A31515"/>
          <w:lang w:eastAsia="en-CA"/>
        </w:rPr>
        <w:t>'Cookie: ARRAffinity={AUTOGEN-COOKIE}; ARRAffinitySameSite={AUTOGEN-COOKIE}'</w:t>
      </w:r>
      <w:r w:rsidRPr="0064157A">
        <w:rPr>
          <w:rFonts w:eastAsia="Times New Roman" w:cstheme="minorHAnsi"/>
          <w:color w:val="000000"/>
          <w:lang w:eastAsia="en-CA"/>
        </w:rPr>
        <w:t xml:space="preserve"> \</w:t>
      </w:r>
    </w:p>
    <w:p w14:paraId="39483F67" w14:textId="77777777" w:rsidR="00E015D4" w:rsidRPr="0064157A" w:rsidRDefault="00E015D4" w:rsidP="00E015D4">
      <w:pPr>
        <w:shd w:val="clear" w:color="auto" w:fill="F2F2F2"/>
        <w:spacing w:line="285" w:lineRule="atLeast"/>
        <w:rPr>
          <w:rFonts w:eastAsia="Times New Roman" w:cstheme="minorHAnsi"/>
          <w:color w:val="A31515"/>
          <w:lang w:eastAsia="en-CA"/>
        </w:rPr>
      </w:pPr>
      <w:r w:rsidRPr="0064157A">
        <w:rPr>
          <w:rFonts w:eastAsia="Times New Roman" w:cstheme="minorHAnsi"/>
          <w:color w:val="000000"/>
          <w:lang w:eastAsia="en-CA"/>
        </w:rPr>
        <w:t xml:space="preserve">--data-raw </w:t>
      </w:r>
      <w:r w:rsidRPr="0064157A">
        <w:rPr>
          <w:rFonts w:eastAsia="Times New Roman" w:cstheme="minorHAnsi"/>
          <w:color w:val="A31515"/>
          <w:lang w:eastAsia="en-CA"/>
        </w:rPr>
        <w:t>'{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80"/>
        <w:gridCol w:w="4680"/>
      </w:tblGrid>
      <w:tr w:rsidR="00E015D4" w:rsidRPr="0064157A" w14:paraId="566BA61D" w14:textId="77777777" w:rsidTr="00FA4806">
        <w:trPr>
          <w:trHeight w:val="290"/>
        </w:trPr>
        <w:tc>
          <w:tcPr>
            <w:tcW w:w="2500" w:type="pct"/>
            <w:tcBorders>
              <w:top w:val="nil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23B52B49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lastRenderedPageBreak/>
              <w:t xml:space="preserve">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"processorType"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784A5354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Evaluation processor type: REALTIME | BATCH</w:t>
            </w:r>
          </w:p>
        </w:tc>
      </w:tr>
      <w:tr w:rsidR="00E015D4" w:rsidRPr="0064157A" w14:paraId="32BBF86D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7AD09640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"behaviorType"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2F210EC9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Real-time behavior type: SINGLE | CUMULATIVE</w:t>
            </w:r>
          </w:p>
          <w:p w14:paraId="22410079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Empty array for Batch processorType.</w:t>
            </w:r>
          </w:p>
        </w:tc>
      </w:tr>
      <w:tr w:rsidR="00E015D4" w:rsidRPr="0064157A" w14:paraId="035618B8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70363899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"behaviorCriteriaType"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6B263EF7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Real-time Cumulative Behavior Criteria Code; defined at tenant-level.</w:t>
            </w:r>
          </w:p>
          <w:p w14:paraId="354A6D76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Empty array for Batch processorType and Real-Time Single behaviorType.</w:t>
            </w:r>
          </w:p>
        </w:tc>
      </w:tr>
      <w:tr w:rsidR="00E015D4" w:rsidRPr="0064157A" w14:paraId="6EF0B22F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18FEFDF3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"threshold"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098658"/>
                <w:lang w:eastAsia="en-CA"/>
              </w:rPr>
              <w:t>number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0961021C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The minimum numerical value of the criteria that must be reached.</w:t>
            </w:r>
          </w:p>
          <w:p w14:paraId="699AB3CD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Null for Batch processorType and Real-Time Single behaviorType.</w:t>
            </w:r>
          </w:p>
        </w:tc>
      </w:tr>
      <w:tr w:rsidR="00E015D4" w:rsidRPr="0064157A" w14:paraId="4794CB4C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22F0B8CD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"buffer"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098658"/>
                <w:lang w:eastAsia="en-CA"/>
              </w:rPr>
              <w:t>number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07EE508A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Optional interval, or multiplier, of the Threshold value at which a member begins receiving an offer.</w:t>
            </w:r>
          </w:p>
          <w:p w14:paraId="5C947D39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Null for Batch processorType and Real-Time Single behaviorType.</w:t>
            </w:r>
          </w:p>
        </w:tc>
      </w:tr>
      <w:tr w:rsidR="00E015D4" w:rsidRPr="0064157A" w14:paraId="402A34ED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3248096A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"sections"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: [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109DE314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 xml:space="preserve">Behavior scenarios and associated rules </w:t>
            </w:r>
          </w:p>
          <w:p w14:paraId="141D3941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 xml:space="preserve">(see </w:t>
            </w:r>
            <w:hyperlink w:anchor="_Retrieve_offer_behavior_1" w:history="1">
              <w:r w:rsidRPr="0064157A">
                <w:rPr>
                  <w:rFonts w:eastAsia="Times New Roman" w:cstheme="minorHAnsi"/>
                  <w:b/>
                  <w:color w:val="3FA795"/>
                  <w:u w:val="single"/>
                  <w:lang w:eastAsia="en-CA"/>
                </w:rPr>
                <w:t>Retrieve offer behavior list API</w:t>
              </w:r>
            </w:hyperlink>
            <w:r w:rsidRPr="0064157A">
              <w:rPr>
                <w:rFonts w:eastAsia="Times New Roman" w:cstheme="minorHAnsi"/>
                <w:lang w:eastAsia="en-CA"/>
              </w:rPr>
              <w:t>)</w:t>
            </w:r>
          </w:p>
        </w:tc>
      </w:tr>
      <w:tr w:rsidR="00E015D4" w:rsidRPr="0064157A" w14:paraId="0ABCFA33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2E3D386C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>      {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7DAA5648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</w:p>
        </w:tc>
      </w:tr>
      <w:tr w:rsidR="00E015D4" w:rsidRPr="0064157A" w14:paraId="5B6FE2DB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0ED73BB1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"priority"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098658"/>
                <w:lang w:eastAsia="en-CA"/>
              </w:rPr>
              <w:t>number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72199B83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Order of the offer behavior scenario. If a member meets the rules of multiple behavior scenarios in a specified transaction, they are included in the scenario with the highest order (1 being the highest).</w:t>
            </w:r>
          </w:p>
        </w:tc>
      </w:tr>
      <w:tr w:rsidR="00E015D4" w:rsidRPr="0064157A" w14:paraId="09E96700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6E5EC58C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"behaviorSelectedRules"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: [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44CD6B78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Behavior scenario rules</w:t>
            </w:r>
          </w:p>
          <w:p w14:paraId="17A0ABBE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 xml:space="preserve">(see </w:t>
            </w:r>
            <w:hyperlink w:anchor="_Retrieve_offer_behavior_1" w:history="1">
              <w:r w:rsidRPr="0064157A">
                <w:rPr>
                  <w:rFonts w:eastAsia="Times New Roman" w:cstheme="minorHAnsi"/>
                  <w:b/>
                  <w:color w:val="3FA795"/>
                  <w:u w:val="single"/>
                  <w:lang w:eastAsia="en-CA"/>
                </w:rPr>
                <w:t>Retrieve offer behavior list API</w:t>
              </w:r>
            </w:hyperlink>
            <w:r w:rsidRPr="0064157A">
              <w:rPr>
                <w:rFonts w:eastAsia="Times New Roman" w:cstheme="minorHAnsi"/>
                <w:lang w:eastAsia="en-CA"/>
              </w:rPr>
              <w:t>)</w:t>
            </w:r>
          </w:p>
        </w:tc>
      </w:tr>
      <w:tr w:rsidR="00E015D4" w:rsidRPr="0064157A" w14:paraId="3F9EAF84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5A212FB5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>          {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4630223F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</w:p>
        </w:tc>
      </w:tr>
      <w:tr w:rsidR="00E015D4" w:rsidRPr="0064157A" w14:paraId="5D32E06E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45C0329F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    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"behaviorRuleValue"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: {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7962C52A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Behavior rule data elements, operator, and values</w:t>
            </w:r>
          </w:p>
        </w:tc>
      </w:tr>
      <w:tr w:rsidR="00E015D4" w:rsidRPr="0064157A" w14:paraId="507654A7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03D8C5B0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      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"ruleValueTypeCode"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2E24AFBB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Code of the behavior rule data element</w:t>
            </w:r>
          </w:p>
        </w:tc>
      </w:tr>
      <w:tr w:rsidR="00E015D4" w:rsidRPr="0064157A" w14:paraId="258437F5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669A5B97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      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"operator"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64157A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4AB8904A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Operator code applied to the behavior rule</w:t>
            </w:r>
          </w:p>
        </w:tc>
      </w:tr>
      <w:tr w:rsidR="00E015D4" w:rsidRPr="0064157A" w14:paraId="66ED5F7D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5C637A02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          </w:t>
            </w:r>
            <w:r w:rsidRPr="0064157A">
              <w:rPr>
                <w:rFonts w:eastAsia="Times New Roman" w:cstheme="minorHAnsi"/>
                <w:color w:val="0451A5"/>
                <w:lang w:eastAsia="en-CA"/>
              </w:rPr>
              <w:t>"selectedValues"</w:t>
            </w:r>
            <w:r w:rsidRPr="0064157A">
              <w:rPr>
                <w:rFonts w:eastAsia="Times New Roman" w:cstheme="minorHAnsi"/>
                <w:color w:val="000000"/>
                <w:lang w:eastAsia="en-CA"/>
              </w:rPr>
              <w:t>: [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6F4C8DEB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lang w:eastAsia="en-CA"/>
              </w:rPr>
              <w:t>Values assigned to the behavior rule</w:t>
            </w:r>
          </w:p>
        </w:tc>
      </w:tr>
      <w:tr w:rsidR="00E015D4" w:rsidRPr="0064157A" w14:paraId="043B4223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3B7526A3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 xml:space="preserve">                </w:t>
            </w:r>
            <w:r w:rsidRPr="0064157A">
              <w:rPr>
                <w:rFonts w:eastAsia="Times New Roman" w:cstheme="minorHAnsi"/>
                <w:color w:val="A31515"/>
                <w:lang w:eastAsia="en-CA"/>
              </w:rPr>
              <w:t>"string"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18580818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</w:p>
        </w:tc>
      </w:tr>
      <w:tr w:rsidR="00E015D4" w:rsidRPr="0064157A" w14:paraId="6EC4965D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7064DBC7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lastRenderedPageBreak/>
              <w:t>              ]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685061CB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</w:p>
        </w:tc>
      </w:tr>
      <w:tr w:rsidR="00E015D4" w:rsidRPr="0064157A" w14:paraId="16636DCE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06C96407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>            }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770F05EE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</w:p>
        </w:tc>
      </w:tr>
      <w:tr w:rsidR="00E015D4" w:rsidRPr="0064157A" w14:paraId="5E405457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7F783280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>          }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41366152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</w:p>
        </w:tc>
      </w:tr>
      <w:tr w:rsidR="00E015D4" w:rsidRPr="0064157A" w14:paraId="0CBC857F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64F0675E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>        ]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75BA7236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</w:p>
        </w:tc>
      </w:tr>
      <w:tr w:rsidR="00E015D4" w:rsidRPr="0064157A" w14:paraId="54F92EA3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375A00A0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>      }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12D6C967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</w:p>
        </w:tc>
      </w:tr>
      <w:tr w:rsidR="00E015D4" w:rsidRPr="0064157A" w14:paraId="6CC91D65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F0239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64157A">
              <w:rPr>
                <w:rFonts w:eastAsia="Times New Roman" w:cstheme="minorHAnsi"/>
                <w:color w:val="000000"/>
                <w:lang w:eastAsia="en-CA"/>
              </w:rPr>
              <w:t>    ]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nil"/>
              <w:right w:val="nil"/>
            </w:tcBorders>
            <w:shd w:val="clear" w:color="auto" w:fill="E1E9E2"/>
          </w:tcPr>
          <w:p w14:paraId="01852AD7" w14:textId="77777777" w:rsidR="00E015D4" w:rsidRPr="0064157A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</w:p>
        </w:tc>
      </w:tr>
    </w:tbl>
    <w:p w14:paraId="7A799ABC" w14:textId="77777777" w:rsidR="00E015D4" w:rsidRPr="0064157A" w:rsidRDefault="00E015D4" w:rsidP="00E015D4">
      <w:pPr>
        <w:shd w:val="clear" w:color="auto" w:fill="F2F2F2"/>
        <w:spacing w:line="285" w:lineRule="atLeast"/>
        <w:rPr>
          <w:rFonts w:eastAsia="Times New Roman" w:cstheme="minorHAnsi"/>
          <w:color w:val="A31515"/>
          <w:lang w:eastAsia="en-CA"/>
        </w:rPr>
      </w:pPr>
      <w:r w:rsidRPr="0064157A">
        <w:rPr>
          <w:rFonts w:eastAsia="Times New Roman" w:cstheme="minorHAnsi"/>
          <w:color w:val="A31515"/>
          <w:lang w:eastAsia="en-CA"/>
        </w:rPr>
        <w:t>}'</w:t>
      </w:r>
    </w:p>
    <w:p w14:paraId="26320B05" w14:textId="77777777" w:rsidR="00E015D4" w:rsidRDefault="00E015D4" w:rsidP="00E015D4">
      <w:pPr>
        <w:rPr>
          <w:rFonts w:cstheme="minorHAnsi"/>
        </w:rPr>
      </w:pPr>
    </w:p>
    <w:p w14:paraId="68DD87DF" w14:textId="77777777" w:rsidR="00E015D4" w:rsidRDefault="00E015D4" w:rsidP="00E015D4">
      <w:pPr>
        <w:pStyle w:val="Heading3"/>
      </w:pPr>
      <w:r>
        <w:t>Sample API Request</w:t>
      </w:r>
    </w:p>
    <w:p w14:paraId="15B253AD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{</w:t>
      </w:r>
    </w:p>
    <w:p w14:paraId="7540C945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312A4D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"processorType"</w:t>
      </w: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312A4D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"BATCH"</w:t>
      </w: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51764976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312A4D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"behaviorType"</w:t>
      </w: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312A4D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""</w:t>
      </w: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41ED1533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312A4D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"behaviorCriteriaType"</w:t>
      </w: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312A4D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""</w:t>
      </w: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3F531D7E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312A4D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"threshold"</w:t>
      </w: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312A4D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729F4E0D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312A4D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"buffer"</w:t>
      </w: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312A4D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64823C69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312A4D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"sections"</w:t>
      </w: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7354735D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{</w:t>
      </w:r>
    </w:p>
    <w:p w14:paraId="09DAB438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312A4D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"priority"</w:t>
      </w: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312A4D">
        <w:rPr>
          <w:rFonts w:ascii="Consolas" w:eastAsia="Times New Roman" w:hAnsi="Consolas" w:cs="Times New Roman"/>
          <w:color w:val="B5CEA8"/>
          <w:sz w:val="21"/>
          <w:szCs w:val="21"/>
          <w:lang w:eastAsia="en-CA"/>
        </w:rPr>
        <w:t>1</w:t>
      </w: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26407E85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312A4D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"behaviorSelectedRules"</w:t>
      </w: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1342744F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        {</w:t>
      </w:r>
    </w:p>
    <w:p w14:paraId="7774B2D1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    </w:t>
      </w:r>
      <w:r w:rsidRPr="00312A4D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"behaviorRuleValue"</w:t>
      </w: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{</w:t>
      </w:r>
    </w:p>
    <w:p w14:paraId="52FCFE00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        </w:t>
      </w:r>
      <w:r w:rsidRPr="00312A4D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"ruleValueTypeCode"</w:t>
      </w: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312A4D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"Age"</w:t>
      </w: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4EA92C6D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        </w:t>
      </w:r>
      <w:r w:rsidRPr="00312A4D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"operator"</w:t>
      </w: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312A4D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"EQUALS"</w:t>
      </w: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4B1A370D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        </w:t>
      </w:r>
      <w:r w:rsidRPr="00312A4D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"selectedValues"</w:t>
      </w: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47BEC550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            </w:t>
      </w:r>
      <w:r w:rsidRPr="00312A4D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"30"</w:t>
      </w:r>
    </w:p>
    <w:p w14:paraId="7CA474DC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                ]</w:t>
      </w:r>
    </w:p>
    <w:p w14:paraId="4C242437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            }</w:t>
      </w:r>
    </w:p>
    <w:p w14:paraId="218E3B68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        }</w:t>
      </w:r>
    </w:p>
    <w:p w14:paraId="6889CE0F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lastRenderedPageBreak/>
        <w:t>            ]</w:t>
      </w:r>
    </w:p>
    <w:p w14:paraId="09B30805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}</w:t>
      </w:r>
    </w:p>
    <w:p w14:paraId="344750E1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]</w:t>
      </w:r>
    </w:p>
    <w:p w14:paraId="2EF68FE5" w14:textId="77777777" w:rsidR="00E015D4" w:rsidRPr="00312A4D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312A4D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}</w:t>
      </w:r>
    </w:p>
    <w:p w14:paraId="43FB1AF5" w14:textId="77777777" w:rsidR="00E015D4" w:rsidRDefault="00E015D4" w:rsidP="00E015D4"/>
    <w:p w14:paraId="13460FE2" w14:textId="77777777" w:rsidR="00E015D4" w:rsidRDefault="00E015D4" w:rsidP="00E015D4">
      <w:pPr>
        <w:pStyle w:val="Heading3"/>
      </w:pPr>
      <w:r>
        <w:t>Sample API Response</w:t>
      </w:r>
    </w:p>
    <w:p w14:paraId="01DC13A4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{</w:t>
      </w:r>
    </w:p>
    <w:p w14:paraId="72EA3971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"offerId"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"ofr_08b80acbca8347cc9799528413aebd3d"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1EAA8D1B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"campaignId"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"cmp_c14b3b0cb76c43b884e2e8aadf676324"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0FF40254" w14:textId="4196C093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"name"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"Test_Offer"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1F0A08DD" w14:textId="0A82410E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"offerCodePrefix"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"B</w:t>
      </w:r>
      <w:r w:rsidR="008A4E17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OGO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_"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5F02D08A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"offerCodeSuffix"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"OI"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0A071833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"requireOptIn"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true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4D381CBE" w14:textId="77777777" w:rsidR="00E015D4" w:rsidRPr="00E015D4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E015D4">
        <w:rPr>
          <w:rFonts w:ascii="Consolas" w:eastAsia="Times New Roman" w:hAnsi="Consolas" w:cs="Times New Roman"/>
          <w:color w:val="9CDCFE"/>
          <w:sz w:val="21"/>
          <w:szCs w:val="21"/>
          <w:lang w:val="fr-FR" w:eastAsia="en-CA"/>
        </w:rPr>
        <w:t>"startDate"</w:t>
      </w:r>
      <w:r w:rsidRPr="00E015D4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 xml:space="preserve">: </w:t>
      </w:r>
      <w:r w:rsidRPr="00E015D4">
        <w:rPr>
          <w:rFonts w:ascii="Consolas" w:eastAsia="Times New Roman" w:hAnsi="Consolas" w:cs="Times New Roman"/>
          <w:color w:val="CE9178"/>
          <w:sz w:val="21"/>
          <w:szCs w:val="21"/>
          <w:lang w:val="fr-FR" w:eastAsia="en-CA"/>
        </w:rPr>
        <w:t>"2022-06-21T00:00:00"</w:t>
      </w:r>
      <w:r w:rsidRPr="00E015D4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>,</w:t>
      </w:r>
    </w:p>
    <w:p w14:paraId="7CB3720C" w14:textId="77777777" w:rsidR="00E015D4" w:rsidRPr="00E015D4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</w:pPr>
      <w:r w:rsidRPr="00E015D4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 xml:space="preserve">    </w:t>
      </w:r>
      <w:r w:rsidRPr="00E015D4">
        <w:rPr>
          <w:rFonts w:ascii="Consolas" w:eastAsia="Times New Roman" w:hAnsi="Consolas" w:cs="Times New Roman"/>
          <w:color w:val="9CDCFE"/>
          <w:sz w:val="21"/>
          <w:szCs w:val="21"/>
          <w:lang w:val="fr-FR" w:eastAsia="en-CA"/>
        </w:rPr>
        <w:t>"endDate"</w:t>
      </w:r>
      <w:r w:rsidRPr="00E015D4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 xml:space="preserve">: </w:t>
      </w:r>
      <w:r w:rsidRPr="00E015D4">
        <w:rPr>
          <w:rFonts w:ascii="Consolas" w:eastAsia="Times New Roman" w:hAnsi="Consolas" w:cs="Times New Roman"/>
          <w:color w:val="CE9178"/>
          <w:sz w:val="21"/>
          <w:szCs w:val="21"/>
          <w:lang w:val="fr-FR" w:eastAsia="en-CA"/>
        </w:rPr>
        <w:t>"2022-08-20T23:59:59"</w:t>
      </w:r>
      <w:r w:rsidRPr="00E015D4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>,</w:t>
      </w:r>
    </w:p>
    <w:p w14:paraId="0B2B2C13" w14:textId="77777777" w:rsidR="00E015D4" w:rsidRPr="00E015D4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</w:pPr>
      <w:r w:rsidRPr="00E015D4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 xml:space="preserve">    </w:t>
      </w:r>
      <w:r w:rsidRPr="00E015D4">
        <w:rPr>
          <w:rFonts w:ascii="Consolas" w:eastAsia="Times New Roman" w:hAnsi="Consolas" w:cs="Times New Roman"/>
          <w:color w:val="9CDCFE"/>
          <w:sz w:val="21"/>
          <w:szCs w:val="21"/>
          <w:lang w:val="fr-FR" w:eastAsia="en-CA"/>
        </w:rPr>
        <w:t>"endDateOffset"</w:t>
      </w:r>
      <w:r w:rsidRPr="00E015D4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 xml:space="preserve">: </w:t>
      </w:r>
      <w:r w:rsidRPr="00E015D4">
        <w:rPr>
          <w:rFonts w:ascii="Consolas" w:eastAsia="Times New Roman" w:hAnsi="Consolas" w:cs="Times New Roman"/>
          <w:color w:val="569CD6"/>
          <w:sz w:val="21"/>
          <w:szCs w:val="21"/>
          <w:lang w:val="fr-FR" w:eastAsia="en-CA"/>
        </w:rPr>
        <w:t>null</w:t>
      </w:r>
      <w:r w:rsidRPr="00E015D4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>,</w:t>
      </w:r>
    </w:p>
    <w:p w14:paraId="1246962B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E015D4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 xml:space="preserve">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"displayChannel"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38FBAB1D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{</w:t>
      </w:r>
    </w:p>
    <w:p w14:paraId="29E059EB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"code"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"WEB"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1EE652CE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"name"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"Web"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050378CA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"priority"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</w:p>
    <w:p w14:paraId="713D8996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}</w:t>
      </w:r>
    </w:p>
    <w:p w14:paraId="60D44623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],</w:t>
      </w:r>
    </w:p>
    <w:p w14:paraId="4A93964A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"descriptions"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1AF96C1A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{</w:t>
      </w:r>
    </w:p>
    <w:p w14:paraId="6DB4E567" w14:textId="34566680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"text"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"This is</w:t>
      </w:r>
      <w:r w:rsidR="008A4E17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 xml:space="preserve">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Test Offer"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4FD196F4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"locale"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"en"</w:t>
      </w:r>
    </w:p>
    <w:p w14:paraId="3698F644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}</w:t>
      </w:r>
    </w:p>
    <w:p w14:paraId="252C7090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lastRenderedPageBreak/>
        <w:t>    ],</w:t>
      </w:r>
    </w:p>
    <w:p w14:paraId="34E70055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"terms"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1D048350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{</w:t>
      </w:r>
    </w:p>
    <w:p w14:paraId="512E6403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"text"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"Teram and Conditions for the offer"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7BBF99A8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"locale"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"en"</w:t>
      </w:r>
    </w:p>
    <w:p w14:paraId="0076C8AE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}</w:t>
      </w:r>
    </w:p>
    <w:p w14:paraId="67FD7E6B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],</w:t>
      </w:r>
    </w:p>
    <w:p w14:paraId="02E7CC75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"content"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119B4D91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"reward"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0DFB7BD6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"voucher"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03CA8827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"redemption"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0BD5F79E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"behavior"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{</w:t>
      </w:r>
    </w:p>
    <w:p w14:paraId="2A892BC3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"processorType"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"BATCH"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6B6096A1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"behaviorType"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737F8091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"behaviorCriteriaType"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7D743208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"threshold"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6DB06ABE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"buffer"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23FBF562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"sections"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14017BE8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    {</w:t>
      </w:r>
    </w:p>
    <w:p w14:paraId="17FB3BD1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"priority"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B5CEA8"/>
          <w:sz w:val="21"/>
          <w:szCs w:val="21"/>
          <w:lang w:eastAsia="en-CA"/>
        </w:rPr>
        <w:t>1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1C326DCF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"behaviorSelectedRules"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55AB7078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            {</w:t>
      </w:r>
    </w:p>
    <w:p w14:paraId="2D06965E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"ruleTypeCode"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"DEMOGRAPHIC"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70C367C4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"ruleTypeName"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"Demographic"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1370BF52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"behaviorRuleValue"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{</w:t>
      </w:r>
    </w:p>
    <w:p w14:paraId="67685CAB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    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"ruleValueTypeCode"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"AGE"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29B7E896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    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"ruleValueTypeName"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"Age"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0F627B84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    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"operator"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"EQUALS"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50293332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    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"selectedValues"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579DE080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lastRenderedPageBreak/>
        <w:t xml:space="preserve">                               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"30"</w:t>
      </w:r>
    </w:p>
    <w:p w14:paraId="5EBA7872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                    ]</w:t>
      </w:r>
    </w:p>
    <w:p w14:paraId="32ABA779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                }</w:t>
      </w:r>
    </w:p>
    <w:p w14:paraId="7E44A2AC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            }</w:t>
      </w:r>
    </w:p>
    <w:p w14:paraId="2A2198E5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        ]</w:t>
      </w:r>
    </w:p>
    <w:p w14:paraId="65F35F22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    }</w:t>
      </w:r>
    </w:p>
    <w:p w14:paraId="4495824E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],</w:t>
      </w:r>
    </w:p>
    <w:p w14:paraId="36B4B3D7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"behaviorSelectedRules"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</w:p>
    <w:p w14:paraId="4D642036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},</w:t>
      </w:r>
    </w:p>
    <w:p w14:paraId="1534A10B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"percentageAssignment"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B5CEA8"/>
          <w:sz w:val="21"/>
          <w:szCs w:val="21"/>
          <w:lang w:eastAsia="en-CA"/>
        </w:rPr>
        <w:t>50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1F12EC47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"keyValues"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33FF2BFF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{</w:t>
      </w:r>
    </w:p>
    <w:p w14:paraId="5F47A50F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"keyName"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"OfferCategory"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5A941EF8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"keyValue"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"ABC"</w:t>
      </w:r>
    </w:p>
    <w:p w14:paraId="7F74E6DB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}</w:t>
      </w:r>
    </w:p>
    <w:p w14:paraId="42C96CCC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],</w:t>
      </w:r>
    </w:p>
    <w:p w14:paraId="445FB715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"startDateTimeZoneOffset"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B5CEA8"/>
          <w:sz w:val="21"/>
          <w:szCs w:val="21"/>
          <w:lang w:eastAsia="en-CA"/>
        </w:rPr>
        <w:t>0.0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26FF8CD4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"endDateTimeZoneOffset"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86502C">
        <w:rPr>
          <w:rFonts w:ascii="Consolas" w:eastAsia="Times New Roman" w:hAnsi="Consolas" w:cs="Times New Roman"/>
          <w:color w:val="B5CEA8"/>
          <w:sz w:val="21"/>
          <w:szCs w:val="21"/>
          <w:lang w:eastAsia="en-CA"/>
        </w:rPr>
        <w:t>0.0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34CA5F95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"contents"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[],</w:t>
      </w:r>
    </w:p>
    <w:p w14:paraId="52C1A44E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86502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"rewards"</w:t>
      </w: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[]</w:t>
      </w:r>
    </w:p>
    <w:p w14:paraId="69C9219F" w14:textId="77777777" w:rsidR="00E015D4" w:rsidRPr="0086502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86502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}</w:t>
      </w:r>
    </w:p>
    <w:p w14:paraId="641BB012" w14:textId="77777777" w:rsidR="00E015D4" w:rsidRPr="00312A4D" w:rsidRDefault="00E015D4" w:rsidP="00E015D4"/>
    <w:p w14:paraId="153E7E2E" w14:textId="3D07D3E7" w:rsidR="00E015D4" w:rsidRPr="009C0922" w:rsidRDefault="00E015D4" w:rsidP="009C0922">
      <w:pPr>
        <w:pStyle w:val="Heading1"/>
        <w:numPr>
          <w:ilvl w:val="0"/>
          <w:numId w:val="5"/>
        </w:numPr>
        <w:ind w:left="0"/>
        <w:rPr>
          <w:rFonts w:eastAsiaTheme="minorHAnsi"/>
        </w:rPr>
      </w:pPr>
      <w:bookmarkStart w:id="5" w:name="_Toc102379150"/>
      <w:r w:rsidRPr="009C0922">
        <w:rPr>
          <w:rFonts w:eastAsiaTheme="minorHAnsi"/>
        </w:rPr>
        <w:t xml:space="preserve">Add </w:t>
      </w:r>
      <w:r w:rsidR="009C0922">
        <w:rPr>
          <w:rFonts w:eastAsiaTheme="minorHAnsi"/>
        </w:rPr>
        <w:t>P</w:t>
      </w:r>
      <w:r w:rsidRPr="009C0922">
        <w:rPr>
          <w:rFonts w:eastAsiaTheme="minorHAnsi"/>
        </w:rPr>
        <w:t xml:space="preserve">oints </w:t>
      </w:r>
      <w:r w:rsidR="009C0922">
        <w:rPr>
          <w:rFonts w:eastAsiaTheme="minorHAnsi"/>
        </w:rPr>
        <w:t>R</w:t>
      </w:r>
      <w:r w:rsidRPr="009C0922">
        <w:rPr>
          <w:rFonts w:eastAsiaTheme="minorHAnsi"/>
        </w:rPr>
        <w:t>eward</w:t>
      </w:r>
      <w:bookmarkEnd w:id="5"/>
    </w:p>
    <w:p w14:paraId="197B63CF" w14:textId="77777777" w:rsidR="00E015D4" w:rsidRPr="0064157A" w:rsidRDefault="00E015D4" w:rsidP="00E015D4">
      <w:pPr>
        <w:spacing w:before="240"/>
        <w:rPr>
          <w:rFonts w:eastAsia="Palatino Linotype" w:cstheme="minorHAnsi"/>
          <w:b/>
          <w:bCs/>
        </w:rPr>
      </w:pPr>
      <w:r w:rsidRPr="0064157A">
        <w:rPr>
          <w:rFonts w:eastAsia="Palatino Linotype" w:cstheme="minorHAnsi"/>
          <w:b/>
          <w:bCs/>
          <w:color w:val="00B050"/>
        </w:rPr>
        <w:t>POST</w:t>
      </w:r>
      <w:r w:rsidRPr="0064157A">
        <w:rPr>
          <w:rFonts w:eastAsia="Palatino Linotype" w:cstheme="minorHAnsi"/>
          <w:b/>
          <w:bCs/>
        </w:rPr>
        <w:t xml:space="preserve"> /offers/</w:t>
      </w:r>
      <w:r w:rsidRPr="0064157A">
        <w:rPr>
          <w:rFonts w:eastAsia="Palatino Linotype" w:cstheme="minorHAnsi"/>
          <w:b/>
          <w:bCs/>
          <w:color w:val="CE009F"/>
        </w:rPr>
        <w:t>{offerId}</w:t>
      </w:r>
      <w:r w:rsidRPr="0064157A">
        <w:rPr>
          <w:rFonts w:eastAsia="Palatino Linotype" w:cstheme="minorHAnsi"/>
          <w:b/>
          <w:bCs/>
        </w:rPr>
        <w:t>/rewards/point</w:t>
      </w:r>
    </w:p>
    <w:p w14:paraId="2DB0BF69" w14:textId="77777777" w:rsidR="00E015D4" w:rsidRPr="0064157A" w:rsidRDefault="00E015D4" w:rsidP="00E015D4">
      <w:pPr>
        <w:rPr>
          <w:rFonts w:eastAsia="Palatino Linotype" w:cstheme="minorHAnsi"/>
        </w:rPr>
      </w:pPr>
      <w:r w:rsidRPr="0064157A">
        <w:rPr>
          <w:rFonts w:eastAsia="Palatino Linotype" w:cstheme="minorHAnsi"/>
        </w:rPr>
        <w:t xml:space="preserve">Adds points rewards to specified offer. </w:t>
      </w:r>
    </w:p>
    <w:p w14:paraId="70ABF65C" w14:textId="77777777" w:rsidR="00E015D4" w:rsidRPr="0064157A" w:rsidRDefault="00E015D4" w:rsidP="00E015D4">
      <w:pPr>
        <w:rPr>
          <w:rFonts w:eastAsia="Palatino Linotype" w:cstheme="minorHAnsi"/>
        </w:rPr>
      </w:pPr>
      <w:r w:rsidRPr="0064157A">
        <w:rPr>
          <w:rFonts w:eastAsia="Palatino Linotype" w:cstheme="minorHAnsi"/>
          <w:b/>
          <w:bCs/>
        </w:rPr>
        <w:t>offerId:</w:t>
      </w:r>
      <w:r w:rsidRPr="0064157A">
        <w:rPr>
          <w:rFonts w:eastAsia="Palatino Linotype" w:cstheme="minorHAnsi"/>
        </w:rPr>
        <w:t xml:space="preserve"> Offer identifier, auto-generated GUID from offer creation</w:t>
      </w:r>
    </w:p>
    <w:p w14:paraId="101711C0" w14:textId="77777777" w:rsidR="00E015D4" w:rsidRPr="00A43005" w:rsidRDefault="00E015D4" w:rsidP="00E015D4">
      <w:pPr>
        <w:spacing w:before="240"/>
        <w:rPr>
          <w:rFonts w:eastAsia="Palatino Linotype" w:cstheme="minorHAnsi"/>
          <w:b/>
          <w:bCs/>
          <w:color w:val="CE009F"/>
        </w:rPr>
      </w:pPr>
      <w:r w:rsidRPr="00A43005">
        <w:rPr>
          <w:rFonts w:eastAsia="Palatino Linotype" w:cstheme="minorHAnsi"/>
          <w:b/>
          <w:bCs/>
          <w:color w:val="CE009F"/>
        </w:rPr>
        <w:t>Request</w:t>
      </w:r>
    </w:p>
    <w:p w14:paraId="60109CA2" w14:textId="77777777" w:rsidR="00E015D4" w:rsidRPr="00A43005" w:rsidRDefault="00E015D4" w:rsidP="00E015D4">
      <w:pPr>
        <w:shd w:val="clear" w:color="auto" w:fill="F2F2F2"/>
        <w:spacing w:after="0" w:line="285" w:lineRule="atLeast"/>
        <w:rPr>
          <w:rFonts w:eastAsia="Times New Roman" w:cstheme="minorHAnsi"/>
          <w:color w:val="000000"/>
          <w:lang w:eastAsia="en-CA"/>
        </w:rPr>
      </w:pPr>
      <w:r w:rsidRPr="00A43005">
        <w:rPr>
          <w:rFonts w:eastAsia="Times New Roman" w:cstheme="minorHAnsi"/>
          <w:color w:val="000000"/>
          <w:lang w:eastAsia="en-CA"/>
        </w:rPr>
        <w:t xml:space="preserve">curl --location --request POST </w:t>
      </w:r>
      <w:r w:rsidRPr="00A43005">
        <w:rPr>
          <w:rFonts w:eastAsia="Times New Roman" w:cstheme="minorHAnsi"/>
          <w:color w:val="A31515"/>
          <w:lang w:eastAsia="en-CA"/>
        </w:rPr>
        <w:t>'{gatewayURL}/offers/{offerId}/rewards/point</w:t>
      </w:r>
      <w:r w:rsidRPr="00A43005">
        <w:rPr>
          <w:rFonts w:eastAsia="Times New Roman" w:cstheme="minorHAnsi"/>
          <w:color w:val="000000"/>
          <w:lang w:eastAsia="en-CA"/>
        </w:rPr>
        <w:t xml:space="preserve"> \</w:t>
      </w:r>
    </w:p>
    <w:p w14:paraId="7855E14B" w14:textId="77777777" w:rsidR="00E015D4" w:rsidRPr="00A43005" w:rsidRDefault="00E015D4" w:rsidP="00E015D4">
      <w:pPr>
        <w:shd w:val="clear" w:color="auto" w:fill="F2F2F2"/>
        <w:spacing w:after="0" w:line="285" w:lineRule="atLeast"/>
        <w:rPr>
          <w:rFonts w:eastAsia="Times New Roman" w:cstheme="minorHAnsi"/>
          <w:color w:val="000000"/>
          <w:lang w:eastAsia="en-CA"/>
        </w:rPr>
      </w:pPr>
      <w:r w:rsidRPr="00A43005">
        <w:rPr>
          <w:rFonts w:eastAsia="Times New Roman" w:cstheme="minorHAnsi"/>
          <w:color w:val="000000"/>
          <w:lang w:eastAsia="en-CA"/>
        </w:rPr>
        <w:lastRenderedPageBreak/>
        <w:t xml:space="preserve">--header </w:t>
      </w:r>
      <w:r w:rsidRPr="00A43005">
        <w:rPr>
          <w:rFonts w:eastAsia="Times New Roman" w:cstheme="minorHAnsi"/>
          <w:color w:val="A31515"/>
          <w:lang w:eastAsia="en-CA"/>
        </w:rPr>
        <w:t>'Content-Type: application/json'</w:t>
      </w:r>
      <w:r w:rsidRPr="00A43005">
        <w:rPr>
          <w:rFonts w:eastAsia="Times New Roman" w:cstheme="minorHAnsi"/>
          <w:color w:val="000000"/>
          <w:lang w:eastAsia="en-CA"/>
        </w:rPr>
        <w:t xml:space="preserve"> \</w:t>
      </w:r>
    </w:p>
    <w:p w14:paraId="11B0F069" w14:textId="77777777" w:rsidR="00E015D4" w:rsidRPr="00A43005" w:rsidRDefault="00E015D4" w:rsidP="00E015D4">
      <w:pPr>
        <w:shd w:val="clear" w:color="auto" w:fill="F2F2F2"/>
        <w:spacing w:after="0" w:line="285" w:lineRule="atLeast"/>
        <w:rPr>
          <w:rFonts w:eastAsia="Times New Roman" w:cstheme="minorHAnsi"/>
          <w:color w:val="000000"/>
          <w:lang w:eastAsia="en-CA"/>
        </w:rPr>
      </w:pPr>
      <w:r w:rsidRPr="00A43005">
        <w:rPr>
          <w:rFonts w:eastAsia="Times New Roman" w:cstheme="minorHAnsi"/>
          <w:color w:val="000000"/>
          <w:lang w:eastAsia="en-CA"/>
        </w:rPr>
        <w:t xml:space="preserve">--header </w:t>
      </w:r>
      <w:r w:rsidRPr="00A43005">
        <w:rPr>
          <w:rFonts w:eastAsia="Times New Roman" w:cstheme="minorHAnsi"/>
          <w:color w:val="A31515"/>
          <w:lang w:eastAsia="en-CA"/>
        </w:rPr>
        <w:t>'lx-api-client-key: {AUTHENTICATION-KEY}'</w:t>
      </w:r>
      <w:r w:rsidRPr="00A43005">
        <w:rPr>
          <w:rFonts w:eastAsia="Times New Roman" w:cstheme="minorHAnsi"/>
          <w:color w:val="000000"/>
          <w:lang w:eastAsia="en-CA"/>
        </w:rPr>
        <w:t xml:space="preserve"> \</w:t>
      </w:r>
    </w:p>
    <w:p w14:paraId="4C03B0DA" w14:textId="77777777" w:rsidR="00E015D4" w:rsidRPr="00A43005" w:rsidRDefault="00E015D4" w:rsidP="00E015D4">
      <w:pPr>
        <w:shd w:val="clear" w:color="auto" w:fill="F2F2F2"/>
        <w:spacing w:after="0" w:line="285" w:lineRule="atLeast"/>
        <w:rPr>
          <w:rFonts w:eastAsia="Times New Roman" w:cstheme="minorHAnsi"/>
          <w:color w:val="000000"/>
          <w:lang w:eastAsia="en-CA"/>
        </w:rPr>
      </w:pPr>
      <w:r w:rsidRPr="00A43005">
        <w:rPr>
          <w:rFonts w:eastAsia="Times New Roman" w:cstheme="minorHAnsi"/>
          <w:color w:val="000000"/>
          <w:lang w:eastAsia="en-CA"/>
        </w:rPr>
        <w:t xml:space="preserve">--header </w:t>
      </w:r>
      <w:r w:rsidRPr="00A43005">
        <w:rPr>
          <w:rFonts w:eastAsia="Times New Roman" w:cstheme="minorHAnsi"/>
          <w:color w:val="A31515"/>
          <w:lang w:eastAsia="en-CA"/>
        </w:rPr>
        <w:t>'api-version: {API-VERSION}'</w:t>
      </w:r>
      <w:r w:rsidRPr="00A43005">
        <w:rPr>
          <w:rFonts w:eastAsia="Times New Roman" w:cstheme="minorHAnsi"/>
          <w:color w:val="000000"/>
          <w:lang w:eastAsia="en-CA"/>
        </w:rPr>
        <w:t xml:space="preserve"> \</w:t>
      </w:r>
    </w:p>
    <w:p w14:paraId="44A48AB0" w14:textId="77777777" w:rsidR="00E015D4" w:rsidRPr="00A43005" w:rsidRDefault="00E015D4" w:rsidP="00E015D4">
      <w:pPr>
        <w:shd w:val="clear" w:color="auto" w:fill="F2F2F2"/>
        <w:spacing w:after="0" w:line="285" w:lineRule="atLeast"/>
        <w:rPr>
          <w:rFonts w:eastAsia="Times New Roman" w:cstheme="minorHAnsi"/>
          <w:color w:val="000000"/>
          <w:lang w:eastAsia="en-CA"/>
        </w:rPr>
      </w:pPr>
      <w:r w:rsidRPr="00A43005">
        <w:rPr>
          <w:rFonts w:eastAsia="Times New Roman" w:cstheme="minorHAnsi"/>
          <w:color w:val="000000"/>
          <w:lang w:eastAsia="en-CA"/>
        </w:rPr>
        <w:t xml:space="preserve">--header </w:t>
      </w:r>
      <w:r w:rsidRPr="00A43005">
        <w:rPr>
          <w:rFonts w:eastAsia="Times New Roman" w:cstheme="minorHAnsi"/>
          <w:color w:val="A31515"/>
          <w:lang w:eastAsia="en-CA"/>
        </w:rPr>
        <w:t>'x-lx-user: {LX-USER}'</w:t>
      </w:r>
      <w:r w:rsidRPr="00A43005">
        <w:rPr>
          <w:rFonts w:eastAsia="Times New Roman" w:cstheme="minorHAnsi"/>
          <w:color w:val="000000"/>
          <w:lang w:eastAsia="en-CA"/>
        </w:rPr>
        <w:t xml:space="preserve"> \</w:t>
      </w:r>
    </w:p>
    <w:p w14:paraId="77696690" w14:textId="77777777" w:rsidR="00E015D4" w:rsidRPr="00A43005" w:rsidRDefault="00E015D4" w:rsidP="00E015D4">
      <w:pPr>
        <w:shd w:val="clear" w:color="auto" w:fill="F2F2F2"/>
        <w:spacing w:after="0" w:line="285" w:lineRule="atLeast"/>
        <w:rPr>
          <w:rFonts w:eastAsia="Times New Roman" w:cstheme="minorHAnsi"/>
          <w:color w:val="000000"/>
          <w:lang w:eastAsia="en-CA"/>
        </w:rPr>
      </w:pPr>
      <w:r w:rsidRPr="00A43005">
        <w:rPr>
          <w:rFonts w:eastAsia="Times New Roman" w:cstheme="minorHAnsi"/>
          <w:color w:val="000000"/>
          <w:lang w:eastAsia="en-CA"/>
        </w:rPr>
        <w:t xml:space="preserve">--header </w:t>
      </w:r>
      <w:r w:rsidRPr="00A43005">
        <w:rPr>
          <w:rFonts w:eastAsia="Times New Roman" w:cstheme="minorHAnsi"/>
          <w:color w:val="A31515"/>
          <w:lang w:eastAsia="en-CA"/>
        </w:rPr>
        <w:t>'Cookie: ARRAffinity={AUTOGEN-COOKIE}; ARRAffinitySameSite={AUTOGEN-COOKIE}'</w:t>
      </w:r>
      <w:r w:rsidRPr="00A43005">
        <w:rPr>
          <w:rFonts w:eastAsia="Times New Roman" w:cstheme="minorHAnsi"/>
          <w:color w:val="000000"/>
          <w:lang w:eastAsia="en-CA"/>
        </w:rPr>
        <w:t xml:space="preserve"> \</w:t>
      </w:r>
    </w:p>
    <w:p w14:paraId="2190A058" w14:textId="77777777" w:rsidR="00E015D4" w:rsidRPr="00A43005" w:rsidRDefault="00E015D4" w:rsidP="00E015D4">
      <w:pPr>
        <w:shd w:val="clear" w:color="auto" w:fill="F2F2F2"/>
        <w:spacing w:line="285" w:lineRule="atLeast"/>
        <w:rPr>
          <w:rFonts w:eastAsia="Times New Roman" w:cstheme="minorHAnsi"/>
          <w:color w:val="A31515"/>
          <w:lang w:eastAsia="en-CA"/>
        </w:rPr>
      </w:pPr>
      <w:r w:rsidRPr="00A43005">
        <w:rPr>
          <w:rFonts w:eastAsia="Times New Roman" w:cstheme="minorHAnsi"/>
          <w:color w:val="000000"/>
          <w:lang w:eastAsia="en-CA"/>
        </w:rPr>
        <w:t xml:space="preserve">--data-raw </w:t>
      </w:r>
      <w:r w:rsidRPr="00A43005">
        <w:rPr>
          <w:rFonts w:eastAsia="Times New Roman" w:cstheme="minorHAnsi"/>
          <w:color w:val="A31515"/>
          <w:lang w:eastAsia="en-CA"/>
        </w:rPr>
        <w:t>'{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80"/>
        <w:gridCol w:w="4680"/>
      </w:tblGrid>
      <w:tr w:rsidR="00E015D4" w:rsidRPr="00A43005" w14:paraId="1CAB4615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44641786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"pointRewardId"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A43005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4EE75B6D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lang w:eastAsia="en-CA"/>
              </w:rPr>
              <w:t>Points reward identifier; auto-generated GUID from points reward creation.</w:t>
            </w:r>
          </w:p>
        </w:tc>
      </w:tr>
      <w:tr w:rsidR="00E015D4" w:rsidRPr="00A43005" w14:paraId="3504E88C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71AC532A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"pointType"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A43005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7AFF73A8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lang w:eastAsia="en-CA"/>
              </w:rPr>
              <w:t>Point reward type: BONUS | ACCELERATOR | BASE</w:t>
            </w:r>
          </w:p>
        </w:tc>
      </w:tr>
      <w:tr w:rsidR="00E015D4" w:rsidRPr="00A43005" w14:paraId="266CEA53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185A07B9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"value"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A43005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50E6F4E9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A43005">
              <w:rPr>
                <w:rFonts w:eastAsia="Times New Roman" w:cstheme="minorHAnsi"/>
                <w:lang w:eastAsia="en-CA"/>
              </w:rPr>
              <w:t>Bonus points rewarded.</w:t>
            </w:r>
          </w:p>
          <w:p w14:paraId="474E6B08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lang w:eastAsia="en-CA"/>
              </w:rPr>
              <w:t>Null for Accelerator and Base pointType.</w:t>
            </w:r>
          </w:p>
        </w:tc>
      </w:tr>
      <w:tr w:rsidR="00E015D4" w:rsidRPr="00A43005" w14:paraId="138AA2A0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3B663284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"multiplier"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A43005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5AACCCEA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A43005">
              <w:rPr>
                <w:rFonts w:eastAsia="Times New Roman" w:cstheme="minorHAnsi"/>
                <w:lang w:eastAsia="en-CA"/>
              </w:rPr>
              <w:t>Accelerator multiplying factor applied to base points.</w:t>
            </w:r>
          </w:p>
          <w:p w14:paraId="323E1A7B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lang w:eastAsia="en-CA"/>
              </w:rPr>
              <w:t>Null for Bonus and Base pointType.</w:t>
            </w:r>
          </w:p>
        </w:tc>
      </w:tr>
      <w:tr w:rsidR="00E015D4" w:rsidRPr="00A43005" w14:paraId="01F59F8A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488D819B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"maxCap"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A43005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77B1FAF6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color w:val="000000"/>
                <w:lang w:eastAsia="en-CA"/>
              </w:rPr>
              <w:t>Total maximum points that can be rewarded (across all eligible members) as part of the offer</w:t>
            </w:r>
          </w:p>
        </w:tc>
      </w:tr>
      <w:tr w:rsidR="00E015D4" w:rsidRPr="00A43005" w14:paraId="0AF52EF5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46F62176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"memberPointCap"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A43005">
              <w:rPr>
                <w:rFonts w:eastAsia="Times New Roman" w:cstheme="minorHAnsi"/>
                <w:color w:val="098658"/>
                <w:lang w:eastAsia="en-CA"/>
              </w:rPr>
              <w:t>number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6B6E8BC7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lang w:eastAsia="en-CA"/>
              </w:rPr>
              <w:t>Maximum number of points that can be rewarded to a member as part of the offer.</w:t>
            </w:r>
          </w:p>
        </w:tc>
      </w:tr>
      <w:tr w:rsidR="00E015D4" w:rsidRPr="00A43005" w14:paraId="34C07B6C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7B172293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"ratio"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A43005">
              <w:rPr>
                <w:rFonts w:eastAsia="Times New Roman" w:cstheme="minorHAnsi"/>
                <w:color w:val="098658"/>
                <w:lang w:eastAsia="en-CA"/>
              </w:rPr>
              <w:t>number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41965CBC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A43005">
              <w:rPr>
                <w:rFonts w:eastAsia="Times New Roman" w:cstheme="minorHAnsi"/>
                <w:lang w:eastAsia="en-CA"/>
              </w:rPr>
              <w:t>Base points rewarded for each dollar of the eligible purchase amount.</w:t>
            </w:r>
          </w:p>
          <w:p w14:paraId="40707189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lang w:eastAsia="en-CA"/>
              </w:rPr>
              <w:t>Null for Bonus and Accelerator pointType.</w:t>
            </w:r>
          </w:p>
        </w:tc>
      </w:tr>
      <w:tr w:rsidR="00E015D4" w:rsidRPr="00A43005" w14:paraId="62E6D751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</w:tcPr>
          <w:p w14:paraId="574BB23A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Palatino Linotype" w:cstheme="minorHAnsi"/>
                <w:color w:val="0451A5"/>
              </w:rPr>
              <w:t xml:space="preserve">    "issuanceType":  </w:t>
            </w:r>
            <w:r w:rsidRPr="00A43005">
              <w:rPr>
                <w:rFonts w:eastAsia="Palatino Linotype" w:cstheme="minorHAnsi"/>
                <w:color w:val="A31515"/>
              </w:rPr>
              <w:t>"string"</w:t>
            </w:r>
            <w:r w:rsidRPr="00A43005">
              <w:rPr>
                <w:rFonts w:eastAsia="Palatino Linotype" w:cstheme="minorHAnsi"/>
                <w:color w:val="000000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0E014CAA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A43005">
              <w:rPr>
                <w:rFonts w:eastAsia="Times New Roman" w:cstheme="minorHAnsi"/>
                <w:lang w:eastAsia="en-CA"/>
              </w:rPr>
              <w:t xml:space="preserve">Takes the value ‘Unlimited’ if the offer can be used unlimited times, else it is ‘DefinedValue’. </w:t>
            </w:r>
          </w:p>
        </w:tc>
      </w:tr>
      <w:tr w:rsidR="00E015D4" w:rsidRPr="00A43005" w14:paraId="2A64EFE5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4CDF3C28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Palatino Linotype" w:cstheme="minorHAnsi"/>
                <w:color w:val="000000"/>
              </w:rPr>
              <w:t xml:space="preserve">    </w:t>
            </w:r>
            <w:r w:rsidRPr="00A43005">
              <w:rPr>
                <w:rFonts w:eastAsia="Palatino Linotype" w:cstheme="minorHAnsi"/>
                <w:color w:val="0451A5"/>
              </w:rPr>
              <w:t>"issuanceNumber"</w:t>
            </w:r>
            <w:r w:rsidRPr="00A43005">
              <w:rPr>
                <w:rFonts w:eastAsia="Palatino Linotype" w:cstheme="minorHAnsi"/>
                <w:color w:val="000000"/>
              </w:rPr>
              <w:t>:</w:t>
            </w:r>
            <w:r w:rsidRPr="00A43005">
              <w:rPr>
                <w:rFonts w:eastAsia="Palatino Linotype" w:cstheme="minorHAnsi"/>
                <w:color w:val="098658"/>
              </w:rPr>
              <w:t xml:space="preserve"> number</w:t>
            </w:r>
            <w:r w:rsidRPr="00A43005">
              <w:rPr>
                <w:rFonts w:eastAsia="Palatino Linotype" w:cstheme="minorHAnsi"/>
                <w:color w:val="000000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2B139C6E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lang w:eastAsia="en-CA"/>
              </w:rPr>
              <w:t>Populated if issuance type is ‘DefinedValue’. Represents how many issuances the offer can have.</w:t>
            </w:r>
          </w:p>
        </w:tc>
      </w:tr>
      <w:tr w:rsidR="00E015D4" w:rsidRPr="00A43005" w14:paraId="0880F09E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7D53E60D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"quantityAdjustedFl"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A43005">
              <w:rPr>
                <w:rFonts w:eastAsia="Times New Roman" w:cstheme="minorHAnsi"/>
                <w:color w:val="0000FF"/>
                <w:lang w:eastAsia="en-CA"/>
              </w:rPr>
              <w:t>boolean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16AD73F7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 w:rsidRPr="00A43005">
              <w:rPr>
                <w:rFonts w:eastAsia="Times New Roman" w:cstheme="minorHAnsi"/>
                <w:lang w:eastAsia="en-CA"/>
              </w:rPr>
              <w:t>Quantity adjusted flag; indicates whether bonus points are rewarded per qualifying item.</w:t>
            </w:r>
          </w:p>
          <w:p w14:paraId="17468C4C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lang w:eastAsia="en-CA"/>
              </w:rPr>
              <w:t>Null for Accelerator and Base pointType.</w:t>
            </w:r>
          </w:p>
        </w:tc>
      </w:tr>
    </w:tbl>
    <w:p w14:paraId="559B88EE" w14:textId="77777777" w:rsidR="00E015D4" w:rsidRPr="00512AD8" w:rsidRDefault="00E015D4" w:rsidP="00E015D4">
      <w:pPr>
        <w:shd w:val="clear" w:color="auto" w:fill="F2F2F2"/>
        <w:spacing w:line="285" w:lineRule="atLeast"/>
        <w:rPr>
          <w:rFonts w:eastAsia="Times New Roman" w:cstheme="minorHAnsi"/>
          <w:color w:val="A31515"/>
          <w:lang w:eastAsia="en-CA"/>
        </w:rPr>
      </w:pPr>
      <w:r w:rsidRPr="00A43005">
        <w:rPr>
          <w:rFonts w:eastAsia="Times New Roman" w:cstheme="minorHAnsi"/>
          <w:color w:val="A31515"/>
          <w:lang w:eastAsia="en-CA"/>
        </w:rPr>
        <w:t>}'</w:t>
      </w:r>
    </w:p>
    <w:p w14:paraId="4AE100C1" w14:textId="77777777" w:rsidR="00E015D4" w:rsidRPr="00A43005" w:rsidRDefault="00E015D4" w:rsidP="00E015D4"/>
    <w:p w14:paraId="34E6D457" w14:textId="77777777" w:rsidR="00E015D4" w:rsidRDefault="00E015D4" w:rsidP="00E015D4">
      <w:pPr>
        <w:pStyle w:val="Heading3"/>
      </w:pPr>
      <w:r>
        <w:lastRenderedPageBreak/>
        <w:t>Sample API Request</w:t>
      </w:r>
    </w:p>
    <w:p w14:paraId="166CDA7C" w14:textId="77777777" w:rsidR="00E015D4" w:rsidRPr="005A370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{</w:t>
      </w:r>
    </w:p>
    <w:p w14:paraId="69068875" w14:textId="77777777" w:rsidR="00E015D4" w:rsidRPr="005A370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5A370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"pointType"</w:t>
      </w: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5A370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"BONUS"</w:t>
      </w: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3AADE04C" w14:textId="77777777" w:rsidR="00E015D4" w:rsidRPr="005A370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5A370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"value"</w:t>
      </w: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5A370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"560"</w:t>
      </w: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3B829DC0" w14:textId="77777777" w:rsidR="00E015D4" w:rsidRPr="005A370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5A370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"multiplier"</w:t>
      </w: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</w:t>
      </w:r>
      <w:r w:rsidRPr="005A370C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1CEA95EF" w14:textId="77777777" w:rsidR="00E015D4" w:rsidRPr="005A370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5A370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"maxCap"</w:t>
      </w: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5A370C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6E86BABA" w14:textId="77777777" w:rsidR="00E015D4" w:rsidRPr="005A370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5A370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"memberPointCap"</w:t>
      </w: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5A370C">
        <w:rPr>
          <w:rFonts w:ascii="Consolas" w:eastAsia="Times New Roman" w:hAnsi="Consolas" w:cs="Times New Roman"/>
          <w:color w:val="B5CEA8"/>
          <w:sz w:val="21"/>
          <w:szCs w:val="21"/>
          <w:lang w:eastAsia="en-CA"/>
        </w:rPr>
        <w:t>1234</w:t>
      </w: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41B667A8" w14:textId="77777777" w:rsidR="00E015D4" w:rsidRPr="005A370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5A370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"ratio"</w:t>
      </w: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5A370C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0DB37C10" w14:textId="77777777" w:rsidR="00E015D4" w:rsidRPr="005A370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5A370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"issuanceType"</w:t>
      </w: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5A370C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"DEFINEDVALUE"</w:t>
      </w: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39AB3819" w14:textId="77777777" w:rsidR="00E015D4" w:rsidRPr="005A370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5A370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"issuanceNumber"</w:t>
      </w: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5A370C">
        <w:rPr>
          <w:rFonts w:ascii="Consolas" w:eastAsia="Times New Roman" w:hAnsi="Consolas" w:cs="Times New Roman"/>
          <w:color w:val="B5CEA8"/>
          <w:sz w:val="21"/>
          <w:szCs w:val="21"/>
          <w:lang w:eastAsia="en-CA"/>
        </w:rPr>
        <w:t>1</w:t>
      </w: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7893D917" w14:textId="77777777" w:rsidR="00E015D4" w:rsidRPr="005A370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5A370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"maxUses"</w:t>
      </w: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5A370C">
        <w:rPr>
          <w:rFonts w:ascii="Consolas" w:eastAsia="Times New Roman" w:hAnsi="Consolas" w:cs="Times New Roman"/>
          <w:color w:val="B5CEA8"/>
          <w:sz w:val="21"/>
          <w:szCs w:val="21"/>
          <w:lang w:eastAsia="en-CA"/>
        </w:rPr>
        <w:t>1</w:t>
      </w: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5AFC4888" w14:textId="77777777" w:rsidR="00E015D4" w:rsidRPr="005A370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5A370C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"quantityAdjustedFl"</w:t>
      </w: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5A370C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false</w:t>
      </w:r>
    </w:p>
    <w:p w14:paraId="1B7768F1" w14:textId="77777777" w:rsidR="00E015D4" w:rsidRPr="005A370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5A370C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}</w:t>
      </w:r>
    </w:p>
    <w:p w14:paraId="4F01AFBB" w14:textId="77777777" w:rsidR="00E015D4" w:rsidRPr="005A370C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</w:p>
    <w:p w14:paraId="0EBF6C08" w14:textId="77777777" w:rsidR="00E015D4" w:rsidRDefault="00E015D4" w:rsidP="00E015D4"/>
    <w:p w14:paraId="60A0333D" w14:textId="77777777" w:rsidR="00E015D4" w:rsidRDefault="00E015D4" w:rsidP="00E015D4">
      <w:pPr>
        <w:pStyle w:val="Heading3"/>
      </w:pPr>
      <w:r>
        <w:t>Sample API Response</w:t>
      </w:r>
    </w:p>
    <w:p w14:paraId="7CDA9E2C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{</w:t>
      </w:r>
    </w:p>
    <w:p w14:paraId="69F2F737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"offerId"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"ofr_08b80acbca8347cc9799528413aebd3d"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2902F54A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"campaignId"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"cmp_c14b3b0cb76c43b884e2e8aadf676324"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7188D878" w14:textId="585E37CC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"name"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"Test_Offer"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29E56377" w14:textId="524FCA96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"offerCodePrefix"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"B</w:t>
      </w:r>
      <w:r w:rsidR="008A4E17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OGO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_"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6025870C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"offerCodeSuffix"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"OI"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1ABAC7C1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"requireOptIn"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true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0A8DFC47" w14:textId="77777777" w:rsidR="00E015D4" w:rsidRPr="000F1503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0F1503">
        <w:rPr>
          <w:rFonts w:ascii="Consolas" w:eastAsia="Times New Roman" w:hAnsi="Consolas" w:cs="Times New Roman"/>
          <w:color w:val="9CDCFE"/>
          <w:sz w:val="21"/>
          <w:szCs w:val="21"/>
          <w:lang w:val="fr-FR" w:eastAsia="en-CA"/>
        </w:rPr>
        <w:t>"startDate"</w:t>
      </w:r>
      <w:r w:rsidRPr="000F1503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 xml:space="preserve">: </w:t>
      </w:r>
      <w:r w:rsidRPr="000F1503">
        <w:rPr>
          <w:rFonts w:ascii="Consolas" w:eastAsia="Times New Roman" w:hAnsi="Consolas" w:cs="Times New Roman"/>
          <w:color w:val="CE9178"/>
          <w:sz w:val="21"/>
          <w:szCs w:val="21"/>
          <w:lang w:val="fr-FR" w:eastAsia="en-CA"/>
        </w:rPr>
        <w:t>"2022-06-21T00:00:00"</w:t>
      </w:r>
      <w:r w:rsidRPr="000F1503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>,</w:t>
      </w:r>
    </w:p>
    <w:p w14:paraId="0413D603" w14:textId="77777777" w:rsidR="00E015D4" w:rsidRPr="000F1503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</w:pPr>
      <w:r w:rsidRPr="000F1503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 xml:space="preserve">    </w:t>
      </w:r>
      <w:r w:rsidRPr="000F1503">
        <w:rPr>
          <w:rFonts w:ascii="Consolas" w:eastAsia="Times New Roman" w:hAnsi="Consolas" w:cs="Times New Roman"/>
          <w:color w:val="9CDCFE"/>
          <w:sz w:val="21"/>
          <w:szCs w:val="21"/>
          <w:lang w:val="fr-FR" w:eastAsia="en-CA"/>
        </w:rPr>
        <w:t>"endDate"</w:t>
      </w:r>
      <w:r w:rsidRPr="000F1503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 xml:space="preserve">: </w:t>
      </w:r>
      <w:r w:rsidRPr="000F1503">
        <w:rPr>
          <w:rFonts w:ascii="Consolas" w:eastAsia="Times New Roman" w:hAnsi="Consolas" w:cs="Times New Roman"/>
          <w:color w:val="CE9178"/>
          <w:sz w:val="21"/>
          <w:szCs w:val="21"/>
          <w:lang w:val="fr-FR" w:eastAsia="en-CA"/>
        </w:rPr>
        <w:t>"2022-08-20T23:59:59"</w:t>
      </w:r>
      <w:r w:rsidRPr="000F1503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>,</w:t>
      </w:r>
    </w:p>
    <w:p w14:paraId="0805D6A2" w14:textId="77777777" w:rsidR="00E015D4" w:rsidRPr="000F1503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</w:pPr>
      <w:r w:rsidRPr="000F1503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 xml:space="preserve">    </w:t>
      </w:r>
      <w:r w:rsidRPr="000F1503">
        <w:rPr>
          <w:rFonts w:ascii="Consolas" w:eastAsia="Times New Roman" w:hAnsi="Consolas" w:cs="Times New Roman"/>
          <w:color w:val="9CDCFE"/>
          <w:sz w:val="21"/>
          <w:szCs w:val="21"/>
          <w:lang w:val="fr-FR" w:eastAsia="en-CA"/>
        </w:rPr>
        <w:t>"endDateOffset"</w:t>
      </w:r>
      <w:r w:rsidRPr="000F1503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 xml:space="preserve">: </w:t>
      </w:r>
      <w:r w:rsidRPr="000F1503">
        <w:rPr>
          <w:rFonts w:ascii="Consolas" w:eastAsia="Times New Roman" w:hAnsi="Consolas" w:cs="Times New Roman"/>
          <w:color w:val="569CD6"/>
          <w:sz w:val="21"/>
          <w:szCs w:val="21"/>
          <w:lang w:val="fr-FR" w:eastAsia="en-CA"/>
        </w:rPr>
        <w:t>null</w:t>
      </w:r>
      <w:r w:rsidRPr="000F1503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>,</w:t>
      </w:r>
    </w:p>
    <w:p w14:paraId="6307B867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0F1503">
        <w:rPr>
          <w:rFonts w:ascii="Consolas" w:eastAsia="Times New Roman" w:hAnsi="Consolas" w:cs="Times New Roman"/>
          <w:color w:val="D4D4D4"/>
          <w:sz w:val="21"/>
          <w:szCs w:val="21"/>
          <w:lang w:val="fr-FR" w:eastAsia="en-CA"/>
        </w:rPr>
        <w:t xml:space="preserve">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"displayChannel"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3A3A200F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{</w:t>
      </w:r>
    </w:p>
    <w:p w14:paraId="62ECB4B7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lastRenderedPageBreak/>
        <w:t xml:space="preserve">    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"code"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"WEB"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2DDDC572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"name"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"Web"</w:t>
      </w:r>
    </w:p>
    <w:p w14:paraId="2FEC6EA5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}</w:t>
      </w:r>
    </w:p>
    <w:p w14:paraId="1C5D8DAE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],</w:t>
      </w:r>
    </w:p>
    <w:p w14:paraId="4C11089A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"descriptions"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4483E538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{</w:t>
      </w:r>
    </w:p>
    <w:p w14:paraId="12FD770E" w14:textId="5A1BBDE6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"text"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"This is Test Offer"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20CD022B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"locale"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"en"</w:t>
      </w:r>
    </w:p>
    <w:p w14:paraId="73D8FA4B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}</w:t>
      </w:r>
    </w:p>
    <w:p w14:paraId="660704CE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],</w:t>
      </w:r>
    </w:p>
    <w:p w14:paraId="365052E4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"terms"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4288B890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{</w:t>
      </w:r>
    </w:p>
    <w:p w14:paraId="121D4DF2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"text"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"Ter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ms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 xml:space="preserve"> and Conditions for the offer"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09440A65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"locale"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"en"</w:t>
      </w:r>
    </w:p>
    <w:p w14:paraId="124F7121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}</w:t>
      </w:r>
    </w:p>
    <w:p w14:paraId="0CB3A774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],</w:t>
      </w:r>
    </w:p>
    <w:p w14:paraId="632BC3E9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"reward"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{</w:t>
      </w:r>
    </w:p>
    <w:p w14:paraId="2107B962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"pointRewardId"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"pr_124dd1baecce4a22938d053c20370e4c"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405FA21E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"pointType"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"BONUS"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2FDB379C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"value"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B5CEA8"/>
          <w:sz w:val="21"/>
          <w:szCs w:val="21"/>
          <w:lang w:eastAsia="en-CA"/>
        </w:rPr>
        <w:t>560.00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07F125EE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"multiplier"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4948CF29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"maxCap"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09403E7A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"memberPointCap"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B5CEA8"/>
          <w:sz w:val="21"/>
          <w:szCs w:val="21"/>
          <w:lang w:eastAsia="en-CA"/>
        </w:rPr>
        <w:t>1234.00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00A974FD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"ratio"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7FF9B6E4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"issuanceType"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"DEFINEDVALUE"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29EA56BF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"issuanceNumber"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B5CEA8"/>
          <w:sz w:val="21"/>
          <w:szCs w:val="21"/>
          <w:lang w:eastAsia="en-CA"/>
        </w:rPr>
        <w:t>1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1E0E9D74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"quantityAdjustedFl"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false</w:t>
      </w:r>
    </w:p>
    <w:p w14:paraId="31BB2A3B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},</w:t>
      </w:r>
    </w:p>
    <w:p w14:paraId="744FF106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"voucher"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39DE59FB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lastRenderedPageBreak/>
        <w:t xml:space="preserve">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"redemption"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222ED41E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"behavior"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{</w:t>
      </w:r>
    </w:p>
    <w:p w14:paraId="798C45E2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"processorType"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"BATCH"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1561D7C8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"behaviorType"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659FBDB0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"behaviorCriteriaType"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3C3D0552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"threshold"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0C01E259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"buffer"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3F5535B7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"sections"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42FA8EF6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    {</w:t>
      </w:r>
    </w:p>
    <w:p w14:paraId="214B5946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"priority"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B5CEA8"/>
          <w:sz w:val="21"/>
          <w:szCs w:val="21"/>
          <w:lang w:eastAsia="en-CA"/>
        </w:rPr>
        <w:t>1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62AC871A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"behaviorSelectedRules"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0FC7E4E3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            {</w:t>
      </w:r>
    </w:p>
    <w:p w14:paraId="02A49649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"ruleTypeCode"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"DEMOGRAPHIC"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7F261C5F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"ruleTypeName"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"Demographic"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741B6F02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"behaviorRuleValue"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{</w:t>
      </w:r>
    </w:p>
    <w:p w14:paraId="5B7E924A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    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"ruleValueTypeCode"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"AGE"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21BF16BF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    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"ruleValueTypeName"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"Age"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3AD86C83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    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"operator"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"EQUALS"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1BC7B03D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    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"selectedValues"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56C0D50C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                   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"30"</w:t>
      </w:r>
    </w:p>
    <w:p w14:paraId="3EBA12BD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                    ]</w:t>
      </w:r>
    </w:p>
    <w:p w14:paraId="036DAD49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                }</w:t>
      </w:r>
    </w:p>
    <w:p w14:paraId="219D8E15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            }</w:t>
      </w:r>
    </w:p>
    <w:p w14:paraId="346076D3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        ]</w:t>
      </w:r>
    </w:p>
    <w:p w14:paraId="73BB4328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    }</w:t>
      </w:r>
    </w:p>
    <w:p w14:paraId="720C52CF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]</w:t>
      </w:r>
    </w:p>
    <w:p w14:paraId="5DD1C403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},</w:t>
      </w:r>
    </w:p>
    <w:p w14:paraId="535987D2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"percentageAssignment"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B5CEA8"/>
          <w:sz w:val="21"/>
          <w:szCs w:val="21"/>
          <w:lang w:eastAsia="en-CA"/>
        </w:rPr>
        <w:t>50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2CBC703C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"keyValues"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542A8BAE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lastRenderedPageBreak/>
        <w:t>        {</w:t>
      </w:r>
    </w:p>
    <w:p w14:paraId="7F3D82E6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"keyName"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"OfferCategory"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75D3B8F2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    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"keyValue"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"ABC"</w:t>
      </w:r>
    </w:p>
    <w:p w14:paraId="566B24CF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    }</w:t>
      </w:r>
    </w:p>
    <w:p w14:paraId="676FEDA4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  ],</w:t>
      </w:r>
    </w:p>
    <w:p w14:paraId="4BFCA19E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"startDateTimeZoneOffset"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B5CEA8"/>
          <w:sz w:val="21"/>
          <w:szCs w:val="21"/>
          <w:lang w:eastAsia="en-CA"/>
        </w:rPr>
        <w:t>0.0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35D0F999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"endDateTimeZoneOffset"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4C56FE">
        <w:rPr>
          <w:rFonts w:ascii="Consolas" w:eastAsia="Times New Roman" w:hAnsi="Consolas" w:cs="Times New Roman"/>
          <w:color w:val="B5CEA8"/>
          <w:sz w:val="21"/>
          <w:szCs w:val="21"/>
          <w:lang w:eastAsia="en-CA"/>
        </w:rPr>
        <w:t>0.0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2D043C33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"contents"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[],</w:t>
      </w:r>
    </w:p>
    <w:p w14:paraId="16862D4C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4C56FE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"rewards"</w:t>
      </w: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[]</w:t>
      </w:r>
    </w:p>
    <w:p w14:paraId="34847C00" w14:textId="77777777" w:rsidR="00E015D4" w:rsidRPr="004C56FE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4C56FE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}</w:t>
      </w:r>
    </w:p>
    <w:p w14:paraId="5995D91A" w14:textId="77777777" w:rsidR="00E015D4" w:rsidRPr="005A370C" w:rsidRDefault="00E015D4" w:rsidP="00E015D4"/>
    <w:p w14:paraId="5FE2E0C1" w14:textId="77777777" w:rsidR="008A4E17" w:rsidRDefault="00E015D4" w:rsidP="008A4E17">
      <w:pPr>
        <w:pStyle w:val="Heading1"/>
        <w:numPr>
          <w:ilvl w:val="0"/>
          <w:numId w:val="5"/>
        </w:numPr>
        <w:ind w:left="0"/>
        <w:rPr>
          <w:rFonts w:eastAsiaTheme="minorHAnsi"/>
        </w:rPr>
      </w:pPr>
      <w:bookmarkStart w:id="6" w:name="_Toc102379125"/>
      <w:r w:rsidRPr="009C0922">
        <w:rPr>
          <w:rFonts w:eastAsiaTheme="minorHAnsi"/>
        </w:rPr>
        <w:t xml:space="preserve">Offer </w:t>
      </w:r>
      <w:r w:rsidR="009C0922">
        <w:rPr>
          <w:rFonts w:eastAsiaTheme="minorHAnsi"/>
        </w:rPr>
        <w:t>A</w:t>
      </w:r>
      <w:r w:rsidRPr="009C0922">
        <w:rPr>
          <w:rFonts w:eastAsiaTheme="minorHAnsi"/>
        </w:rPr>
        <w:t>ssignment</w:t>
      </w:r>
      <w:bookmarkEnd w:id="6"/>
      <w:r w:rsidRPr="009C0922">
        <w:rPr>
          <w:rFonts w:eastAsiaTheme="minorHAnsi"/>
        </w:rPr>
        <w:t xml:space="preserve"> / Evaluate Offer </w:t>
      </w:r>
    </w:p>
    <w:p w14:paraId="077F920E" w14:textId="77777777" w:rsidR="008A4E17" w:rsidRPr="008A4E17" w:rsidRDefault="008A4E17" w:rsidP="008A4E17">
      <w:pPr>
        <w:spacing w:before="240"/>
        <w:rPr>
          <w:rFonts w:eastAsia="Palatino Linotype" w:cstheme="minorHAnsi"/>
        </w:rPr>
      </w:pPr>
      <w:r w:rsidRPr="008A4E17">
        <w:rPr>
          <w:rFonts w:eastAsia="Palatino Linotype" w:cstheme="minorHAnsi"/>
        </w:rPr>
        <w:t>Insert members into an active campaign given the member is not already enrolled.</w:t>
      </w:r>
    </w:p>
    <w:p w14:paraId="4ADC6C45" w14:textId="5E012677" w:rsidR="00E015D4" w:rsidRDefault="00E015D4" w:rsidP="00E015D4">
      <w:pPr>
        <w:spacing w:before="240"/>
        <w:rPr>
          <w:rFonts w:eastAsia="Palatino Linotype" w:cstheme="minorHAnsi"/>
          <w:b/>
          <w:bCs/>
          <w:sz w:val="24"/>
        </w:rPr>
      </w:pPr>
      <w:r>
        <w:rPr>
          <w:rFonts w:eastAsia="Palatino Linotype" w:cstheme="minorHAnsi"/>
          <w:b/>
          <w:bCs/>
          <w:color w:val="70AD47" w:themeColor="accent6"/>
          <w:sz w:val="24"/>
        </w:rPr>
        <w:t>POST</w:t>
      </w:r>
      <w:r w:rsidRPr="00A10115">
        <w:rPr>
          <w:rFonts w:eastAsia="Palatino Linotype" w:cstheme="minorHAnsi"/>
          <w:b/>
          <w:bCs/>
          <w:sz w:val="24"/>
        </w:rPr>
        <w:t xml:space="preserve"> /</w:t>
      </w:r>
      <w:r>
        <w:rPr>
          <w:rFonts w:eastAsia="Palatino Linotype" w:cstheme="minorHAnsi"/>
          <w:b/>
          <w:bCs/>
          <w:sz w:val="24"/>
        </w:rPr>
        <w:t>member-offers</w:t>
      </w:r>
      <w:r w:rsidRPr="00A10115">
        <w:rPr>
          <w:rFonts w:eastAsia="Palatino Linotype" w:cstheme="minorHAnsi"/>
          <w:b/>
          <w:bCs/>
          <w:sz w:val="24"/>
        </w:rPr>
        <w:t>​/</w:t>
      </w:r>
      <w:r w:rsidRPr="007B005F">
        <w:rPr>
          <w:rFonts w:eastAsia="Palatino Linotype" w:cstheme="minorHAnsi"/>
          <w:b/>
          <w:bCs/>
          <w:sz w:val="24"/>
        </w:rPr>
        <w:t>offers</w:t>
      </w:r>
      <w:r w:rsidRPr="00A10115">
        <w:rPr>
          <w:rFonts w:eastAsia="Palatino Linotype" w:cstheme="minorHAnsi"/>
          <w:b/>
          <w:bCs/>
          <w:sz w:val="24"/>
        </w:rPr>
        <w:t>​/</w:t>
      </w:r>
      <w:r>
        <w:rPr>
          <w:rFonts w:eastAsia="Palatino Linotype" w:cstheme="minorHAnsi"/>
          <w:b/>
          <w:bCs/>
          <w:sz w:val="24"/>
        </w:rPr>
        <w:t>evaluate</w:t>
      </w:r>
    </w:p>
    <w:p w14:paraId="05326E55" w14:textId="77777777" w:rsidR="00E015D4" w:rsidRDefault="00E015D4" w:rsidP="00E015D4">
      <w:pPr>
        <w:spacing w:before="240"/>
        <w:rPr>
          <w:rFonts w:eastAsia="Palatino Linotype" w:cstheme="minorHAnsi"/>
          <w:b/>
          <w:bCs/>
          <w:color w:val="CE009F"/>
          <w:sz w:val="24"/>
        </w:rPr>
      </w:pPr>
      <w:r w:rsidRPr="00A10115">
        <w:rPr>
          <w:rFonts w:eastAsia="Palatino Linotype" w:cstheme="minorHAnsi"/>
          <w:b/>
          <w:bCs/>
          <w:color w:val="CE009F"/>
          <w:sz w:val="24"/>
        </w:rPr>
        <w:t>Request</w:t>
      </w:r>
    </w:p>
    <w:p w14:paraId="7ABF6F7E" w14:textId="77777777" w:rsidR="00E015D4" w:rsidRDefault="00E015D4" w:rsidP="00E015D4"/>
    <w:tbl>
      <w:tblPr>
        <w:tblW w:w="5000" w:type="pct"/>
        <w:tblLook w:val="04A0" w:firstRow="1" w:lastRow="0" w:firstColumn="1" w:lastColumn="0" w:noHBand="0" w:noVBand="1"/>
      </w:tblPr>
      <w:tblGrid>
        <w:gridCol w:w="4680"/>
        <w:gridCol w:w="4680"/>
      </w:tblGrid>
      <w:tr w:rsidR="00E015D4" w:rsidRPr="00A43005" w14:paraId="77408C1D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1D2532F5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</w:t>
            </w:r>
            <w:r>
              <w:rPr>
                <w:rFonts w:eastAsia="Times New Roman" w:cstheme="minorHAnsi"/>
                <w:color w:val="0451A5"/>
                <w:lang w:eastAsia="en-CA"/>
              </w:rPr>
              <w:t>campaignId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A43005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37208FFC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-</w:t>
            </w:r>
          </w:p>
        </w:tc>
      </w:tr>
      <w:tr w:rsidR="00E015D4" w:rsidRPr="00A43005" w14:paraId="04DB69DA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024C1F03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</w:t>
            </w:r>
            <w:r>
              <w:rPr>
                <w:rFonts w:eastAsia="Times New Roman" w:cstheme="minorHAnsi"/>
                <w:color w:val="0451A5"/>
                <w:lang w:eastAsia="en-CA"/>
              </w:rPr>
              <w:t>campaignName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A43005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3D4E6DE9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-</w:t>
            </w:r>
          </w:p>
        </w:tc>
      </w:tr>
      <w:tr w:rsidR="00E015D4" w:rsidRPr="00A43005" w14:paraId="0B539CFE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70789161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</w:t>
            </w:r>
            <w:r>
              <w:rPr>
                <w:rFonts w:eastAsia="Times New Roman" w:cstheme="minorHAnsi"/>
                <w:color w:val="0451A5"/>
                <w:lang w:eastAsia="en-CA"/>
              </w:rPr>
              <w:t>audienceGroupId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A43005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5C6E377D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-</w:t>
            </w:r>
          </w:p>
        </w:tc>
      </w:tr>
      <w:tr w:rsidR="00E015D4" w:rsidRPr="00A43005" w14:paraId="6CEE4F51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21BA62F0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</w:t>
            </w:r>
            <w:r>
              <w:rPr>
                <w:rFonts w:eastAsia="Times New Roman" w:cstheme="minorHAnsi"/>
                <w:color w:val="0451A5"/>
                <w:lang w:eastAsia="en-CA"/>
              </w:rPr>
              <w:t>audienceGroupName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A43005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0672608A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-</w:t>
            </w:r>
          </w:p>
        </w:tc>
      </w:tr>
      <w:tr w:rsidR="00E015D4" w:rsidRPr="00A43005" w14:paraId="593A989F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0D65D7AE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</w:t>
            </w:r>
            <w:r>
              <w:rPr>
                <w:rFonts w:eastAsia="Times New Roman" w:cstheme="minorHAnsi"/>
                <w:color w:val="0451A5"/>
                <w:lang w:eastAsia="en-CA"/>
              </w:rPr>
              <w:t>memberId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A43005">
              <w:rPr>
                <w:rFonts w:eastAsia="Times New Roman" w:cstheme="minorHAnsi"/>
                <w:color w:val="A31515"/>
                <w:lang w:eastAsia="en-CA"/>
              </w:rPr>
              <w:t>"string"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170FEE6D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-</w:t>
            </w:r>
          </w:p>
        </w:tc>
      </w:tr>
      <w:tr w:rsidR="00E015D4" w:rsidRPr="00A43005" w14:paraId="0FF6ACB2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37FE017A" w14:textId="77777777" w:rsidR="00E015D4" w:rsidRDefault="00E015D4" w:rsidP="00FA4806">
            <w:pPr>
              <w:spacing w:after="0"/>
              <w:rPr>
                <w:rFonts w:eastAsia="Times New Roman" w:cstheme="minorHAnsi"/>
                <w:color w:val="098658"/>
                <w:lang w:eastAsia="en-CA"/>
              </w:rPr>
            </w:pP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</w:t>
            </w:r>
            <w:r>
              <w:rPr>
                <w:rFonts w:eastAsia="Times New Roman" w:cstheme="minorHAnsi"/>
                <w:color w:val="0451A5"/>
                <w:lang w:eastAsia="en-CA"/>
              </w:rPr>
              <w:t>offerIds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>
              <w:rPr>
                <w:rFonts w:eastAsia="Times New Roman" w:cstheme="minorHAnsi"/>
                <w:color w:val="098658"/>
                <w:lang w:eastAsia="en-CA"/>
              </w:rPr>
              <w:t>[</w:t>
            </w:r>
          </w:p>
          <w:p w14:paraId="268B6683" w14:textId="77777777" w:rsidR="00E015D4" w:rsidRDefault="00E015D4" w:rsidP="00FA4806">
            <w:pPr>
              <w:spacing w:after="0"/>
              <w:rPr>
                <w:rFonts w:eastAsia="Palatino Linotype" w:cstheme="minorHAnsi"/>
                <w:color w:val="A31515"/>
              </w:rPr>
            </w:pPr>
            <w:r>
              <w:rPr>
                <w:rFonts w:eastAsia="Palatino Linotype" w:cstheme="minorHAnsi"/>
                <w:color w:val="A31515"/>
              </w:rPr>
              <w:t xml:space="preserve">                </w:t>
            </w:r>
            <w:r w:rsidRPr="00A43005">
              <w:rPr>
                <w:rFonts w:eastAsia="Palatino Linotype" w:cstheme="minorHAnsi"/>
                <w:color w:val="A31515"/>
              </w:rPr>
              <w:t>"string"</w:t>
            </w:r>
          </w:p>
          <w:p w14:paraId="4CE8641D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98658"/>
                <w:lang w:eastAsia="en-CA"/>
              </w:rPr>
              <w:t xml:space="preserve">       ]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0A55930A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-</w:t>
            </w:r>
          </w:p>
        </w:tc>
      </w:tr>
      <w:tr w:rsidR="00E015D4" w:rsidRPr="00A43005" w14:paraId="5565D06F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054BD5C6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    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</w:t>
            </w:r>
            <w:r>
              <w:rPr>
                <w:rFonts w:eastAsia="Times New Roman" w:cstheme="minorHAnsi"/>
                <w:color w:val="0451A5"/>
                <w:lang w:eastAsia="en-CA"/>
              </w:rPr>
              <w:t>eventId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A43005">
              <w:rPr>
                <w:rFonts w:eastAsia="Palatino Linotype" w:cstheme="minorHAnsi"/>
                <w:color w:val="A31515"/>
              </w:rPr>
              <w:t>"string"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4954CDBE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-</w:t>
            </w:r>
          </w:p>
        </w:tc>
      </w:tr>
      <w:tr w:rsidR="00E015D4" w:rsidRPr="00A43005" w14:paraId="34C4FB49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</w:tcPr>
          <w:p w14:paraId="3DFA0712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Palatino Linotype" w:cstheme="minorHAnsi"/>
                <w:color w:val="0451A5"/>
              </w:rPr>
              <w:t xml:space="preserve">    "</w:t>
            </w:r>
            <w:r>
              <w:rPr>
                <w:rFonts w:eastAsia="Palatino Linotype" w:cstheme="minorHAnsi"/>
                <w:color w:val="0451A5"/>
              </w:rPr>
              <w:t>eventTime</w:t>
            </w:r>
            <w:r w:rsidRPr="00A43005">
              <w:rPr>
                <w:rFonts w:eastAsia="Palatino Linotype" w:cstheme="minorHAnsi"/>
                <w:color w:val="0451A5"/>
              </w:rPr>
              <w:t xml:space="preserve">":  </w:t>
            </w:r>
            <w:r w:rsidRPr="00A43005">
              <w:rPr>
                <w:rFonts w:eastAsia="Palatino Linotype" w:cstheme="minorHAnsi"/>
                <w:color w:val="098658"/>
              </w:rPr>
              <w:t>number</w:t>
            </w:r>
            <w:r w:rsidRPr="00A43005">
              <w:rPr>
                <w:rFonts w:eastAsia="Palatino Linotype" w:cstheme="minorHAnsi"/>
                <w:color w:val="000000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3BEE01B9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>
              <w:rPr>
                <w:rFonts w:eastAsia="Times New Roman" w:cstheme="minorHAnsi"/>
                <w:lang w:eastAsia="en-CA"/>
              </w:rPr>
              <w:t>-</w:t>
            </w:r>
          </w:p>
        </w:tc>
      </w:tr>
      <w:tr w:rsidR="00E015D4" w:rsidRPr="00A43005" w14:paraId="122A4A41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03E8FAA3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Palatino Linotype" w:cstheme="minorHAnsi"/>
                <w:color w:val="000000"/>
              </w:rPr>
              <w:t xml:space="preserve">    </w:t>
            </w:r>
            <w:r w:rsidRPr="00A43005">
              <w:rPr>
                <w:rFonts w:eastAsia="Palatino Linotype" w:cstheme="minorHAnsi"/>
                <w:color w:val="0451A5"/>
              </w:rPr>
              <w:t>"</w:t>
            </w:r>
            <w:r>
              <w:rPr>
                <w:rFonts w:eastAsia="Palatino Linotype" w:cstheme="minorHAnsi"/>
                <w:color w:val="0451A5"/>
              </w:rPr>
              <w:t>targetReferenceId</w:t>
            </w:r>
            <w:r w:rsidRPr="00A43005">
              <w:rPr>
                <w:rFonts w:eastAsia="Palatino Linotype" w:cstheme="minorHAnsi"/>
                <w:color w:val="0451A5"/>
              </w:rPr>
              <w:t>"</w:t>
            </w:r>
            <w:r w:rsidRPr="00A43005">
              <w:rPr>
                <w:rFonts w:eastAsia="Palatino Linotype" w:cstheme="minorHAnsi"/>
                <w:color w:val="000000"/>
              </w:rPr>
              <w:t>:</w:t>
            </w:r>
            <w:r>
              <w:rPr>
                <w:rFonts w:eastAsia="Palatino Linotype" w:cstheme="minorHAnsi"/>
                <w:color w:val="000000"/>
              </w:rPr>
              <w:t xml:space="preserve"> </w:t>
            </w:r>
            <w:r w:rsidRPr="00A43005">
              <w:rPr>
                <w:rFonts w:eastAsia="Palatino Linotype" w:cstheme="minorHAnsi"/>
                <w:color w:val="A31515"/>
              </w:rPr>
              <w:t>"string"</w:t>
            </w:r>
            <w:r w:rsidRPr="00A43005">
              <w:rPr>
                <w:rFonts w:eastAsia="Palatino Linotype" w:cstheme="minorHAnsi"/>
                <w:color w:val="000000"/>
              </w:rPr>
              <w:t>,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1BE3EDE6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-</w:t>
            </w:r>
          </w:p>
        </w:tc>
      </w:tr>
      <w:tr w:rsidR="00E015D4" w:rsidRPr="00A43005" w14:paraId="3A7CD096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  <w:hideMark/>
          </w:tcPr>
          <w:p w14:paraId="7B6F4DD7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color w:val="000000"/>
                <w:lang w:eastAsia="en-CA"/>
              </w:rPr>
              <w:lastRenderedPageBreak/>
              <w:t xml:space="preserve">    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</w:t>
            </w:r>
            <w:r>
              <w:rPr>
                <w:rFonts w:eastAsia="Times New Roman" w:cstheme="minorHAnsi"/>
                <w:color w:val="0451A5"/>
                <w:lang w:eastAsia="en-CA"/>
              </w:rPr>
              <w:t>targetLevelCode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A43005">
              <w:rPr>
                <w:rFonts w:eastAsia="Palatino Linotype" w:cstheme="minorHAnsi"/>
                <w:color w:val="A31515"/>
              </w:rPr>
              <w:t>"string"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780A3414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>
              <w:rPr>
                <w:rFonts w:eastAsia="Times New Roman" w:cstheme="minorHAnsi"/>
                <w:color w:val="000000"/>
                <w:lang w:eastAsia="en-CA"/>
              </w:rPr>
              <w:t>-</w:t>
            </w:r>
          </w:p>
        </w:tc>
      </w:tr>
      <w:tr w:rsidR="00E015D4" w:rsidRPr="00A43005" w14:paraId="5762E3BC" w14:textId="77777777" w:rsidTr="00FA4806">
        <w:trPr>
          <w:trHeight w:val="290"/>
        </w:trPr>
        <w:tc>
          <w:tcPr>
            <w:tcW w:w="2500" w:type="pct"/>
            <w:tcBorders>
              <w:top w:val="single" w:sz="4" w:space="0" w:color="E1E9E2"/>
              <w:left w:val="nil"/>
              <w:bottom w:val="single" w:sz="4" w:space="0" w:color="E1E9E2"/>
              <w:right w:val="nil"/>
            </w:tcBorders>
            <w:shd w:val="clear" w:color="auto" w:fill="auto"/>
            <w:noWrap/>
            <w:vAlign w:val="center"/>
          </w:tcPr>
          <w:p w14:paraId="615AE4EE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color w:val="000000"/>
                <w:lang w:eastAsia="en-CA"/>
              </w:rPr>
            </w:pPr>
            <w:r w:rsidRPr="00A43005">
              <w:rPr>
                <w:rFonts w:eastAsia="Times New Roman" w:cstheme="minorHAnsi"/>
                <w:color w:val="0451A5"/>
                <w:lang w:eastAsia="en-CA"/>
              </w:rPr>
              <w:t>"</w:t>
            </w:r>
            <w:r>
              <w:rPr>
                <w:rFonts w:eastAsia="Times New Roman" w:cstheme="minorHAnsi"/>
                <w:color w:val="0451A5"/>
                <w:lang w:eastAsia="en-CA"/>
              </w:rPr>
              <w:t>audienceClassCode</w:t>
            </w:r>
            <w:r w:rsidRPr="00A43005">
              <w:rPr>
                <w:rFonts w:eastAsia="Times New Roman" w:cstheme="minorHAnsi"/>
                <w:color w:val="0451A5"/>
                <w:lang w:eastAsia="en-CA"/>
              </w:rPr>
              <w:t>"</w:t>
            </w:r>
            <w:r w:rsidRPr="00A43005">
              <w:rPr>
                <w:rFonts w:eastAsia="Times New Roman" w:cstheme="minorHAnsi"/>
                <w:color w:val="000000"/>
                <w:lang w:eastAsia="en-CA"/>
              </w:rPr>
              <w:t xml:space="preserve">: </w:t>
            </w:r>
            <w:r w:rsidRPr="00A43005">
              <w:rPr>
                <w:rFonts w:eastAsia="Palatino Linotype" w:cstheme="minorHAnsi"/>
                <w:color w:val="A31515"/>
              </w:rPr>
              <w:t>"string"</w:t>
            </w:r>
          </w:p>
        </w:tc>
        <w:tc>
          <w:tcPr>
            <w:tcW w:w="2500" w:type="pc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1E9E2"/>
          </w:tcPr>
          <w:p w14:paraId="770D6183" w14:textId="77777777" w:rsidR="00E015D4" w:rsidRPr="00A43005" w:rsidRDefault="00E015D4" w:rsidP="00FA4806">
            <w:pPr>
              <w:spacing w:after="0"/>
              <w:rPr>
                <w:rFonts w:eastAsia="Times New Roman" w:cstheme="minorHAnsi"/>
                <w:lang w:eastAsia="en-CA"/>
              </w:rPr>
            </w:pPr>
            <w:r>
              <w:rPr>
                <w:rFonts w:eastAsia="Times New Roman" w:cstheme="minorHAnsi"/>
                <w:lang w:eastAsia="en-CA"/>
              </w:rPr>
              <w:t>-</w:t>
            </w:r>
          </w:p>
        </w:tc>
      </w:tr>
    </w:tbl>
    <w:p w14:paraId="07C79AF6" w14:textId="77777777" w:rsidR="00E015D4" w:rsidRPr="00A43005" w:rsidRDefault="00E015D4" w:rsidP="00E015D4">
      <w:pPr>
        <w:shd w:val="clear" w:color="auto" w:fill="F2F2F2"/>
        <w:spacing w:line="285" w:lineRule="atLeast"/>
        <w:rPr>
          <w:rFonts w:eastAsia="Times New Roman" w:cstheme="minorHAnsi"/>
          <w:color w:val="A31515"/>
          <w:lang w:eastAsia="en-CA"/>
        </w:rPr>
      </w:pPr>
      <w:r w:rsidRPr="00A43005">
        <w:rPr>
          <w:rFonts w:eastAsia="Times New Roman" w:cstheme="minorHAnsi"/>
          <w:color w:val="A31515"/>
          <w:lang w:eastAsia="en-CA"/>
        </w:rPr>
        <w:t>}'</w:t>
      </w:r>
    </w:p>
    <w:p w14:paraId="0F9085EB" w14:textId="77777777" w:rsidR="00E015D4" w:rsidRDefault="00E015D4" w:rsidP="00E015D4">
      <w:pPr>
        <w:pStyle w:val="Heading3"/>
        <w:rPr>
          <w:rFonts w:eastAsia="Palatino Linotype"/>
          <w:lang w:val="en-US"/>
        </w:rPr>
      </w:pPr>
      <w:r>
        <w:rPr>
          <w:rFonts w:eastAsia="Palatino Linotype"/>
          <w:lang w:val="en-US"/>
        </w:rPr>
        <w:t>Sample API Request</w:t>
      </w:r>
    </w:p>
    <w:p w14:paraId="366E44D7" w14:textId="77777777" w:rsidR="00E015D4" w:rsidRPr="00917C6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</w:p>
    <w:p w14:paraId="3F53B5FC" w14:textId="77777777" w:rsidR="00E015D4" w:rsidRPr="00917C6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{</w:t>
      </w:r>
    </w:p>
    <w:p w14:paraId="09796223" w14:textId="77777777" w:rsidR="00E015D4" w:rsidRPr="00917C6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</w:t>
      </w:r>
      <w:r w:rsidRPr="00917C6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"campaignId"</w:t>
      </w: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917C6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"cmp_c14b3b0cb76c43b884e2e8aadf676324"</w:t>
      </w: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10B6872C" w14:textId="3F663D92" w:rsidR="00E015D4" w:rsidRPr="00917C6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</w:t>
      </w:r>
      <w:r w:rsidRPr="00917C6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"campaignName"</w:t>
      </w: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917C6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"Test Create Campaign"</w:t>
      </w: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456C6E23" w14:textId="77777777" w:rsidR="00E015D4" w:rsidRPr="00917C6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</w:t>
      </w:r>
      <w:r w:rsidRPr="00917C6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"audienceGroupId"</w:t>
      </w: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</w:t>
      </w:r>
      <w:r w:rsidRPr="00917C68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6BCA15AB" w14:textId="77777777" w:rsidR="00E015D4" w:rsidRPr="00917C6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</w:t>
      </w:r>
      <w:r w:rsidRPr="00917C6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"audienceGroupName"</w:t>
      </w: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917C68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42AE42F9" w14:textId="77777777" w:rsidR="00E015D4" w:rsidRPr="00917C6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</w:t>
      </w:r>
      <w:r w:rsidRPr="00917C6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"memberId"</w:t>
      </w: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917C6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"N92F7D36-0D45-4CJE-9E17-B41091C03953"</w:t>
      </w: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324C1C0E" w14:textId="77777777" w:rsidR="00E015D4" w:rsidRPr="00917C6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</w:t>
      </w:r>
      <w:r w:rsidRPr="00917C6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"offerIds"</w:t>
      </w: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: [</w:t>
      </w:r>
    </w:p>
    <w:p w14:paraId="2CDD1782" w14:textId="77777777" w:rsidR="00E015D4" w:rsidRPr="00917C6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  </w:t>
      </w:r>
      <w:r w:rsidRPr="00917C6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"ofr_08b80acbca8347cc9799528413aebd3d"</w:t>
      </w:r>
    </w:p>
    <w:p w14:paraId="38DBA893" w14:textId="77777777" w:rsidR="00E015D4" w:rsidRPr="00917C6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  ],</w:t>
      </w:r>
    </w:p>
    <w:p w14:paraId="5DDEDAC7" w14:textId="77777777" w:rsidR="00E015D4" w:rsidRPr="00917C6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</w:t>
      </w:r>
      <w:r w:rsidRPr="00917C6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"eventId"</w:t>
      </w: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917C6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"12345"</w:t>
      </w: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497BFA28" w14:textId="77777777" w:rsidR="00E015D4" w:rsidRPr="00917C6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</w:t>
      </w:r>
      <w:r w:rsidRPr="00917C6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"eventTime"</w:t>
      </w: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917C68">
        <w:rPr>
          <w:rFonts w:ascii="Consolas" w:eastAsia="Times New Roman" w:hAnsi="Consolas" w:cs="Times New Roman"/>
          <w:color w:val="B5CEA8"/>
          <w:sz w:val="21"/>
          <w:szCs w:val="21"/>
          <w:lang w:eastAsia="en-CA"/>
        </w:rPr>
        <w:t>1636129549</w:t>
      </w: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34389FA8" w14:textId="77777777" w:rsidR="00E015D4" w:rsidRPr="00917C6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</w:t>
      </w:r>
      <w:r w:rsidRPr="00917C6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"targetReferenceId"</w:t>
      </w: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917C6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"N92F7D36-0D45-4CJE-9E17-B41091C03953"</w:t>
      </w: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7B51C2AD" w14:textId="77777777" w:rsidR="00E015D4" w:rsidRPr="00917C6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</w:t>
      </w:r>
      <w:r w:rsidRPr="00917C6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"targetingLevelCode"</w:t>
      </w: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917C6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"MEMBERS"</w:t>
      </w:r>
    </w:p>
    <w:p w14:paraId="0AA64E1A" w14:textId="77777777" w:rsidR="00E015D4" w:rsidRPr="00917C6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917C6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}</w:t>
      </w:r>
    </w:p>
    <w:p w14:paraId="290EFA9D" w14:textId="77777777" w:rsidR="00E015D4" w:rsidRPr="00917C6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</w:p>
    <w:p w14:paraId="3EB1113B" w14:textId="77777777" w:rsidR="00E015D4" w:rsidRDefault="00E015D4" w:rsidP="00E015D4"/>
    <w:p w14:paraId="29EEE71E" w14:textId="77777777" w:rsidR="00E015D4" w:rsidRDefault="00E015D4" w:rsidP="00E015D4">
      <w:pPr>
        <w:pStyle w:val="Heading3"/>
        <w:rPr>
          <w:lang w:val="en-US"/>
        </w:rPr>
      </w:pPr>
      <w:r>
        <w:rPr>
          <w:lang w:val="en-US"/>
        </w:rPr>
        <w:t>Sample API Response</w:t>
      </w:r>
    </w:p>
    <w:p w14:paraId="4D2525D7" w14:textId="77777777" w:rsidR="00E015D4" w:rsidRPr="00D969A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D969A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{</w:t>
      </w:r>
    </w:p>
    <w:p w14:paraId="25298EEF" w14:textId="77777777" w:rsidR="00E015D4" w:rsidRPr="00D969A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D969A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</w:t>
      </w:r>
      <w:r w:rsidRPr="00D969A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"memberId"</w:t>
      </w:r>
      <w:r w:rsidRPr="00D969A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D969A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"N92F7D36-0D45-4CJE-9E17-B41091C03953"</w:t>
      </w:r>
      <w:r w:rsidRPr="00D969A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465D3AE5" w14:textId="77777777" w:rsidR="00E015D4" w:rsidRPr="00D969A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D969A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</w:t>
      </w:r>
      <w:r w:rsidRPr="00D969A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"targetReferenceId"</w:t>
      </w:r>
      <w:r w:rsidRPr="00D969A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D969A8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null</w:t>
      </w:r>
      <w:r w:rsidRPr="00D969A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01A93564" w14:textId="77777777" w:rsidR="00E015D4" w:rsidRPr="00D969A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D969A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</w:t>
      </w:r>
      <w:r w:rsidRPr="00D969A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"offerId"</w:t>
      </w:r>
      <w:r w:rsidRPr="00D969A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D969A8">
        <w:rPr>
          <w:rFonts w:ascii="Consolas" w:eastAsia="Times New Roman" w:hAnsi="Consolas" w:cs="Times New Roman"/>
          <w:color w:val="CE9178"/>
          <w:sz w:val="21"/>
          <w:szCs w:val="21"/>
          <w:lang w:eastAsia="en-CA"/>
        </w:rPr>
        <w:t>"ofr_08b80acbca8347cc9799528413aebd3d"</w:t>
      </w:r>
      <w:r w:rsidRPr="00D969A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,</w:t>
      </w:r>
    </w:p>
    <w:p w14:paraId="5371FAC5" w14:textId="77777777" w:rsidR="00E015D4" w:rsidRPr="00D969A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D969A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  </w:t>
      </w:r>
      <w:r w:rsidRPr="00D969A8">
        <w:rPr>
          <w:rFonts w:ascii="Consolas" w:eastAsia="Times New Roman" w:hAnsi="Consolas" w:cs="Times New Roman"/>
          <w:color w:val="9CDCFE"/>
          <w:sz w:val="21"/>
          <w:szCs w:val="21"/>
          <w:lang w:eastAsia="en-CA"/>
        </w:rPr>
        <w:t>"newAssignmentFl"</w:t>
      </w:r>
      <w:r w:rsidRPr="00D969A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 xml:space="preserve">: </w:t>
      </w:r>
      <w:r w:rsidRPr="00D969A8">
        <w:rPr>
          <w:rFonts w:ascii="Consolas" w:eastAsia="Times New Roman" w:hAnsi="Consolas" w:cs="Times New Roman"/>
          <w:color w:val="569CD6"/>
          <w:sz w:val="21"/>
          <w:szCs w:val="21"/>
          <w:lang w:eastAsia="en-CA"/>
        </w:rPr>
        <w:t>true</w:t>
      </w:r>
    </w:p>
    <w:p w14:paraId="56AE2F4F" w14:textId="77777777" w:rsidR="00E015D4" w:rsidRPr="00D969A8" w:rsidRDefault="00E015D4" w:rsidP="00E015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</w:pPr>
      <w:r w:rsidRPr="00D969A8">
        <w:rPr>
          <w:rFonts w:ascii="Consolas" w:eastAsia="Times New Roman" w:hAnsi="Consolas" w:cs="Times New Roman"/>
          <w:color w:val="D4D4D4"/>
          <w:sz w:val="21"/>
          <w:szCs w:val="21"/>
          <w:lang w:eastAsia="en-CA"/>
        </w:rPr>
        <w:t>}</w:t>
      </w:r>
    </w:p>
    <w:bookmarkEnd w:id="2"/>
    <w:p w14:paraId="13881559" w14:textId="77D2FAB6" w:rsidR="00015010" w:rsidRDefault="00015010" w:rsidP="00015010"/>
    <w:sectPr w:rsidR="00015010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75886" w14:textId="77777777" w:rsidR="0073363E" w:rsidRDefault="0073363E" w:rsidP="00BE5A9F">
      <w:pPr>
        <w:spacing w:before="0" w:after="0"/>
      </w:pPr>
      <w:r>
        <w:separator/>
      </w:r>
    </w:p>
  </w:endnote>
  <w:endnote w:type="continuationSeparator" w:id="0">
    <w:p w14:paraId="494B1C37" w14:textId="77777777" w:rsidR="0073363E" w:rsidRDefault="0073363E" w:rsidP="00BE5A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FA0C8" w14:textId="77777777" w:rsidR="0073363E" w:rsidRDefault="0073363E" w:rsidP="00BE5A9F">
      <w:pPr>
        <w:spacing w:before="0" w:after="0"/>
      </w:pPr>
      <w:r>
        <w:separator/>
      </w:r>
    </w:p>
  </w:footnote>
  <w:footnote w:type="continuationSeparator" w:id="0">
    <w:p w14:paraId="617B273E" w14:textId="77777777" w:rsidR="0073363E" w:rsidRDefault="0073363E" w:rsidP="00BE5A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693A8" w14:textId="77777777" w:rsidR="005A6499" w:rsidRDefault="00000000" w:rsidP="009B4E20">
    <w:pPr>
      <w:pStyle w:val="Header"/>
    </w:pPr>
    <w:r>
      <w:drawing>
        <wp:anchor distT="0" distB="0" distL="114300" distR="114300" simplePos="0" relativeHeight="251659264" behindDoc="1" locked="1" layoutInCell="1" allowOverlap="1" wp14:anchorId="1501F2D2" wp14:editId="06CD1B3D">
          <wp:simplePos x="0" y="0"/>
          <wp:positionH relativeFrom="column">
            <wp:posOffset>-219710</wp:posOffset>
          </wp:positionH>
          <wp:positionV relativeFrom="page">
            <wp:posOffset>247015</wp:posOffset>
          </wp:positionV>
          <wp:extent cx="1316736" cy="777240"/>
          <wp:effectExtent l="0" t="0" r="0" b="0"/>
          <wp:wrapNone/>
          <wp:docPr id="741862131" name="Graphic 7418621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BondLogo BlkFsa.sv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736" cy="777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14:paraId="595B59DD" w14:textId="77777777" w:rsidR="005A6499" w:rsidRPr="009B4E20" w:rsidRDefault="00000000" w:rsidP="009B4E20">
    <w:pPr>
      <w:pStyle w:val="Header"/>
    </w:pPr>
    <w:r w:rsidRPr="00FE13ED">
      <w:rPr>
        <w:sz w:val="32"/>
        <w:szCs w:val="32"/>
      </w:rPr>
      <w:tab/>
    </w:r>
    <w:r>
      <w:drawing>
        <wp:inline distT="0" distB="0" distL="0" distR="0" wp14:anchorId="059AA870" wp14:editId="193C89C9">
          <wp:extent cx="1339703" cy="395546"/>
          <wp:effectExtent l="0" t="0" r="0" b="5080"/>
          <wp:docPr id="1227334172" name="Picture 12273341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4" name="Picture 444" descr="A picture containing text, clipart&#10;&#10;Description automatically generated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947"/>
                  <a:stretch/>
                </pic:blipFill>
                <pic:spPr bwMode="auto">
                  <a:xfrm>
                    <a:off x="0" y="0"/>
                    <a:ext cx="1367049" cy="4036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0935837" w14:textId="77777777" w:rsidR="005A6499" w:rsidRPr="009B4E20" w:rsidRDefault="00000000" w:rsidP="009B4E20">
    <w:pPr>
      <w:pStyle w:val="Header"/>
    </w:pPr>
    <w:r w:rsidRPr="009B4E20">
      <w:rPr>
        <w:rStyle w:val="BLcharsubblue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55451"/>
    <w:multiLevelType w:val="hybridMultilevel"/>
    <w:tmpl w:val="839C7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77581"/>
    <w:multiLevelType w:val="hybridMultilevel"/>
    <w:tmpl w:val="C9462D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C2593D"/>
    <w:multiLevelType w:val="hybridMultilevel"/>
    <w:tmpl w:val="16A053C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716A16"/>
    <w:multiLevelType w:val="hybridMultilevel"/>
    <w:tmpl w:val="2454E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E911C7"/>
    <w:multiLevelType w:val="hybridMultilevel"/>
    <w:tmpl w:val="EC32DD94"/>
    <w:lvl w:ilvl="0" w:tplc="0DA0EDD4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722733">
    <w:abstractNumId w:val="4"/>
  </w:num>
  <w:num w:numId="2" w16cid:durableId="697508927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45000650">
    <w:abstractNumId w:val="0"/>
  </w:num>
  <w:num w:numId="4" w16cid:durableId="1547913063">
    <w:abstractNumId w:val="2"/>
  </w:num>
  <w:num w:numId="5" w16cid:durableId="2016419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MwsARSFmZGxqaW5ko6SsGpxcWZ+XkgBaa1ADRheJ8sAAAA"/>
  </w:docVars>
  <w:rsids>
    <w:rsidRoot w:val="00015010"/>
    <w:rsid w:val="00015010"/>
    <w:rsid w:val="00166D68"/>
    <w:rsid w:val="002A2AC9"/>
    <w:rsid w:val="002B2624"/>
    <w:rsid w:val="002C2CB6"/>
    <w:rsid w:val="00424E35"/>
    <w:rsid w:val="004A4CEB"/>
    <w:rsid w:val="00586519"/>
    <w:rsid w:val="005A6499"/>
    <w:rsid w:val="00660EF9"/>
    <w:rsid w:val="00664238"/>
    <w:rsid w:val="0073363E"/>
    <w:rsid w:val="008A4E17"/>
    <w:rsid w:val="008C4AA2"/>
    <w:rsid w:val="00927015"/>
    <w:rsid w:val="009C0922"/>
    <w:rsid w:val="009E4FDE"/>
    <w:rsid w:val="00B804F0"/>
    <w:rsid w:val="00BE5A9F"/>
    <w:rsid w:val="00C42988"/>
    <w:rsid w:val="00C47151"/>
    <w:rsid w:val="00D3745C"/>
    <w:rsid w:val="00D47854"/>
    <w:rsid w:val="00DB4F4E"/>
    <w:rsid w:val="00E015D4"/>
    <w:rsid w:val="00E9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0678D"/>
  <w15:chartTrackingRefBased/>
  <w15:docId w15:val="{43AFDCE4-7A68-428C-B470-53016601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Copy"/>
    <w:qFormat/>
    <w:rsid w:val="00015010"/>
    <w:pPr>
      <w:spacing w:before="120" w:after="60" w:line="240" w:lineRule="auto"/>
    </w:pPr>
    <w:rPr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50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0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15010"/>
    <w:pPr>
      <w:keepNext w:val="0"/>
      <w:keepLines w:val="0"/>
      <w:tabs>
        <w:tab w:val="center" w:pos="0"/>
      </w:tabs>
      <w:adjustRightInd w:val="0"/>
      <w:snapToGrid w:val="0"/>
      <w:spacing w:before="120"/>
      <w:outlineLvl w:val="2"/>
    </w:pPr>
    <w:rPr>
      <w:rFonts w:eastAsiaTheme="minorHAnsi" w:cstheme="minorBidi"/>
      <w:color w:val="auto"/>
      <w:sz w:val="32"/>
      <w:szCs w:val="24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01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1501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5010"/>
    <w:rPr>
      <w:rFonts w:asciiTheme="majorHAnsi" w:hAnsiTheme="majorHAnsi"/>
      <w:kern w:val="0"/>
      <w:sz w:val="32"/>
      <w:szCs w:val="24"/>
      <w:lang w:val="en-CA"/>
      <w14:ligatures w14:val="none"/>
    </w:rPr>
  </w:style>
  <w:style w:type="paragraph" w:customStyle="1" w:styleId="CallOutsQuotesBoldBlack">
    <w:name w:val="Call Outs/Quotes Bold – Black"/>
    <w:basedOn w:val="Normal"/>
    <w:uiPriority w:val="99"/>
    <w:qFormat/>
    <w:rsid w:val="00015010"/>
    <w:pPr>
      <w:spacing w:before="240"/>
    </w:pPr>
    <w:rPr>
      <w:rFonts w:asciiTheme="majorHAnsi" w:hAnsiTheme="majorHAnsi"/>
      <w:b/>
      <w:bCs/>
      <w:sz w:val="24"/>
    </w:rPr>
  </w:style>
  <w:style w:type="paragraph" w:customStyle="1" w:styleId="CallOutsQuotesBold-Fuchsia">
    <w:name w:val="Call Outs/Quotes Bold - Fuchsia"/>
    <w:basedOn w:val="CallOutsQuotesBoldBlack"/>
    <w:uiPriority w:val="99"/>
    <w:qFormat/>
    <w:rsid w:val="00015010"/>
    <w:rPr>
      <w:color w:val="A5A5A5" w:themeColor="accent3"/>
    </w:rPr>
  </w:style>
  <w:style w:type="character" w:styleId="Hyperlink">
    <w:name w:val="Hyperlink"/>
    <w:basedOn w:val="DefaultParagraphFont"/>
    <w:uiPriority w:val="99"/>
    <w:unhideWhenUsed/>
    <w:rsid w:val="00015010"/>
    <w:rPr>
      <w:b/>
      <w:color w:val="C45911" w:themeColor="accent2" w:themeShade="BF"/>
      <w:u w:val="single"/>
    </w:rPr>
  </w:style>
  <w:style w:type="paragraph" w:customStyle="1" w:styleId="Note">
    <w:name w:val="Note"/>
    <w:basedOn w:val="Normal"/>
    <w:link w:val="NoteChar"/>
    <w:qFormat/>
    <w:rsid w:val="00015010"/>
    <w:pPr>
      <w:shd w:val="clear" w:color="auto" w:fill="44546A" w:themeFill="text2"/>
    </w:pPr>
    <w:rPr>
      <w:bCs/>
    </w:rPr>
  </w:style>
  <w:style w:type="character" w:customStyle="1" w:styleId="NoteChar">
    <w:name w:val="Note Char"/>
    <w:basedOn w:val="DefaultParagraphFont"/>
    <w:link w:val="Note"/>
    <w:rsid w:val="00015010"/>
    <w:rPr>
      <w:bCs/>
      <w:kern w:val="0"/>
      <w:szCs w:val="24"/>
      <w:shd w:val="clear" w:color="auto" w:fill="44546A" w:themeFill="text2"/>
      <w14:ligatures w14:val="none"/>
    </w:rPr>
  </w:style>
  <w:style w:type="paragraph" w:styleId="NoSpacing">
    <w:name w:val="No Spacing"/>
    <w:uiPriority w:val="1"/>
    <w:qFormat/>
    <w:rsid w:val="00015010"/>
    <w:pPr>
      <w:spacing w:after="0" w:line="240" w:lineRule="auto"/>
    </w:pPr>
    <w:rPr>
      <w:kern w:val="0"/>
      <w:szCs w:val="24"/>
      <w14:ligatures w14:val="none"/>
    </w:rPr>
  </w:style>
  <w:style w:type="paragraph" w:styleId="Header">
    <w:name w:val="header"/>
    <w:basedOn w:val="Normal"/>
    <w:link w:val="HeaderChar"/>
    <w:autoRedefine/>
    <w:uiPriority w:val="99"/>
    <w:unhideWhenUsed/>
    <w:rsid w:val="00015010"/>
    <w:pPr>
      <w:tabs>
        <w:tab w:val="center" w:pos="4680"/>
        <w:tab w:val="right" w:pos="9360"/>
      </w:tabs>
      <w:spacing w:before="240" w:after="240"/>
      <w:jc w:val="right"/>
    </w:pPr>
    <w:rPr>
      <w:rFonts w:asciiTheme="majorHAnsi" w:hAnsiTheme="majorHAnsi"/>
      <w:noProof/>
      <w:color w:val="FF0000"/>
      <w:szCs w:val="22"/>
      <w:lang w:val="en-CA"/>
    </w:rPr>
  </w:style>
  <w:style w:type="character" w:customStyle="1" w:styleId="HeaderChar">
    <w:name w:val="Header Char"/>
    <w:basedOn w:val="DefaultParagraphFont"/>
    <w:link w:val="Header"/>
    <w:uiPriority w:val="99"/>
    <w:rsid w:val="00015010"/>
    <w:rPr>
      <w:rFonts w:asciiTheme="majorHAnsi" w:hAnsiTheme="majorHAnsi"/>
      <w:noProof/>
      <w:color w:val="FF0000"/>
      <w:kern w:val="0"/>
      <w:lang w:val="en-CA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15010"/>
  </w:style>
  <w:style w:type="character" w:customStyle="1" w:styleId="BLcharsubblue">
    <w:name w:val="BL_char sub blue"/>
    <w:basedOn w:val="DefaultParagraphFont"/>
    <w:uiPriority w:val="1"/>
    <w:qFormat/>
    <w:rsid w:val="00015010"/>
    <w:rPr>
      <w:rFonts w:asciiTheme="minorHAnsi" w:hAnsiTheme="minorHAnsi" w:hint="default"/>
      <w:b/>
      <w:bCs/>
      <w:color w:val="ED7D31" w:themeColor="accent2"/>
      <w:sz w:val="14"/>
      <w:szCs w:val="14"/>
    </w:rPr>
  </w:style>
  <w:style w:type="paragraph" w:styleId="Footer">
    <w:name w:val="footer"/>
    <w:basedOn w:val="Normal"/>
    <w:link w:val="FooterChar"/>
    <w:uiPriority w:val="99"/>
    <w:unhideWhenUsed/>
    <w:rsid w:val="0001501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015010"/>
    <w:rPr>
      <w:kern w:val="0"/>
      <w:szCs w:val="24"/>
      <w14:ligatures w14:val="none"/>
    </w:rPr>
  </w:style>
  <w:style w:type="paragraph" w:styleId="ListParagraph">
    <w:name w:val="List Paragraph"/>
    <w:aliases w:val="Body Copy Bullets"/>
    <w:basedOn w:val="Normal"/>
    <w:uiPriority w:val="34"/>
    <w:qFormat/>
    <w:rsid w:val="00015010"/>
    <w:pPr>
      <w:numPr>
        <w:numId w:val="1"/>
      </w:numPr>
      <w:spacing w:line="276" w:lineRule="auto"/>
      <w:contextualSpacing/>
    </w:pPr>
  </w:style>
  <w:style w:type="paragraph" w:customStyle="1" w:styleId="paragraph">
    <w:name w:val="paragraph"/>
    <w:basedOn w:val="Normal"/>
    <w:rsid w:val="0058651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character" w:customStyle="1" w:styleId="normaltextrun">
    <w:name w:val="normaltextrun"/>
    <w:basedOn w:val="DefaultParagraphFont"/>
    <w:rsid w:val="00586519"/>
  </w:style>
  <w:style w:type="character" w:customStyle="1" w:styleId="eop">
    <w:name w:val="eop"/>
    <w:basedOn w:val="DefaultParagraphFont"/>
    <w:rsid w:val="00586519"/>
  </w:style>
  <w:style w:type="paragraph" w:customStyle="1" w:styleId="msonormal0">
    <w:name w:val="msonormal"/>
    <w:basedOn w:val="Normal"/>
    <w:rsid w:val="0058651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character" w:customStyle="1" w:styleId="textrun">
    <w:name w:val="textrun"/>
    <w:basedOn w:val="DefaultParagraphFont"/>
    <w:rsid w:val="00586519"/>
  </w:style>
  <w:style w:type="character" w:styleId="FollowedHyperlink">
    <w:name w:val="FollowedHyperlink"/>
    <w:basedOn w:val="DefaultParagraphFont"/>
    <w:uiPriority w:val="99"/>
    <w:semiHidden/>
    <w:unhideWhenUsed/>
    <w:rsid w:val="00586519"/>
    <w:rPr>
      <w:color w:val="800080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015D4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customStyle="1" w:styleId="TitleChar">
    <w:name w:val="Title Char"/>
    <w:basedOn w:val="DefaultParagraphFont"/>
    <w:link w:val="Title"/>
    <w:uiPriority w:val="10"/>
    <w:rsid w:val="00E015D4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3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2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0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1041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5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40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69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2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26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1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34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95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8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1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20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63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25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7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02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35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08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0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75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8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87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90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6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6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0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1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57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19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2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5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7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01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8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61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3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23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37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3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03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9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91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6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8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12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9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04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0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9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06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8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11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4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65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9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34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16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8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57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9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9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24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0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29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71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33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7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66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9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37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07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87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8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21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7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54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2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70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9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5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2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20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1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13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3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66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96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73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8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89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73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65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2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1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8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02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3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83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26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44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6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3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9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09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8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75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2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96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77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2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03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1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72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0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5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4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77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26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8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81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5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23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2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84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92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8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15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95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97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80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12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04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88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6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1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63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88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4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68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71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5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67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9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9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1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9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59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94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4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1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45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1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7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1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50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90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7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96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7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87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6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22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2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3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63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43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15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41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2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54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35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34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1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52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6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70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69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2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21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07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2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86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10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6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61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39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29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3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59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56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6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72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8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24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7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33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4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98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53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7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82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7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97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1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5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65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20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57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40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15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55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9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2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39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5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89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66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31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4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67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0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93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59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64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0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51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13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9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64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2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88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96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0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03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0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2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3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65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5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67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0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96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2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43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13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95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92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9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64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2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04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2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16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75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99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5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29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75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21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31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1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85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4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36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5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62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7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8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55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88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40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59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5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49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07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40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04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5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6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2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88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93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35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1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27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60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1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8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7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46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68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43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51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4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8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9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03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7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89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7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85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14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1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29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1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67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9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82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5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55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43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71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7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1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5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75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4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3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3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8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1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3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bookmark://_Audience_Upload._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bookmark://_Retrieve_lookup_type.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bookmark://_Retrieve_offer_behavior_1" TargetMode="External"/><Relationship Id="rId5" Type="http://schemas.openxmlformats.org/officeDocument/2006/relationships/footnotes" Target="footnotes.xml"/><Relationship Id="rId10" Type="http://schemas.openxmlformats.org/officeDocument/2006/relationships/hyperlink" Target="bookmark://_Retrieve_offer_behavior_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bookmark://_Key_Configuration_APIs._3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3601</Words>
  <Characters>20529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Adhaduk, Nik</dc:creator>
  <cp:keywords/>
  <dc:description/>
  <cp:lastModifiedBy>Adhaduk, Nik</cp:lastModifiedBy>
  <cp:revision>14</cp:revision>
  <cp:lastPrinted>2024-01-24T17:01:00Z</cp:lastPrinted>
  <dcterms:created xsi:type="dcterms:W3CDTF">2023-12-11T19:14:00Z</dcterms:created>
  <dcterms:modified xsi:type="dcterms:W3CDTF">2024-01-24T17:01:00Z</dcterms:modified>
</cp:coreProperties>
</file>