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A8F71" w14:textId="51B0FB49" w:rsidR="008666F9" w:rsidRPr="008666F9" w:rsidRDefault="008666F9" w:rsidP="008666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666F9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 xml:space="preserve">Windmill Project </w:t>
      </w:r>
      <w:r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Cost Summary</w:t>
      </w:r>
    </w:p>
    <w:p w14:paraId="583DA4D0" w14:textId="77777777" w:rsidR="008666F9" w:rsidRPr="008666F9" w:rsidRDefault="008666F9" w:rsidP="00866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Request Volume:</w:t>
      </w:r>
    </w:p>
    <w:p w14:paraId="4FE89355" w14:textId="77777777" w:rsidR="008666F9" w:rsidRPr="008666F9" w:rsidRDefault="008666F9" w:rsidP="008666F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Point Issuance/Redemption: 200,000</w:t>
      </w:r>
    </w:p>
    <w:p w14:paraId="28690091" w14:textId="77777777" w:rsidR="008666F9" w:rsidRPr="008666F9" w:rsidRDefault="008666F9" w:rsidP="008666F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Account Inquiry/Linking/Management: 200,000</w:t>
      </w:r>
    </w:p>
    <w:p w14:paraId="5F47889A" w14:textId="77777777" w:rsidR="008666F9" w:rsidRPr="008666F9" w:rsidRDefault="008666F9" w:rsidP="008666F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Total Requests: 400,000</w:t>
      </w:r>
    </w:p>
    <w:p w14:paraId="56505230" w14:textId="77777777" w:rsidR="008666F9" w:rsidRPr="008666F9" w:rsidRDefault="008666F9" w:rsidP="008666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666F9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Infrastructure Overview</w:t>
      </w:r>
    </w:p>
    <w:p w14:paraId="626DD7E6" w14:textId="77777777" w:rsidR="008666F9" w:rsidRPr="008666F9" w:rsidRDefault="008666F9" w:rsidP="00866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Dedicated:</w:t>
      </w:r>
    </w:p>
    <w:p w14:paraId="2B0071F1" w14:textId="79730530" w:rsidR="008666F9" w:rsidRPr="008666F9" w:rsidRDefault="008666F9" w:rsidP="008666F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EventHub (Partner Streaming)</w:t>
      </w:r>
    </w:p>
    <w:p w14:paraId="4B1FE6CB" w14:textId="77777777" w:rsidR="008666F9" w:rsidRPr="008666F9" w:rsidRDefault="008666F9" w:rsidP="008666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5E7EB" w:frame="1"/>
          <w14:ligatures w14:val="none"/>
        </w:rPr>
        <w:t>Shared:</w:t>
      </w:r>
    </w:p>
    <w:p w14:paraId="21E5D516" w14:textId="77777777" w:rsidR="008666F9" w:rsidRPr="008666F9" w:rsidRDefault="008666F9" w:rsidP="008666F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APIM</w:t>
      </w:r>
    </w:p>
    <w:p w14:paraId="092C7095" w14:textId="77777777" w:rsidR="008666F9" w:rsidRPr="008666F9" w:rsidRDefault="008666F9" w:rsidP="008666F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Service Bus</w:t>
      </w:r>
    </w:p>
    <w:p w14:paraId="08E7B177" w14:textId="77777777" w:rsidR="008666F9" w:rsidRPr="008666F9" w:rsidRDefault="008666F9" w:rsidP="008666F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Function App</w:t>
      </w:r>
    </w:p>
    <w:p w14:paraId="3B8FD196" w14:textId="09B63984" w:rsidR="008666F9" w:rsidRPr="008666F9" w:rsidRDefault="008666F9" w:rsidP="008666F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Processing EventHub</w:t>
      </w:r>
    </w:p>
    <w:p w14:paraId="1768398B" w14:textId="77777777" w:rsidR="008666F9" w:rsidRPr="008666F9" w:rsidRDefault="008666F9" w:rsidP="008666F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Data Lake</w:t>
      </w:r>
    </w:p>
    <w:p w14:paraId="14743901" w14:textId="77777777" w:rsidR="008666F9" w:rsidRPr="008666F9" w:rsidRDefault="008666F9" w:rsidP="008666F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Blob Storage</w:t>
      </w:r>
    </w:p>
    <w:p w14:paraId="49BB94FC" w14:textId="77777777" w:rsidR="008666F9" w:rsidRPr="008666F9" w:rsidRDefault="008666F9" w:rsidP="008666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666F9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Storage Details</w:t>
      </w:r>
    </w:p>
    <w:p w14:paraId="3C4F552C" w14:textId="77777777" w:rsidR="008666F9" w:rsidRPr="008666F9" w:rsidRDefault="008666F9" w:rsidP="008666F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Average 6 documents created per request</w:t>
      </w:r>
    </w:p>
    <w:p w14:paraId="4A8359B7" w14:textId="77777777" w:rsidR="008666F9" w:rsidRPr="008666F9" w:rsidRDefault="008666F9" w:rsidP="008666F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Monthly data increase: 2.4 GB</w:t>
      </w:r>
    </w:p>
    <w:p w14:paraId="2C15AE6E" w14:textId="77777777" w:rsidR="008666F9" w:rsidRPr="008666F9" w:rsidRDefault="008666F9" w:rsidP="008666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666F9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Cost Breakdown by Service</w:t>
      </w:r>
    </w:p>
    <w:tbl>
      <w:tblPr>
        <w:tblW w:w="10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0"/>
        <w:gridCol w:w="1580"/>
      </w:tblGrid>
      <w:tr w:rsidR="008666F9" w:rsidRPr="008666F9" w14:paraId="398B37E8" w14:textId="77777777" w:rsidTr="008666F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56D1697B" w14:textId="77777777" w:rsidR="008666F9" w:rsidRPr="008666F9" w:rsidRDefault="008666F9" w:rsidP="008666F9">
            <w:pPr>
              <w:spacing w:before="240" w:after="0" w:line="240" w:lineRule="auto"/>
              <w:jc w:val="center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noWrap/>
            <w:vAlign w:val="bottom"/>
            <w:hideMark/>
          </w:tcPr>
          <w:p w14:paraId="3AC88460" w14:textId="77777777" w:rsidR="008666F9" w:rsidRPr="008666F9" w:rsidRDefault="008666F9" w:rsidP="008666F9">
            <w:pPr>
              <w:spacing w:before="240" w:after="0" w:line="240" w:lineRule="auto"/>
              <w:jc w:val="center"/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b/>
                <w:bCs/>
                <w:kern w:val="0"/>
                <w:sz w:val="21"/>
                <w:szCs w:val="21"/>
                <w14:ligatures w14:val="none"/>
              </w:rPr>
              <w:t>Cost (CAD)</w:t>
            </w:r>
          </w:p>
        </w:tc>
      </w:tr>
      <w:tr w:rsidR="008666F9" w:rsidRPr="008666F9" w14:paraId="2B673AA4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CA1BD" w14:textId="6FF25438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Dedicated EventHub (Standard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059D11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$1,200</w:t>
            </w:r>
          </w:p>
        </w:tc>
      </w:tr>
      <w:tr w:rsidR="008666F9" w:rsidRPr="008666F9" w14:paraId="2CDA88F2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417886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Bandwidth (2.4 GB data transfer)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B98972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$1,450</w:t>
            </w:r>
          </w:p>
        </w:tc>
      </w:tr>
      <w:tr w:rsidR="008666F9" w:rsidRPr="008666F9" w14:paraId="3E8B73AC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C47E09" w14:textId="4993AB52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lastRenderedPageBreak/>
              <w:t xml:space="preserve">3 </w:t>
            </w: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Function App (P3V3 vertical scaling)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 xml:space="preserve"> from P2V2 or Horizontal Scaling by Instance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23FC1B" w14:textId="382900B4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</w:t>
            </w: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1450</w:t>
            </w:r>
          </w:p>
        </w:tc>
      </w:tr>
      <w:tr w:rsidR="008666F9" w:rsidRPr="008666F9" w14:paraId="4C8E9951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6E15B7D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Redis (Cost increase)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7F8143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$300</w:t>
            </w:r>
          </w:p>
        </w:tc>
      </w:tr>
      <w:tr w:rsidR="008666F9" w:rsidRPr="008666F9" w14:paraId="623645A0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9C9830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Azure Monitoring (Extra cost)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872229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$2,300</w:t>
            </w:r>
          </w:p>
        </w:tc>
      </w:tr>
      <w:tr w:rsidR="008666F9" w:rsidRPr="008666F9" w14:paraId="607FF391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19F6F2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Data Lake Storage and Injection (Hot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238A5E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$280</w:t>
            </w:r>
          </w:p>
        </w:tc>
      </w:tr>
      <w:tr w:rsidR="008666F9" w:rsidRPr="008666F9" w14:paraId="0BA0ACBF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291F921F" w14:textId="599E490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Databricks Pipeline and F-Series VM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3B356CEE" w14:textId="253A584F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$4200</w:t>
            </w:r>
          </w:p>
        </w:tc>
      </w:tr>
      <w:tr w:rsidR="00F92F7F" w:rsidRPr="008666F9" w14:paraId="30202438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2BBD5594" w14:textId="37702A11" w:rsidR="00F92F7F" w:rsidRDefault="00F92F7F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Style w:val="normaltextrun"/>
                <w:rFonts w:ascii="Bierstadt" w:hAnsi="Bierstadt"/>
                <w:color w:val="000000"/>
                <w:sz w:val="21"/>
                <w:szCs w:val="21"/>
                <w:shd w:val="clear" w:color="auto" w:fill="FFFFFF"/>
              </w:rPr>
              <w:t>COSMOS Storage and Injection Cost</w:t>
            </w:r>
            <w:r>
              <w:rPr>
                <w:rStyle w:val="eop"/>
                <w:rFonts w:ascii="Bierstadt" w:hAnsi="Bierstadt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1988CCA9" w14:textId="3911C31E" w:rsidR="00F92F7F" w:rsidRDefault="00F92F7F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$800</w:t>
            </w:r>
          </w:p>
        </w:tc>
      </w:tr>
      <w:tr w:rsidR="008666F9" w:rsidRPr="008666F9" w14:paraId="3B3B0B38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7AFDD17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Blob Storage (Function 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C185E9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$100</w:t>
            </w:r>
          </w:p>
        </w:tc>
      </w:tr>
      <w:tr w:rsidR="008666F9" w:rsidRPr="008666F9" w14:paraId="687A9B3E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2A396F" w14:textId="6AE86053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App Insight Data Storage and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EA4C36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$3,800</w:t>
            </w:r>
          </w:p>
        </w:tc>
      </w:tr>
      <w:tr w:rsidR="008666F9" w:rsidRPr="008666F9" w14:paraId="115E0C33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A27B61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Sentinel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641A9E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$2,000</w:t>
            </w:r>
          </w:p>
        </w:tc>
      </w:tr>
      <w:tr w:rsidR="008666F9" w:rsidRPr="008666F9" w14:paraId="236D0518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06AA1C" w14:textId="5D0A4F3B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Miscellaneous (Key Vault, VPN, Logic App, NAT Gateway, Microsoft Defender)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B8ED1A" w14:textId="77777777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  <w:t>$1,500</w:t>
            </w:r>
          </w:p>
        </w:tc>
      </w:tr>
      <w:tr w:rsidR="008666F9" w:rsidRPr="008666F9" w14:paraId="5DB1C3DC" w14:textId="77777777" w:rsidTr="008666F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3655B95C" w14:textId="35648BDF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E5E7EB" w:frame="1"/>
                <w14:ligatures w14:val="none"/>
              </w:rPr>
              <w:t>Total Estimated Additional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</w:tcPr>
          <w:p w14:paraId="11B4BC8A" w14:textId="28B23289" w:rsidR="008666F9" w:rsidRPr="008666F9" w:rsidRDefault="008666F9" w:rsidP="008666F9">
            <w:pPr>
              <w:spacing w:before="240" w:after="0" w:line="240" w:lineRule="auto"/>
              <w:rPr>
                <w:rFonts w:ascii="Bierstadt" w:eastAsia="Times New Roman" w:hAnsi="Bierstadt" w:cs="Times New Roman"/>
                <w:kern w:val="0"/>
                <w:sz w:val="21"/>
                <w:szCs w:val="21"/>
                <w14:ligatures w14:val="none"/>
              </w:rPr>
            </w:pPr>
            <w:r w:rsidRPr="008666F9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E5E7EB" w:frame="1"/>
                <w14:ligatures w14:val="none"/>
              </w:rPr>
              <w:t>$1</w:t>
            </w:r>
            <w:r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E5E7EB" w:frame="1"/>
                <w14:ligatures w14:val="none"/>
              </w:rPr>
              <w:t>9,580</w:t>
            </w:r>
            <w:r w:rsidRPr="008666F9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bdr w:val="single" w:sz="2" w:space="0" w:color="E5E7EB" w:frame="1"/>
                <w14:ligatures w14:val="none"/>
              </w:rPr>
              <w:t xml:space="preserve"> CAD</w:t>
            </w:r>
          </w:p>
        </w:tc>
      </w:tr>
    </w:tbl>
    <w:p w14:paraId="79944B69" w14:textId="77777777" w:rsidR="002A2AC9" w:rsidRDefault="002A2AC9"/>
    <w:p w14:paraId="242FBE9F" w14:textId="57550E68" w:rsidR="008666F9" w:rsidRPr="008666F9" w:rsidRDefault="008666F9">
      <w:pPr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666F9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Total: $</w:t>
      </w:r>
      <w:r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20000</w:t>
      </w:r>
    </w:p>
    <w:p w14:paraId="4F323712" w14:textId="77777777" w:rsidR="008666F9" w:rsidRDefault="008666F9"/>
    <w:p w14:paraId="5AAD08CD" w14:textId="77777777" w:rsidR="008666F9" w:rsidRPr="008666F9" w:rsidRDefault="008666F9" w:rsidP="008666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8666F9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No Cost Increase:</w:t>
      </w:r>
    </w:p>
    <w:p w14:paraId="3B37840E" w14:textId="77777777" w:rsidR="008666F9" w:rsidRPr="008666F9" w:rsidRDefault="008666F9" w:rsidP="008666F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APIM</w:t>
      </w:r>
    </w:p>
    <w:p w14:paraId="5BD1CFEC" w14:textId="77777777" w:rsidR="008666F9" w:rsidRPr="008666F9" w:rsidRDefault="008666F9" w:rsidP="008666F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SQL (No VCore scaling needed)</w:t>
      </w:r>
    </w:p>
    <w:p w14:paraId="1B226B7A" w14:textId="77777777" w:rsidR="008666F9" w:rsidRPr="008666F9" w:rsidRDefault="008666F9" w:rsidP="008666F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8666F9">
        <w:rPr>
          <w:rFonts w:ascii="Segoe UI" w:eastAsia="Times New Roman" w:hAnsi="Segoe UI" w:cs="Segoe UI"/>
          <w:kern w:val="0"/>
          <w:sz w:val="24"/>
          <w:szCs w:val="24"/>
          <w:bdr w:val="single" w:sz="2" w:space="0" w:color="E5E7EB" w:frame="1"/>
          <w14:ligatures w14:val="none"/>
        </w:rPr>
        <w:t>FD/Imperva</w:t>
      </w:r>
    </w:p>
    <w:p w14:paraId="09353E8B" w14:textId="77777777" w:rsidR="008666F9" w:rsidRDefault="008666F9"/>
    <w:sectPr w:rsidR="00866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23DC1"/>
    <w:multiLevelType w:val="multilevel"/>
    <w:tmpl w:val="B424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37052"/>
    <w:multiLevelType w:val="multilevel"/>
    <w:tmpl w:val="A8F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0E7A5F"/>
    <w:multiLevelType w:val="multilevel"/>
    <w:tmpl w:val="CA4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E3418D"/>
    <w:multiLevelType w:val="multilevel"/>
    <w:tmpl w:val="EC2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80041"/>
    <w:multiLevelType w:val="multilevel"/>
    <w:tmpl w:val="C2F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7541650">
    <w:abstractNumId w:val="2"/>
  </w:num>
  <w:num w:numId="2" w16cid:durableId="944769648">
    <w:abstractNumId w:val="4"/>
  </w:num>
  <w:num w:numId="3" w16cid:durableId="3285825">
    <w:abstractNumId w:val="1"/>
  </w:num>
  <w:num w:numId="4" w16cid:durableId="246430028">
    <w:abstractNumId w:val="0"/>
  </w:num>
  <w:num w:numId="5" w16cid:durableId="1205143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3MDcxNTMyNTYwtDRT0lEKTi0uzszPAykwqgUA7wOV/SwAAAA="/>
  </w:docVars>
  <w:rsids>
    <w:rsidRoot w:val="008666F9"/>
    <w:rsid w:val="002A2AC9"/>
    <w:rsid w:val="004A4CEB"/>
    <w:rsid w:val="005D1395"/>
    <w:rsid w:val="008666F9"/>
    <w:rsid w:val="00927015"/>
    <w:rsid w:val="00BC55D9"/>
    <w:rsid w:val="00D3745C"/>
    <w:rsid w:val="00F9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C382"/>
  <w15:chartTrackingRefBased/>
  <w15:docId w15:val="{6E18DD2C-47F5-4235-89CA-3796B518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66F9"/>
    <w:rPr>
      <w:b/>
      <w:bCs/>
    </w:rPr>
  </w:style>
  <w:style w:type="character" w:customStyle="1" w:styleId="normaltextrun">
    <w:name w:val="normaltextrun"/>
    <w:basedOn w:val="DefaultParagraphFont"/>
    <w:rsid w:val="00F92F7F"/>
  </w:style>
  <w:style w:type="character" w:customStyle="1" w:styleId="eop">
    <w:name w:val="eop"/>
    <w:basedOn w:val="DefaultParagraphFont"/>
    <w:rsid w:val="00F92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50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20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2</cp:revision>
  <dcterms:created xsi:type="dcterms:W3CDTF">2024-10-07T15:10:00Z</dcterms:created>
  <dcterms:modified xsi:type="dcterms:W3CDTF">2024-10-07T15:37:00Z</dcterms:modified>
</cp:coreProperties>
</file>