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7D79" w14:textId="1E07B07E" w:rsidR="00087F5B" w:rsidRDefault="00C83E70" w:rsidP="00F54590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算法导论</w:t>
      </w:r>
      <w:r w:rsidR="00781CBF" w:rsidRPr="00F54590">
        <w:rPr>
          <w:rFonts w:ascii="黑体" w:eastAsia="黑体" w:hAnsi="黑体" w:hint="eastAsia"/>
          <w:b/>
          <w:bCs/>
          <w:sz w:val="28"/>
          <w:szCs w:val="28"/>
        </w:rPr>
        <w:t>第1</w:t>
      </w:r>
      <w:r>
        <w:rPr>
          <w:rFonts w:ascii="黑体" w:eastAsia="黑体" w:hAnsi="黑体" w:hint="eastAsia"/>
          <w:b/>
          <w:bCs/>
          <w:sz w:val="28"/>
          <w:szCs w:val="28"/>
        </w:rPr>
        <w:t>次</w:t>
      </w:r>
      <w:r w:rsidR="00781CBF" w:rsidRPr="00F54590">
        <w:rPr>
          <w:rFonts w:ascii="黑体" w:eastAsia="黑体" w:hAnsi="黑体" w:hint="eastAsia"/>
          <w:b/>
          <w:bCs/>
          <w:sz w:val="28"/>
          <w:szCs w:val="28"/>
        </w:rPr>
        <w:t>作业答题纸</w:t>
      </w:r>
    </w:p>
    <w:p w14:paraId="7C0D34F1" w14:textId="31A5E4F2" w:rsidR="002169BC" w:rsidRPr="002169BC" w:rsidRDefault="002169BC" w:rsidP="00F54590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班级：</w:t>
      </w:r>
      <w:r w:rsidR="00C83E70">
        <w:rPr>
          <w:rFonts w:ascii="黑体" w:eastAsia="黑体" w:hAnsi="黑体" w:hint="eastAsia"/>
          <w:b/>
          <w:bCs/>
          <w:sz w:val="28"/>
          <w:szCs w:val="28"/>
        </w:rPr>
        <w:t>信科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190 </w:t>
      </w:r>
      <w:r>
        <w:rPr>
          <w:rFonts w:ascii="黑体" w:eastAsia="黑体" w:hAnsi="黑体"/>
          <w:b/>
          <w:bCs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学号： </w:t>
      </w:r>
      <w:r>
        <w:rPr>
          <w:rFonts w:ascii="黑体" w:eastAsia="黑体" w:hAnsi="黑体"/>
          <w:b/>
          <w:bCs/>
          <w:sz w:val="28"/>
          <w:szCs w:val="28"/>
        </w:rPr>
        <w:t xml:space="preserve">        </w:t>
      </w:r>
      <w:r>
        <w:rPr>
          <w:rFonts w:ascii="黑体" w:eastAsia="黑体" w:hAnsi="黑体" w:hint="eastAsia"/>
          <w:b/>
          <w:bCs/>
          <w:sz w:val="28"/>
          <w:szCs w:val="28"/>
        </w:rPr>
        <w:t>姓名：</w:t>
      </w:r>
    </w:p>
    <w:p w14:paraId="3AA572FF" w14:textId="05907E2F" w:rsidR="001C7BCE" w:rsidRDefault="001C7BCE" w:rsidP="00911ADE">
      <w:pPr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说明：请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先在作业本上完成作业，然后</w:t>
      </w:r>
      <w:r>
        <w:rPr>
          <w:rFonts w:ascii="黑体" w:eastAsia="黑体" w:hAnsi="黑体" w:hint="eastAsia"/>
          <w:b/>
          <w:bCs/>
          <w:sz w:val="28"/>
          <w:szCs w:val="28"/>
        </w:rPr>
        <w:t>将作业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按题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用“扫描全能王”拍照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截图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后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插入答题纸相应位置，最后将wor</w:t>
      </w:r>
      <w:r w:rsidR="00911ADE">
        <w:rPr>
          <w:rFonts w:ascii="黑体" w:eastAsia="黑体" w:hAnsi="黑体"/>
          <w:b/>
          <w:bCs/>
          <w:sz w:val="28"/>
          <w:szCs w:val="28"/>
        </w:rPr>
        <w:t>d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文档</w:t>
      </w:r>
      <w:r>
        <w:rPr>
          <w:rFonts w:ascii="黑体" w:eastAsia="黑体" w:hAnsi="黑体" w:hint="eastAsia"/>
          <w:b/>
          <w:bCs/>
          <w:sz w:val="28"/>
          <w:szCs w:val="28"/>
        </w:rPr>
        <w:t>提交至学习通对应作业下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。请注意照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片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质量</w:t>
      </w:r>
      <w:r w:rsidR="00604F10">
        <w:rPr>
          <w:rFonts w:ascii="黑体" w:eastAsia="黑体" w:hAnsi="黑体" w:hint="eastAsia"/>
          <w:b/>
          <w:bCs/>
          <w:sz w:val="28"/>
          <w:szCs w:val="28"/>
        </w:rPr>
        <w:t>和文档排版质量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，若看不清则不给分，总分100分。</w:t>
      </w:r>
    </w:p>
    <w:p w14:paraId="7D34485E" w14:textId="77777777" w:rsidR="00791F07" w:rsidRPr="00F54590" w:rsidRDefault="00791F07" w:rsidP="00791F07">
      <w:pPr>
        <w:rPr>
          <w:rFonts w:ascii="Times New Roman" w:eastAsia="宋体" w:hAnsi="Times New Roman"/>
        </w:rPr>
      </w:pPr>
      <w:r w:rsidRPr="00791F07">
        <w:rPr>
          <w:rFonts w:ascii="黑体" w:eastAsia="黑体" w:hAnsi="黑体" w:hint="eastAsia"/>
          <w:b/>
          <w:bCs/>
          <w:szCs w:val="21"/>
        </w:rPr>
        <w:t>1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>（第1讲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>算法基础知识）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59F2E033" w14:textId="600C6EBA" w:rsidR="005C0676" w:rsidRDefault="00C85E63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800B361" wp14:editId="186358FB">
            <wp:extent cx="5274310" cy="365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3FFA" w14:textId="201F3F0D" w:rsidR="001C7BCE" w:rsidRPr="001C7BCE" w:rsidRDefault="001C7BCE" w:rsidP="001C7BCE">
      <w:pPr>
        <w:rPr>
          <w:rFonts w:ascii="Times New Roman" w:eastAsia="宋体" w:hAnsi="Times New Roman"/>
        </w:rPr>
      </w:pPr>
    </w:p>
    <w:p w14:paraId="69C29868" w14:textId="57D52B80" w:rsidR="001C7BCE" w:rsidRDefault="001C7BCE" w:rsidP="001C7BCE">
      <w:pPr>
        <w:rPr>
          <w:rFonts w:ascii="Times New Roman" w:eastAsia="宋体" w:hAnsi="Times New Roman"/>
        </w:rPr>
      </w:pPr>
    </w:p>
    <w:p w14:paraId="6FEB8527" w14:textId="742D5E01" w:rsidR="001A0988" w:rsidRPr="00791F07" w:rsidRDefault="00791F07" w:rsidP="001C7BCE">
      <w:pPr>
        <w:rPr>
          <w:rFonts w:ascii="黑体" w:eastAsia="黑体" w:hAnsi="黑体" w:hint="eastAsia"/>
          <w:b/>
          <w:bCs/>
          <w:szCs w:val="21"/>
        </w:rPr>
      </w:pPr>
      <w:r w:rsidRPr="00791F07">
        <w:rPr>
          <w:rFonts w:ascii="黑体" w:eastAsia="黑体" w:hAnsi="黑体" w:hint="eastAsia"/>
          <w:b/>
          <w:bCs/>
          <w:szCs w:val="21"/>
        </w:rPr>
        <w:t>2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>（第1讲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>算法基础知识）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2E1696F4" w14:textId="00412E7C" w:rsidR="001A0988" w:rsidRPr="001C7BCE" w:rsidRDefault="001A0988" w:rsidP="001C7BCE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FA0FC0C" wp14:editId="76FFABEC">
            <wp:extent cx="5274310" cy="5353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E4B9" w14:textId="78B65AC1" w:rsidR="001C7BCE" w:rsidRPr="001C7BCE" w:rsidRDefault="001C7BCE" w:rsidP="001C7BCE">
      <w:pPr>
        <w:rPr>
          <w:rFonts w:ascii="Times New Roman" w:eastAsia="宋体" w:hAnsi="Times New Roman"/>
        </w:rPr>
      </w:pPr>
    </w:p>
    <w:p w14:paraId="06C49E3F" w14:textId="28D450D2" w:rsidR="001C7BCE" w:rsidRPr="00791F07" w:rsidRDefault="00791F07" w:rsidP="001C7BCE">
      <w:pPr>
        <w:rPr>
          <w:rFonts w:ascii="Times New Roman" w:eastAsia="宋体" w:hAnsi="Times New Roman"/>
        </w:rPr>
      </w:pPr>
      <w:r>
        <w:rPr>
          <w:rFonts w:ascii="黑体" w:eastAsia="黑体" w:hAnsi="黑体" w:hint="eastAsia"/>
          <w:b/>
          <w:bCs/>
          <w:szCs w:val="21"/>
        </w:rPr>
        <w:t>3</w:t>
      </w:r>
      <w:r w:rsidRPr="00791F07">
        <w:rPr>
          <w:rFonts w:ascii="黑体" w:eastAsia="黑体" w:hAnsi="黑体" w:hint="eastAsia"/>
          <w:b/>
          <w:bCs/>
          <w:szCs w:val="21"/>
        </w:rPr>
        <w:t>（第2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>讲 函数的增长）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1444FD53" w14:textId="5FF5229A" w:rsidR="001C7BCE" w:rsidRDefault="00D40F83" w:rsidP="001C7BCE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A3D5BA4" wp14:editId="06627953">
            <wp:extent cx="5274310" cy="342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FC58" w14:textId="77777777" w:rsidR="00791F07" w:rsidRDefault="00791F07" w:rsidP="00791F07">
      <w:pPr>
        <w:rPr>
          <w:rFonts w:ascii="黑体" w:eastAsia="黑体" w:hAnsi="黑体"/>
          <w:b/>
          <w:bCs/>
          <w:szCs w:val="21"/>
        </w:rPr>
      </w:pPr>
    </w:p>
    <w:p w14:paraId="396735E0" w14:textId="4831F9E7" w:rsidR="00791F07" w:rsidRPr="00791F07" w:rsidRDefault="00791F07" w:rsidP="00791F07">
      <w:pPr>
        <w:rPr>
          <w:rFonts w:ascii="Times New Roman" w:eastAsia="宋体" w:hAnsi="Times New Roman"/>
        </w:rPr>
      </w:pPr>
      <w:r>
        <w:rPr>
          <w:rFonts w:ascii="黑体" w:eastAsia="黑体" w:hAnsi="黑体" w:hint="eastAsia"/>
          <w:b/>
          <w:bCs/>
          <w:szCs w:val="21"/>
        </w:rPr>
        <w:t>4</w:t>
      </w:r>
      <w:r w:rsidRPr="00791F07">
        <w:rPr>
          <w:rFonts w:ascii="黑体" w:eastAsia="黑体" w:hAnsi="黑体" w:hint="eastAsia"/>
          <w:b/>
          <w:bCs/>
          <w:szCs w:val="21"/>
        </w:rPr>
        <w:t>（第2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>讲 函数的增长）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6185FC96" w14:textId="5D10A0ED" w:rsidR="001C7BCE" w:rsidRDefault="005C0863" w:rsidP="001C7BCE">
      <w:pPr>
        <w:tabs>
          <w:tab w:val="left" w:pos="630"/>
        </w:tabs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C92A26" wp14:editId="77E3D6DC">
            <wp:extent cx="5274310" cy="208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87EA" w14:textId="69C83564" w:rsidR="00D40F83" w:rsidRDefault="005C0863" w:rsidP="001C7BCE">
      <w:pPr>
        <w:tabs>
          <w:tab w:val="left" w:pos="630"/>
        </w:tabs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F069B45" wp14:editId="52A77C26">
            <wp:extent cx="5274310" cy="179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2C72" w14:textId="19B6ACA6" w:rsidR="005C0863" w:rsidRPr="00791F07" w:rsidRDefault="00791F07" w:rsidP="00791F07">
      <w:pPr>
        <w:rPr>
          <w:rFonts w:ascii="Times New Roman" w:eastAsia="宋体" w:hAnsi="Times New Roman"/>
        </w:rPr>
      </w:pPr>
      <w:r>
        <w:rPr>
          <w:rFonts w:ascii="黑体" w:eastAsia="黑体" w:hAnsi="黑体" w:hint="eastAsia"/>
          <w:b/>
          <w:bCs/>
          <w:szCs w:val="21"/>
        </w:rPr>
        <w:t>5</w:t>
      </w:r>
      <w:r w:rsidRPr="00791F07">
        <w:rPr>
          <w:rFonts w:ascii="黑体" w:eastAsia="黑体" w:hAnsi="黑体" w:hint="eastAsia"/>
          <w:b/>
          <w:bCs/>
          <w:szCs w:val="21"/>
        </w:rPr>
        <w:t>（第</w:t>
      </w:r>
      <w:r>
        <w:rPr>
          <w:rFonts w:ascii="黑体" w:eastAsia="黑体" w:hAnsi="黑体" w:hint="eastAsia"/>
          <w:b/>
          <w:bCs/>
          <w:szCs w:val="21"/>
        </w:rPr>
        <w:t>3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 xml:space="preserve">讲 </w:t>
      </w:r>
      <w:r>
        <w:rPr>
          <w:rFonts w:ascii="黑体" w:eastAsia="黑体" w:hAnsi="黑体" w:hint="eastAsia"/>
          <w:b/>
          <w:bCs/>
          <w:szCs w:val="21"/>
        </w:rPr>
        <w:t>分治策略</w:t>
      </w:r>
      <w:r w:rsidRPr="00791F07">
        <w:rPr>
          <w:rFonts w:ascii="黑体" w:eastAsia="黑体" w:hAnsi="黑体" w:hint="eastAsia"/>
          <w:b/>
          <w:bCs/>
          <w:szCs w:val="21"/>
        </w:rPr>
        <w:t>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05492D21" w14:textId="705C372D" w:rsidR="00AE1A59" w:rsidRDefault="00C4570C" w:rsidP="001C7BCE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1A441B7D" wp14:editId="59F112D2">
            <wp:extent cx="5274310" cy="7512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653" w14:textId="0A0A8A91" w:rsidR="00791F07" w:rsidRPr="00791F07" w:rsidRDefault="00791F07" w:rsidP="00791F07">
      <w:pPr>
        <w:rPr>
          <w:rFonts w:ascii="Times New Roman" w:eastAsia="宋体" w:hAnsi="Times New Roman"/>
        </w:rPr>
      </w:pPr>
      <w:r>
        <w:rPr>
          <w:rFonts w:ascii="黑体" w:eastAsia="黑体" w:hAnsi="黑体" w:hint="eastAsia"/>
          <w:b/>
          <w:bCs/>
          <w:szCs w:val="21"/>
        </w:rPr>
        <w:t>6</w:t>
      </w:r>
      <w:r w:rsidRPr="00791F07">
        <w:rPr>
          <w:rFonts w:ascii="黑体" w:eastAsia="黑体" w:hAnsi="黑体" w:hint="eastAsia"/>
          <w:b/>
          <w:bCs/>
          <w:szCs w:val="21"/>
        </w:rPr>
        <w:t>（第</w:t>
      </w:r>
      <w:r>
        <w:rPr>
          <w:rFonts w:ascii="黑体" w:eastAsia="黑体" w:hAnsi="黑体" w:hint="eastAsia"/>
          <w:b/>
          <w:bCs/>
          <w:szCs w:val="21"/>
        </w:rPr>
        <w:t>3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 xml:space="preserve">讲 </w:t>
      </w:r>
      <w:r>
        <w:rPr>
          <w:rFonts w:ascii="黑体" w:eastAsia="黑体" w:hAnsi="黑体" w:hint="eastAsia"/>
          <w:b/>
          <w:bCs/>
          <w:szCs w:val="21"/>
        </w:rPr>
        <w:t>分治策略</w:t>
      </w:r>
      <w:r w:rsidRPr="00791F07">
        <w:rPr>
          <w:rFonts w:ascii="黑体" w:eastAsia="黑体" w:hAnsi="黑体" w:hint="eastAsia"/>
          <w:b/>
          <w:bCs/>
          <w:szCs w:val="21"/>
        </w:rPr>
        <w:t>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54D7AD7B" w14:textId="77777777" w:rsidR="00AE1A59" w:rsidRDefault="00C4570C" w:rsidP="001C7BCE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49605F60" wp14:editId="78080C20">
            <wp:extent cx="5274310" cy="5638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8057" w14:textId="00AA2CAF" w:rsidR="00791F07" w:rsidRPr="00791F07" w:rsidRDefault="00791F07" w:rsidP="00791F07">
      <w:pPr>
        <w:rPr>
          <w:rFonts w:ascii="Times New Roman" w:eastAsia="宋体" w:hAnsi="Times New Roman"/>
        </w:rPr>
      </w:pPr>
      <w:r>
        <w:rPr>
          <w:rFonts w:ascii="黑体" w:eastAsia="黑体" w:hAnsi="黑体" w:hint="eastAsia"/>
          <w:b/>
          <w:bCs/>
          <w:szCs w:val="21"/>
        </w:rPr>
        <w:t>7</w:t>
      </w:r>
      <w:r w:rsidRPr="00791F07">
        <w:rPr>
          <w:rFonts w:ascii="黑体" w:eastAsia="黑体" w:hAnsi="黑体" w:hint="eastAsia"/>
          <w:b/>
          <w:bCs/>
          <w:szCs w:val="21"/>
        </w:rPr>
        <w:t>（第</w:t>
      </w:r>
      <w:r>
        <w:rPr>
          <w:rFonts w:ascii="黑体" w:eastAsia="黑体" w:hAnsi="黑体" w:hint="eastAsia"/>
          <w:b/>
          <w:bCs/>
          <w:szCs w:val="21"/>
        </w:rPr>
        <w:t>3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 xml:space="preserve">讲 </w:t>
      </w:r>
      <w:r>
        <w:rPr>
          <w:rFonts w:ascii="黑体" w:eastAsia="黑体" w:hAnsi="黑体" w:hint="eastAsia"/>
          <w:b/>
          <w:bCs/>
          <w:szCs w:val="21"/>
        </w:rPr>
        <w:t>分治策略</w:t>
      </w:r>
      <w:r w:rsidRPr="00791F07">
        <w:rPr>
          <w:rFonts w:ascii="黑体" w:eastAsia="黑体" w:hAnsi="黑体" w:hint="eastAsia"/>
          <w:b/>
          <w:bCs/>
          <w:szCs w:val="21"/>
        </w:rPr>
        <w:t>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78AE9675" w14:textId="77777777" w:rsidR="00AE1A59" w:rsidRDefault="00C4570C" w:rsidP="00AE1A59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7B7AA076" wp14:editId="31CCFB2B">
            <wp:extent cx="5274310" cy="18859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5F9C" w14:textId="77777777" w:rsidR="00791F07" w:rsidRDefault="00791F07" w:rsidP="00791F07">
      <w:pPr>
        <w:rPr>
          <w:rFonts w:ascii="黑体" w:eastAsia="黑体" w:hAnsi="黑体"/>
          <w:b/>
          <w:bCs/>
          <w:szCs w:val="21"/>
        </w:rPr>
      </w:pPr>
    </w:p>
    <w:p w14:paraId="3B4B6B77" w14:textId="07A34590" w:rsidR="00791F07" w:rsidRPr="00791F07" w:rsidRDefault="00791F07" w:rsidP="00791F07">
      <w:pPr>
        <w:rPr>
          <w:rFonts w:ascii="Times New Roman" w:eastAsia="宋体" w:hAnsi="Times New Roman"/>
        </w:rPr>
      </w:pPr>
      <w:r>
        <w:rPr>
          <w:rFonts w:ascii="黑体" w:eastAsia="黑体" w:hAnsi="黑体" w:hint="eastAsia"/>
          <w:b/>
          <w:bCs/>
          <w:szCs w:val="21"/>
        </w:rPr>
        <w:t>8</w:t>
      </w:r>
      <w:r w:rsidRPr="00791F07">
        <w:rPr>
          <w:rFonts w:ascii="黑体" w:eastAsia="黑体" w:hAnsi="黑体" w:hint="eastAsia"/>
          <w:b/>
          <w:bCs/>
          <w:szCs w:val="21"/>
        </w:rPr>
        <w:t>（第</w:t>
      </w:r>
      <w:r>
        <w:rPr>
          <w:rFonts w:ascii="黑体" w:eastAsia="黑体" w:hAnsi="黑体" w:hint="eastAsia"/>
          <w:b/>
          <w:bCs/>
          <w:szCs w:val="21"/>
        </w:rPr>
        <w:t>3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 xml:space="preserve">讲 </w:t>
      </w:r>
      <w:r>
        <w:rPr>
          <w:rFonts w:ascii="黑体" w:eastAsia="黑体" w:hAnsi="黑体" w:hint="eastAsia"/>
          <w:b/>
          <w:bCs/>
          <w:szCs w:val="21"/>
        </w:rPr>
        <w:t>分治策略</w:t>
      </w:r>
      <w:r w:rsidRPr="00791F07">
        <w:rPr>
          <w:rFonts w:ascii="黑体" w:eastAsia="黑体" w:hAnsi="黑体" w:hint="eastAsia"/>
          <w:b/>
          <w:bCs/>
          <w:szCs w:val="21"/>
        </w:rPr>
        <w:t>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3A784880" w14:textId="208DB780" w:rsidR="00791F07" w:rsidRPr="00791F07" w:rsidRDefault="00C4570C" w:rsidP="00791F07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FA67BC1" wp14:editId="3EF62A0F">
            <wp:extent cx="5274310" cy="2197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F07">
        <w:rPr>
          <w:rFonts w:ascii="黑体" w:eastAsia="黑体" w:hAnsi="黑体" w:hint="eastAsia"/>
          <w:b/>
          <w:bCs/>
          <w:szCs w:val="21"/>
        </w:rPr>
        <w:lastRenderedPageBreak/>
        <w:t>9</w:t>
      </w:r>
      <w:r w:rsidR="00791F07" w:rsidRPr="00791F07">
        <w:rPr>
          <w:rFonts w:ascii="黑体" w:eastAsia="黑体" w:hAnsi="黑体" w:hint="eastAsia"/>
          <w:b/>
          <w:bCs/>
          <w:szCs w:val="21"/>
        </w:rPr>
        <w:t>（第</w:t>
      </w:r>
      <w:r w:rsidR="00791F07">
        <w:rPr>
          <w:rFonts w:ascii="黑体" w:eastAsia="黑体" w:hAnsi="黑体" w:hint="eastAsia"/>
          <w:b/>
          <w:bCs/>
          <w:szCs w:val="21"/>
        </w:rPr>
        <w:t>3</w:t>
      </w:r>
      <w:r w:rsidR="00791F07" w:rsidRPr="00791F07">
        <w:rPr>
          <w:rFonts w:ascii="黑体" w:eastAsia="黑体" w:hAnsi="黑体"/>
          <w:b/>
          <w:bCs/>
          <w:szCs w:val="21"/>
        </w:rPr>
        <w:t xml:space="preserve"> </w:t>
      </w:r>
      <w:r w:rsidR="00791F07" w:rsidRPr="00791F07">
        <w:rPr>
          <w:rFonts w:ascii="黑体" w:eastAsia="黑体" w:hAnsi="黑体" w:hint="eastAsia"/>
          <w:b/>
          <w:bCs/>
          <w:szCs w:val="21"/>
        </w:rPr>
        <w:t xml:space="preserve">讲 </w:t>
      </w:r>
      <w:r w:rsidR="00791F07">
        <w:rPr>
          <w:rFonts w:ascii="黑体" w:eastAsia="黑体" w:hAnsi="黑体" w:hint="eastAsia"/>
          <w:b/>
          <w:bCs/>
          <w:szCs w:val="21"/>
        </w:rPr>
        <w:t>分治策略</w:t>
      </w:r>
      <w:r w:rsidR="00791F07" w:rsidRPr="00791F07">
        <w:rPr>
          <w:rFonts w:ascii="黑体" w:eastAsia="黑体" w:hAnsi="黑体" w:hint="eastAsia"/>
          <w:b/>
          <w:bCs/>
          <w:szCs w:val="21"/>
        </w:rPr>
        <w:t>）</w:t>
      </w:r>
      <w:r w:rsidR="00791F07" w:rsidRPr="001C7BCE">
        <w:rPr>
          <w:rFonts w:ascii="Times New Roman" w:eastAsia="宋体" w:hAnsi="Times New Roman" w:hint="eastAsia"/>
          <w:b/>
          <w:bCs/>
        </w:rPr>
        <w:t>（</w:t>
      </w:r>
      <w:r w:rsidR="00791F07" w:rsidRPr="001C7BCE">
        <w:rPr>
          <w:rFonts w:ascii="Times New Roman" w:eastAsia="宋体" w:hAnsi="Times New Roman" w:hint="eastAsia"/>
          <w:b/>
          <w:bCs/>
        </w:rPr>
        <w:t>10</w:t>
      </w:r>
      <w:r w:rsidR="00791F07" w:rsidRPr="001C7BCE">
        <w:rPr>
          <w:rFonts w:ascii="Times New Roman" w:eastAsia="宋体" w:hAnsi="Times New Roman" w:hint="eastAsia"/>
          <w:b/>
          <w:bCs/>
        </w:rPr>
        <w:t>分）</w:t>
      </w:r>
    </w:p>
    <w:p w14:paraId="45B2E28E" w14:textId="5C844FAC" w:rsidR="00C4570C" w:rsidRDefault="00C4570C" w:rsidP="001C7BCE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0D3174C1" wp14:editId="2E4D1D17">
            <wp:extent cx="5274310" cy="9385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7CD1" w14:textId="316D629B" w:rsidR="00791F07" w:rsidRPr="00791F07" w:rsidRDefault="00791F07" w:rsidP="00791F07">
      <w:pPr>
        <w:rPr>
          <w:rFonts w:ascii="Times New Roman" w:eastAsia="宋体" w:hAnsi="Times New Roman"/>
        </w:rPr>
      </w:pPr>
      <w:r>
        <w:rPr>
          <w:rFonts w:ascii="黑体" w:eastAsia="黑体" w:hAnsi="黑体" w:hint="eastAsia"/>
          <w:b/>
          <w:bCs/>
          <w:szCs w:val="21"/>
        </w:rPr>
        <w:t>10</w:t>
      </w:r>
      <w:r w:rsidRPr="00791F07">
        <w:rPr>
          <w:rFonts w:ascii="黑体" w:eastAsia="黑体" w:hAnsi="黑体" w:hint="eastAsia"/>
          <w:b/>
          <w:bCs/>
          <w:szCs w:val="21"/>
        </w:rPr>
        <w:t>（第</w:t>
      </w:r>
      <w:r>
        <w:rPr>
          <w:rFonts w:ascii="黑体" w:eastAsia="黑体" w:hAnsi="黑体" w:hint="eastAsia"/>
          <w:b/>
          <w:bCs/>
          <w:szCs w:val="21"/>
        </w:rPr>
        <w:t>3</w:t>
      </w:r>
      <w:r w:rsidRPr="00791F07">
        <w:rPr>
          <w:rFonts w:ascii="黑体" w:eastAsia="黑体" w:hAnsi="黑体"/>
          <w:b/>
          <w:bCs/>
          <w:szCs w:val="21"/>
        </w:rPr>
        <w:t xml:space="preserve"> </w:t>
      </w:r>
      <w:r w:rsidRPr="00791F07">
        <w:rPr>
          <w:rFonts w:ascii="黑体" w:eastAsia="黑体" w:hAnsi="黑体" w:hint="eastAsia"/>
          <w:b/>
          <w:bCs/>
          <w:szCs w:val="21"/>
        </w:rPr>
        <w:t xml:space="preserve">讲 </w:t>
      </w:r>
      <w:r>
        <w:rPr>
          <w:rFonts w:ascii="黑体" w:eastAsia="黑体" w:hAnsi="黑体" w:hint="eastAsia"/>
          <w:b/>
          <w:bCs/>
          <w:szCs w:val="21"/>
        </w:rPr>
        <w:t>分治策略</w:t>
      </w:r>
      <w:r w:rsidRPr="00791F07">
        <w:rPr>
          <w:rFonts w:ascii="黑体" w:eastAsia="黑体" w:hAnsi="黑体" w:hint="eastAsia"/>
          <w:b/>
          <w:bCs/>
          <w:szCs w:val="21"/>
        </w:rPr>
        <w:t>）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6E0489CC" w14:textId="3AB9346A" w:rsidR="00C4570C" w:rsidRDefault="00C4570C" w:rsidP="001C7BCE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6E1C8C57" wp14:editId="1E5CD0BB">
            <wp:extent cx="5274310" cy="9112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A934" w14:textId="77777777" w:rsidR="001C7BCE" w:rsidRPr="001C7BCE" w:rsidRDefault="001C7BCE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394247B3" w14:textId="3B65E28D" w:rsidR="00781CBF" w:rsidRPr="00F54590" w:rsidRDefault="00781CBF">
      <w:pPr>
        <w:rPr>
          <w:rFonts w:ascii="Times New Roman" w:eastAsia="宋体" w:hAnsi="Times New Roman"/>
        </w:rPr>
      </w:pPr>
    </w:p>
    <w:sectPr w:rsidR="00781CBF" w:rsidRPr="00F5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BF"/>
    <w:rsid w:val="00087F5B"/>
    <w:rsid w:val="001A0988"/>
    <w:rsid w:val="001C7BCE"/>
    <w:rsid w:val="002169BC"/>
    <w:rsid w:val="005C0676"/>
    <w:rsid w:val="005C0863"/>
    <w:rsid w:val="00604F10"/>
    <w:rsid w:val="00734730"/>
    <w:rsid w:val="00781CBF"/>
    <w:rsid w:val="00791F07"/>
    <w:rsid w:val="007F4D7D"/>
    <w:rsid w:val="00911ADE"/>
    <w:rsid w:val="00A377CE"/>
    <w:rsid w:val="00AE1A59"/>
    <w:rsid w:val="00C4570C"/>
    <w:rsid w:val="00C83E70"/>
    <w:rsid w:val="00C85E63"/>
    <w:rsid w:val="00D40F83"/>
    <w:rsid w:val="00F5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B6A2"/>
  <w15:chartTrackingRefBased/>
  <w15:docId w15:val="{3E8A393F-70AA-4EBA-BA8E-586D8E89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14</cp:revision>
  <dcterms:created xsi:type="dcterms:W3CDTF">2020-09-14T08:12:00Z</dcterms:created>
  <dcterms:modified xsi:type="dcterms:W3CDTF">2020-10-30T02:57:00Z</dcterms:modified>
</cp:coreProperties>
</file>