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0C" w:rsidRDefault="005A2F0C" w:rsidP="005A2F0C">
      <w:pPr>
        <w:ind w:left="-990"/>
      </w:pPr>
      <w:r w:rsidRPr="00B55F5D">
        <w:rPr>
          <w:rFonts w:ascii="Arial" w:eastAsia="Times New Roman" w:hAnsi="Arial" w:cs="Arial"/>
          <w:b/>
          <w:bCs/>
          <w:color w:val="000000"/>
          <w:sz w:val="28"/>
          <w:szCs w:val="28"/>
          <w:lang w:eastAsia="en-PH"/>
        </w:rPr>
        <w:t>IV. PLANNING UNIT</w:t>
      </w:r>
    </w:p>
    <w:tbl>
      <w:tblPr>
        <w:tblW w:w="11342" w:type="dxa"/>
        <w:tblInd w:w="-998" w:type="dxa"/>
        <w:tblLayout w:type="fixed"/>
        <w:tblLook w:val="04A0" w:firstRow="1" w:lastRow="0" w:firstColumn="1" w:lastColumn="0" w:noHBand="0" w:noVBand="1"/>
      </w:tblPr>
      <w:tblGrid>
        <w:gridCol w:w="2035"/>
        <w:gridCol w:w="2762"/>
        <w:gridCol w:w="1599"/>
        <w:gridCol w:w="2035"/>
        <w:gridCol w:w="2911"/>
      </w:tblGrid>
      <w:tr w:rsidR="005A2F0C" w:rsidRPr="00B55F5D" w:rsidTr="005A2F0C">
        <w:trPr>
          <w:trHeight w:val="459"/>
        </w:trPr>
        <w:tc>
          <w:tcPr>
            <w:tcW w:w="1134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A. Handling and Preparation of Regular Reports and/or Requested Reports</w:t>
            </w:r>
          </w:p>
        </w:tc>
      </w:tr>
      <w:tr w:rsidR="005A2F0C" w:rsidRPr="00B55F5D" w:rsidTr="005A2F0C">
        <w:trPr>
          <w:trHeight w:val="459"/>
        </w:trPr>
        <w:tc>
          <w:tcPr>
            <w:tcW w:w="1134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This involves the preparation of regular reports and other reports being requested by agencies, other institutions and individuals, by the Planning Unit in coordination with the Provincial Science and Technology Centers (PSTCs) and the concerned Units in the Regional Office.</w:t>
            </w:r>
          </w:p>
        </w:tc>
      </w:tr>
      <w:tr w:rsidR="005A2F0C" w:rsidRPr="00B55F5D" w:rsidTr="005A2F0C">
        <w:trPr>
          <w:trHeight w:val="459"/>
        </w:trPr>
        <w:tc>
          <w:tcPr>
            <w:tcW w:w="2035" w:type="dxa"/>
            <w:tcBorders>
              <w:top w:val="nil"/>
              <w:left w:val="single" w:sz="4" w:space="0" w:color="auto"/>
              <w:bottom w:val="single" w:sz="4" w:space="0" w:color="auto"/>
              <w:right w:val="single" w:sz="4" w:space="0" w:color="auto"/>
            </w:tcBorders>
            <w:shd w:val="clear" w:color="000000" w:fill="0070C0"/>
            <w:noWrap/>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Office or Division:</w:t>
            </w:r>
          </w:p>
        </w:tc>
        <w:tc>
          <w:tcPr>
            <w:tcW w:w="9307" w:type="dxa"/>
            <w:gridSpan w:val="4"/>
            <w:tcBorders>
              <w:top w:val="single" w:sz="4" w:space="0" w:color="auto"/>
              <w:left w:val="nil"/>
              <w:bottom w:val="single" w:sz="4" w:space="0" w:color="auto"/>
              <w:right w:val="single" w:sz="4" w:space="0" w:color="auto"/>
            </w:tcBorders>
            <w:shd w:val="clear" w:color="auto" w:fill="auto"/>
            <w:noWrap/>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Planning Unit, Office of the Regional Director</w:t>
            </w:r>
          </w:p>
        </w:tc>
      </w:tr>
      <w:tr w:rsidR="005A2F0C" w:rsidRPr="00B55F5D" w:rsidTr="005A2F0C">
        <w:trPr>
          <w:trHeight w:val="459"/>
        </w:trPr>
        <w:tc>
          <w:tcPr>
            <w:tcW w:w="2035" w:type="dxa"/>
            <w:tcBorders>
              <w:top w:val="nil"/>
              <w:left w:val="single" w:sz="4" w:space="0" w:color="auto"/>
              <w:bottom w:val="single" w:sz="4" w:space="0" w:color="auto"/>
              <w:right w:val="single" w:sz="4" w:space="0" w:color="auto"/>
            </w:tcBorders>
            <w:shd w:val="clear" w:color="000000" w:fill="0070C0"/>
            <w:noWrap/>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Classification:</w:t>
            </w:r>
          </w:p>
        </w:tc>
        <w:tc>
          <w:tcPr>
            <w:tcW w:w="9307" w:type="dxa"/>
            <w:gridSpan w:val="4"/>
            <w:tcBorders>
              <w:top w:val="single" w:sz="4" w:space="0" w:color="auto"/>
              <w:left w:val="nil"/>
              <w:bottom w:val="single" w:sz="4" w:space="0" w:color="auto"/>
              <w:right w:val="single" w:sz="4" w:space="0" w:color="auto"/>
            </w:tcBorders>
            <w:shd w:val="clear" w:color="auto" w:fill="auto"/>
            <w:noWrap/>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xml:space="preserve">Simple </w:t>
            </w:r>
          </w:p>
        </w:tc>
      </w:tr>
      <w:tr w:rsidR="005A2F0C" w:rsidRPr="00B55F5D" w:rsidTr="005A2F0C">
        <w:trPr>
          <w:trHeight w:val="459"/>
        </w:trPr>
        <w:tc>
          <w:tcPr>
            <w:tcW w:w="2035" w:type="dxa"/>
            <w:vMerge w:val="restart"/>
            <w:tcBorders>
              <w:top w:val="nil"/>
              <w:left w:val="single" w:sz="4" w:space="0" w:color="auto"/>
              <w:bottom w:val="single" w:sz="4" w:space="0" w:color="auto"/>
              <w:right w:val="single" w:sz="4" w:space="0" w:color="auto"/>
            </w:tcBorders>
            <w:shd w:val="clear" w:color="000000" w:fill="0070C0"/>
            <w:noWrap/>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Type of Transaction:</w:t>
            </w:r>
          </w:p>
        </w:tc>
        <w:tc>
          <w:tcPr>
            <w:tcW w:w="9307" w:type="dxa"/>
            <w:gridSpan w:val="4"/>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G2C - for services whose client is the transacting public</w:t>
            </w:r>
          </w:p>
        </w:tc>
      </w:tr>
      <w:tr w:rsidR="005A2F0C" w:rsidRPr="00B55F5D" w:rsidTr="005A2F0C">
        <w:trPr>
          <w:trHeight w:val="459"/>
        </w:trPr>
        <w:tc>
          <w:tcPr>
            <w:tcW w:w="2035" w:type="dxa"/>
            <w:vMerge/>
            <w:tcBorders>
              <w:top w:val="nil"/>
              <w:left w:val="single" w:sz="4" w:space="0" w:color="auto"/>
              <w:bottom w:val="single" w:sz="4" w:space="0" w:color="auto"/>
              <w:right w:val="single" w:sz="4" w:space="0" w:color="auto"/>
            </w:tcBorders>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p>
        </w:tc>
        <w:tc>
          <w:tcPr>
            <w:tcW w:w="9307" w:type="dxa"/>
            <w:gridSpan w:val="4"/>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G2B - for services whose client is a business entity</w:t>
            </w:r>
          </w:p>
        </w:tc>
      </w:tr>
      <w:tr w:rsidR="005A2F0C" w:rsidRPr="00B55F5D" w:rsidTr="005A2F0C">
        <w:trPr>
          <w:trHeight w:val="459"/>
        </w:trPr>
        <w:tc>
          <w:tcPr>
            <w:tcW w:w="2035" w:type="dxa"/>
            <w:vMerge/>
            <w:tcBorders>
              <w:top w:val="nil"/>
              <w:left w:val="single" w:sz="4" w:space="0" w:color="auto"/>
              <w:bottom w:val="single" w:sz="4" w:space="0" w:color="auto"/>
              <w:right w:val="single" w:sz="4" w:space="0" w:color="auto"/>
            </w:tcBorders>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p>
        </w:tc>
        <w:tc>
          <w:tcPr>
            <w:tcW w:w="9307" w:type="dxa"/>
            <w:gridSpan w:val="4"/>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G2G - for services whose client is anoth</w:t>
            </w:r>
            <w:bookmarkStart w:id="0" w:name="_GoBack"/>
            <w:bookmarkEnd w:id="0"/>
            <w:r w:rsidRPr="00B55F5D">
              <w:rPr>
                <w:rFonts w:ascii="Arial" w:eastAsia="Times New Roman" w:hAnsi="Arial" w:cs="Arial"/>
                <w:color w:val="000000"/>
                <w:sz w:val="24"/>
                <w:szCs w:val="24"/>
                <w:lang w:eastAsia="en-PH"/>
              </w:rPr>
              <w:t>er government agency, government employee or official</w:t>
            </w:r>
          </w:p>
        </w:tc>
      </w:tr>
      <w:tr w:rsidR="005A2F0C" w:rsidRPr="00B55F5D" w:rsidTr="005A2F0C">
        <w:trPr>
          <w:trHeight w:val="459"/>
        </w:trPr>
        <w:tc>
          <w:tcPr>
            <w:tcW w:w="2035" w:type="dxa"/>
            <w:tcBorders>
              <w:top w:val="nil"/>
              <w:left w:val="single" w:sz="4" w:space="0" w:color="auto"/>
              <w:bottom w:val="single" w:sz="4" w:space="0" w:color="auto"/>
              <w:right w:val="single" w:sz="4" w:space="0" w:color="auto"/>
            </w:tcBorders>
            <w:shd w:val="clear" w:color="000000" w:fill="0070C0"/>
            <w:noWrap/>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Who may avail:</w:t>
            </w:r>
          </w:p>
        </w:tc>
        <w:tc>
          <w:tcPr>
            <w:tcW w:w="9307" w:type="dxa"/>
            <w:gridSpan w:val="4"/>
            <w:tcBorders>
              <w:top w:val="single" w:sz="4" w:space="0" w:color="auto"/>
              <w:left w:val="nil"/>
              <w:bottom w:val="single" w:sz="4" w:space="0" w:color="auto"/>
              <w:right w:val="single" w:sz="4" w:space="0" w:color="000000"/>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Government agencies, LGUs, academes, other government instrumentalities, and other authorized/recognized individual/officer</w:t>
            </w:r>
          </w:p>
        </w:tc>
      </w:tr>
      <w:tr w:rsidR="005A2F0C" w:rsidRPr="00B55F5D" w:rsidTr="005A2F0C">
        <w:trPr>
          <w:trHeight w:val="459"/>
        </w:trPr>
        <w:tc>
          <w:tcPr>
            <w:tcW w:w="4797"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A2F0C" w:rsidRPr="00B55F5D" w:rsidRDefault="005A2F0C"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CHECKLIST OF REQUIREMENTS</w:t>
            </w:r>
          </w:p>
        </w:tc>
        <w:tc>
          <w:tcPr>
            <w:tcW w:w="6545" w:type="dxa"/>
            <w:gridSpan w:val="3"/>
            <w:tcBorders>
              <w:top w:val="single" w:sz="4" w:space="0" w:color="auto"/>
              <w:left w:val="nil"/>
              <w:bottom w:val="single" w:sz="4" w:space="0" w:color="auto"/>
              <w:right w:val="single" w:sz="4" w:space="0" w:color="auto"/>
            </w:tcBorders>
            <w:shd w:val="clear" w:color="000000" w:fill="0070C0"/>
            <w:noWrap/>
            <w:vAlign w:val="center"/>
            <w:hideMark/>
          </w:tcPr>
          <w:p w:rsidR="005A2F0C" w:rsidRPr="00B55F5D" w:rsidRDefault="005A2F0C"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WHERE TO SECURE</w:t>
            </w:r>
          </w:p>
        </w:tc>
      </w:tr>
      <w:tr w:rsidR="005A2F0C" w:rsidRPr="00B55F5D" w:rsidTr="005A2F0C">
        <w:trPr>
          <w:trHeight w:val="459"/>
        </w:trPr>
        <w:tc>
          <w:tcPr>
            <w:tcW w:w="479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Request letter signed by an authorized official or his/her representative</w:t>
            </w:r>
          </w:p>
        </w:tc>
        <w:tc>
          <w:tcPr>
            <w:tcW w:w="6545" w:type="dxa"/>
            <w:gridSpan w:val="3"/>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Sent by the requesting office/agency thru email/courier and received by the Office of the Regional Director Staff</w:t>
            </w:r>
          </w:p>
        </w:tc>
      </w:tr>
      <w:tr w:rsidR="005A2F0C" w:rsidRPr="00B55F5D" w:rsidTr="005A2F0C">
        <w:trPr>
          <w:trHeight w:val="459"/>
        </w:trPr>
        <w:tc>
          <w:tcPr>
            <w:tcW w:w="20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A2F0C" w:rsidRPr="00B55F5D" w:rsidRDefault="005A2F0C"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CLIENT STEPS</w:t>
            </w:r>
          </w:p>
        </w:tc>
        <w:tc>
          <w:tcPr>
            <w:tcW w:w="27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AGENCY</w:t>
            </w:r>
          </w:p>
        </w:tc>
        <w:tc>
          <w:tcPr>
            <w:tcW w:w="1599" w:type="dxa"/>
            <w:vMerge w:val="restart"/>
            <w:tcBorders>
              <w:top w:val="nil"/>
              <w:left w:val="single" w:sz="4" w:space="0" w:color="auto"/>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FEES TO BE PAID</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PROCESSING TIME</w:t>
            </w:r>
          </w:p>
        </w:tc>
        <w:tc>
          <w:tcPr>
            <w:tcW w:w="29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jc w:val="center"/>
              <w:rPr>
                <w:rFonts w:ascii="Arial" w:eastAsia="Times New Roman" w:hAnsi="Arial" w:cs="Arial"/>
                <w:b/>
                <w:bCs/>
                <w:color w:val="000000"/>
                <w:sz w:val="24"/>
                <w:szCs w:val="24"/>
                <w:lang w:eastAsia="en-PH"/>
              </w:rPr>
            </w:pPr>
            <w:r w:rsidRPr="00B55F5D">
              <w:rPr>
                <w:rFonts w:ascii="Arial" w:eastAsia="Times New Roman" w:hAnsi="Arial" w:cs="Arial"/>
                <w:b/>
                <w:bCs/>
                <w:color w:val="000000"/>
                <w:sz w:val="24"/>
                <w:szCs w:val="24"/>
                <w:lang w:eastAsia="en-PH"/>
              </w:rPr>
              <w:t>PERSON</w:t>
            </w:r>
          </w:p>
        </w:tc>
      </w:tr>
      <w:tr w:rsidR="005A2F0C" w:rsidRPr="00B55F5D" w:rsidTr="005A2F0C">
        <w:trPr>
          <w:trHeight w:val="459"/>
        </w:trPr>
        <w:tc>
          <w:tcPr>
            <w:tcW w:w="2035" w:type="dxa"/>
            <w:vMerge/>
            <w:tcBorders>
              <w:top w:val="nil"/>
              <w:left w:val="single" w:sz="4" w:space="0" w:color="auto"/>
              <w:bottom w:val="single" w:sz="4" w:space="0" w:color="auto"/>
              <w:right w:val="single" w:sz="4" w:space="0" w:color="auto"/>
            </w:tcBorders>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p>
        </w:tc>
        <w:tc>
          <w:tcPr>
            <w:tcW w:w="2762" w:type="dxa"/>
            <w:vMerge/>
            <w:tcBorders>
              <w:top w:val="single" w:sz="4" w:space="0" w:color="auto"/>
              <w:left w:val="single" w:sz="4" w:space="0" w:color="auto"/>
              <w:bottom w:val="single" w:sz="4" w:space="0" w:color="auto"/>
              <w:right w:val="single" w:sz="4" w:space="0" w:color="auto"/>
            </w:tcBorders>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p>
        </w:tc>
        <w:tc>
          <w:tcPr>
            <w:tcW w:w="1599" w:type="dxa"/>
            <w:vMerge/>
            <w:tcBorders>
              <w:top w:val="nil"/>
              <w:left w:val="single" w:sz="4" w:space="0" w:color="auto"/>
              <w:bottom w:val="single" w:sz="4" w:space="0" w:color="auto"/>
              <w:right w:val="single" w:sz="4" w:space="0" w:color="auto"/>
            </w:tcBorders>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p>
        </w:tc>
        <w:tc>
          <w:tcPr>
            <w:tcW w:w="2035" w:type="dxa"/>
            <w:vMerge/>
            <w:tcBorders>
              <w:top w:val="nil"/>
              <w:left w:val="single" w:sz="4" w:space="0" w:color="auto"/>
              <w:bottom w:val="single" w:sz="4" w:space="0" w:color="auto"/>
              <w:right w:val="single" w:sz="4" w:space="0" w:color="auto"/>
            </w:tcBorders>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p>
        </w:tc>
        <w:tc>
          <w:tcPr>
            <w:tcW w:w="2911" w:type="dxa"/>
            <w:vMerge/>
            <w:tcBorders>
              <w:top w:val="single" w:sz="4" w:space="0" w:color="auto"/>
              <w:left w:val="single" w:sz="4" w:space="0" w:color="auto"/>
              <w:bottom w:val="single" w:sz="4" w:space="0" w:color="auto"/>
              <w:right w:val="single" w:sz="4" w:space="0" w:color="auto"/>
            </w:tcBorders>
            <w:vAlign w:val="center"/>
            <w:hideMark/>
          </w:tcPr>
          <w:p w:rsidR="005A2F0C" w:rsidRPr="00B55F5D" w:rsidRDefault="005A2F0C" w:rsidP="00BD784D">
            <w:pPr>
              <w:spacing w:after="0" w:line="240" w:lineRule="auto"/>
              <w:rPr>
                <w:rFonts w:ascii="Arial" w:eastAsia="Times New Roman" w:hAnsi="Arial" w:cs="Arial"/>
                <w:b/>
                <w:bCs/>
                <w:color w:val="000000"/>
                <w:sz w:val="24"/>
                <w:szCs w:val="24"/>
                <w:lang w:eastAsia="en-PH"/>
              </w:rPr>
            </w:pPr>
          </w:p>
        </w:tc>
      </w:tr>
      <w:tr w:rsidR="005A2F0C" w:rsidRPr="00B55F5D" w:rsidTr="005A2F0C">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xml:space="preserve">1. Request for regional reports from requesting parties </w:t>
            </w:r>
          </w:p>
        </w:tc>
        <w:tc>
          <w:tcPr>
            <w:tcW w:w="2762"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 1. Receipt of monthly accomplishment reports</w:t>
            </w:r>
          </w:p>
        </w:tc>
        <w:tc>
          <w:tcPr>
            <w:tcW w:w="15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None</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5 minutes</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Planning Officer and/or Staff</w:t>
            </w:r>
          </w:p>
        </w:tc>
      </w:tr>
      <w:tr w:rsidR="005A2F0C" w:rsidRPr="00B55F5D" w:rsidTr="005A2F0C">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762"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1.2. Consolidation, evaluation and preparation of the required accomplishment reports</w:t>
            </w:r>
          </w:p>
        </w:tc>
        <w:tc>
          <w:tcPr>
            <w:tcW w:w="1599" w:type="dxa"/>
            <w:vMerge/>
            <w:tcBorders>
              <w:top w:val="single" w:sz="4" w:space="0" w:color="auto"/>
              <w:left w:val="single" w:sz="4" w:space="0" w:color="auto"/>
              <w:bottom w:val="single" w:sz="4" w:space="0" w:color="auto"/>
              <w:right w:val="single" w:sz="4" w:space="0" w:color="auto"/>
            </w:tcBorders>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2 days</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xml:space="preserve">Planning Officer and Staff </w:t>
            </w:r>
            <w:r w:rsidRPr="00B55F5D">
              <w:rPr>
                <w:rFonts w:ascii="Arial" w:eastAsia="Times New Roman" w:hAnsi="Arial" w:cs="Arial"/>
                <w:color w:val="000000"/>
                <w:sz w:val="24"/>
                <w:szCs w:val="24"/>
                <w:lang w:eastAsia="en-PH"/>
              </w:rPr>
              <w:br/>
              <w:t>Provincial Science and Technology Center Staff</w:t>
            </w:r>
            <w:r w:rsidRPr="00B55F5D">
              <w:rPr>
                <w:rFonts w:ascii="Arial" w:eastAsia="Times New Roman" w:hAnsi="Arial" w:cs="Arial"/>
                <w:color w:val="000000"/>
                <w:sz w:val="24"/>
                <w:szCs w:val="24"/>
                <w:lang w:eastAsia="en-PH"/>
              </w:rPr>
              <w:br/>
              <w:t xml:space="preserve">Units Staff </w:t>
            </w:r>
          </w:p>
        </w:tc>
      </w:tr>
      <w:tr w:rsidR="005A2F0C" w:rsidRPr="00B55F5D" w:rsidTr="005A2F0C">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w:t>
            </w:r>
          </w:p>
        </w:tc>
        <w:tc>
          <w:tcPr>
            <w:tcW w:w="2762"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1.3. Review and approval of the reports</w:t>
            </w:r>
          </w:p>
        </w:tc>
        <w:tc>
          <w:tcPr>
            <w:tcW w:w="1599" w:type="dxa"/>
            <w:vMerge/>
            <w:tcBorders>
              <w:top w:val="single" w:sz="4" w:space="0" w:color="auto"/>
              <w:left w:val="single" w:sz="4" w:space="0" w:color="auto"/>
              <w:bottom w:val="single" w:sz="4" w:space="0" w:color="auto"/>
              <w:right w:val="single" w:sz="4" w:space="0" w:color="auto"/>
            </w:tcBorders>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20 minutes</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Regional Director or</w:t>
            </w:r>
            <w:r w:rsidRPr="00B55F5D">
              <w:rPr>
                <w:rFonts w:ascii="Arial" w:eastAsia="Times New Roman" w:hAnsi="Arial" w:cs="Arial"/>
                <w:color w:val="000000"/>
                <w:sz w:val="24"/>
                <w:szCs w:val="24"/>
                <w:lang w:eastAsia="en-PH"/>
              </w:rPr>
              <w:br/>
              <w:t>Officer-In-Charge, Office of the Regional Director</w:t>
            </w:r>
          </w:p>
        </w:tc>
      </w:tr>
      <w:tr w:rsidR="005A2F0C" w:rsidRPr="00B55F5D" w:rsidTr="005A2F0C">
        <w:trPr>
          <w:trHeight w:val="459"/>
        </w:trPr>
        <w:tc>
          <w:tcPr>
            <w:tcW w:w="20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2. Acknowledging receipt of the requested report</w:t>
            </w:r>
          </w:p>
        </w:tc>
        <w:tc>
          <w:tcPr>
            <w:tcW w:w="2762"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 xml:space="preserve">1.4. Submission of reports to requesting parties either thru email or courier </w:t>
            </w:r>
          </w:p>
        </w:tc>
        <w:tc>
          <w:tcPr>
            <w:tcW w:w="1599" w:type="dxa"/>
            <w:vMerge/>
            <w:tcBorders>
              <w:top w:val="single" w:sz="4" w:space="0" w:color="auto"/>
              <w:left w:val="single" w:sz="4" w:space="0" w:color="auto"/>
              <w:bottom w:val="single" w:sz="4" w:space="0" w:color="auto"/>
              <w:right w:val="single" w:sz="4" w:space="0" w:color="auto"/>
            </w:tcBorders>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10 minutes</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5A2F0C" w:rsidRPr="00B55F5D" w:rsidRDefault="005A2F0C" w:rsidP="00BD784D">
            <w:pPr>
              <w:spacing w:after="0" w:line="240" w:lineRule="auto"/>
              <w:rPr>
                <w:rFonts w:ascii="Arial" w:eastAsia="Times New Roman" w:hAnsi="Arial" w:cs="Arial"/>
                <w:color w:val="000000"/>
                <w:sz w:val="24"/>
                <w:szCs w:val="24"/>
                <w:lang w:eastAsia="en-PH"/>
              </w:rPr>
            </w:pPr>
            <w:r w:rsidRPr="00B55F5D">
              <w:rPr>
                <w:rFonts w:ascii="Arial" w:eastAsia="Times New Roman" w:hAnsi="Arial" w:cs="Arial"/>
                <w:color w:val="000000"/>
                <w:sz w:val="24"/>
                <w:szCs w:val="24"/>
                <w:lang w:eastAsia="en-PH"/>
              </w:rPr>
              <w:t>Planning Officer and/or Staff, Office of the Regional Director Staff</w:t>
            </w:r>
          </w:p>
        </w:tc>
      </w:tr>
    </w:tbl>
    <w:p w:rsidR="00CB6808" w:rsidRPr="005A2F0C" w:rsidRDefault="00CB6808" w:rsidP="005A2F0C"/>
    <w:sectPr w:rsidR="00CB6808" w:rsidRPr="005A2F0C" w:rsidSect="00BE4357">
      <w:pgSz w:w="12240" w:h="18720"/>
      <w:pgMar w:top="450" w:right="1440" w:bottom="36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26C04"/>
    <w:multiLevelType w:val="hybridMultilevel"/>
    <w:tmpl w:val="700AB50C"/>
    <w:lvl w:ilvl="0" w:tplc="A9824BD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C675320"/>
    <w:multiLevelType w:val="hybridMultilevel"/>
    <w:tmpl w:val="BBFC2BC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36227B19"/>
    <w:multiLevelType w:val="hybridMultilevel"/>
    <w:tmpl w:val="73B436E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E8F326F"/>
    <w:multiLevelType w:val="hybridMultilevel"/>
    <w:tmpl w:val="15B297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2173DF6"/>
    <w:multiLevelType w:val="hybridMultilevel"/>
    <w:tmpl w:val="DFC64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1065D2"/>
    <w:multiLevelType w:val="hybridMultilevel"/>
    <w:tmpl w:val="11FA1B3A"/>
    <w:lvl w:ilvl="0" w:tplc="34090013">
      <w:start w:val="1"/>
      <w:numFmt w:val="upperRoman"/>
      <w:lvlText w:val="%1."/>
      <w:lvlJc w:val="right"/>
      <w:pPr>
        <w:ind w:left="3600" w:hanging="360"/>
      </w:pPr>
    </w:lvl>
    <w:lvl w:ilvl="1" w:tplc="34090019" w:tentative="1">
      <w:start w:val="1"/>
      <w:numFmt w:val="lowerLetter"/>
      <w:lvlText w:val="%2."/>
      <w:lvlJc w:val="left"/>
      <w:pPr>
        <w:ind w:left="4320" w:hanging="360"/>
      </w:pPr>
    </w:lvl>
    <w:lvl w:ilvl="2" w:tplc="3409001B" w:tentative="1">
      <w:start w:val="1"/>
      <w:numFmt w:val="lowerRoman"/>
      <w:lvlText w:val="%3."/>
      <w:lvlJc w:val="right"/>
      <w:pPr>
        <w:ind w:left="5040" w:hanging="180"/>
      </w:pPr>
    </w:lvl>
    <w:lvl w:ilvl="3" w:tplc="3409000F" w:tentative="1">
      <w:start w:val="1"/>
      <w:numFmt w:val="decimal"/>
      <w:lvlText w:val="%4."/>
      <w:lvlJc w:val="left"/>
      <w:pPr>
        <w:ind w:left="5760" w:hanging="360"/>
      </w:pPr>
    </w:lvl>
    <w:lvl w:ilvl="4" w:tplc="34090019" w:tentative="1">
      <w:start w:val="1"/>
      <w:numFmt w:val="lowerLetter"/>
      <w:lvlText w:val="%5."/>
      <w:lvlJc w:val="left"/>
      <w:pPr>
        <w:ind w:left="6480" w:hanging="360"/>
      </w:pPr>
    </w:lvl>
    <w:lvl w:ilvl="5" w:tplc="3409001B" w:tentative="1">
      <w:start w:val="1"/>
      <w:numFmt w:val="lowerRoman"/>
      <w:lvlText w:val="%6."/>
      <w:lvlJc w:val="right"/>
      <w:pPr>
        <w:ind w:left="7200" w:hanging="180"/>
      </w:p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57"/>
    <w:rsid w:val="001C25BF"/>
    <w:rsid w:val="00294394"/>
    <w:rsid w:val="003247F7"/>
    <w:rsid w:val="003F4FA7"/>
    <w:rsid w:val="005A2F0C"/>
    <w:rsid w:val="00715550"/>
    <w:rsid w:val="00862D12"/>
    <w:rsid w:val="009B6029"/>
    <w:rsid w:val="00A82D53"/>
    <w:rsid w:val="00AF122C"/>
    <w:rsid w:val="00BE4357"/>
    <w:rsid w:val="00CB6808"/>
    <w:rsid w:val="00D31BEF"/>
    <w:rsid w:val="00EF7FCC"/>
    <w:rsid w:val="00F359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8FA3"/>
  <w15:chartTrackingRefBased/>
  <w15:docId w15:val="{B41B25D0-2CC1-42B1-B4D2-994E5BFD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A2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FCC"/>
    <w:pPr>
      <w:ind w:left="720"/>
      <w:contextualSpacing/>
    </w:pPr>
  </w:style>
  <w:style w:type="paragraph" w:styleId="Header">
    <w:name w:val="header"/>
    <w:basedOn w:val="Normal"/>
    <w:link w:val="HeaderChar"/>
    <w:uiPriority w:val="99"/>
    <w:unhideWhenUsed/>
    <w:rsid w:val="003F4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FA7"/>
  </w:style>
  <w:style w:type="paragraph" w:styleId="Footer">
    <w:name w:val="footer"/>
    <w:basedOn w:val="Normal"/>
    <w:link w:val="FooterChar"/>
    <w:uiPriority w:val="99"/>
    <w:unhideWhenUsed/>
    <w:rsid w:val="003F4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FA7"/>
  </w:style>
  <w:style w:type="character" w:styleId="Hyperlink">
    <w:name w:val="Hyperlink"/>
    <w:basedOn w:val="DefaultParagraphFont"/>
    <w:uiPriority w:val="99"/>
    <w:unhideWhenUsed/>
    <w:rsid w:val="003F4FA7"/>
    <w:rPr>
      <w:color w:val="0563C1"/>
      <w:u w:val="single"/>
    </w:rPr>
  </w:style>
  <w:style w:type="character" w:styleId="FollowedHyperlink">
    <w:name w:val="FollowedHyperlink"/>
    <w:basedOn w:val="DefaultParagraphFont"/>
    <w:uiPriority w:val="99"/>
    <w:semiHidden/>
    <w:unhideWhenUsed/>
    <w:rsid w:val="003F4FA7"/>
    <w:rPr>
      <w:color w:val="954F72"/>
      <w:u w:val="single"/>
    </w:rPr>
  </w:style>
  <w:style w:type="paragraph" w:customStyle="1" w:styleId="msonormal0">
    <w:name w:val="msonormal"/>
    <w:basedOn w:val="Normal"/>
    <w:rsid w:val="003F4FA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font5">
    <w:name w:val="font5"/>
    <w:basedOn w:val="Normal"/>
    <w:rsid w:val="003F4FA7"/>
    <w:pPr>
      <w:spacing w:before="100" w:beforeAutospacing="1" w:after="100" w:afterAutospacing="1" w:line="240" w:lineRule="auto"/>
    </w:pPr>
    <w:rPr>
      <w:rFonts w:ascii="Arial" w:eastAsia="Times New Roman" w:hAnsi="Arial" w:cs="Arial"/>
      <w:color w:val="000000"/>
      <w:lang w:eastAsia="en-PH"/>
    </w:rPr>
  </w:style>
  <w:style w:type="paragraph" w:customStyle="1" w:styleId="font6">
    <w:name w:val="font6"/>
    <w:basedOn w:val="Normal"/>
    <w:rsid w:val="003F4FA7"/>
    <w:pPr>
      <w:spacing w:before="100" w:beforeAutospacing="1" w:after="100" w:afterAutospacing="1" w:line="240" w:lineRule="auto"/>
    </w:pPr>
    <w:rPr>
      <w:rFonts w:ascii="Arial" w:eastAsia="Times New Roman" w:hAnsi="Arial" w:cs="Arial"/>
      <w:color w:val="000000"/>
      <w:sz w:val="14"/>
      <w:szCs w:val="14"/>
      <w:lang w:eastAsia="en-PH"/>
    </w:rPr>
  </w:style>
  <w:style w:type="paragraph" w:customStyle="1" w:styleId="font7">
    <w:name w:val="font7"/>
    <w:basedOn w:val="Normal"/>
    <w:rsid w:val="003F4FA7"/>
    <w:pPr>
      <w:spacing w:before="100" w:beforeAutospacing="1" w:after="100" w:afterAutospacing="1" w:line="240" w:lineRule="auto"/>
    </w:pPr>
    <w:rPr>
      <w:rFonts w:ascii="Arial" w:eastAsia="Times New Roman" w:hAnsi="Arial" w:cs="Arial"/>
      <w:i/>
      <w:iCs/>
      <w:color w:val="000000"/>
      <w:lang w:eastAsia="en-PH"/>
    </w:rPr>
  </w:style>
  <w:style w:type="paragraph" w:customStyle="1" w:styleId="font8">
    <w:name w:val="font8"/>
    <w:basedOn w:val="Normal"/>
    <w:rsid w:val="003F4FA7"/>
    <w:pPr>
      <w:spacing w:before="100" w:beforeAutospacing="1" w:after="100" w:afterAutospacing="1" w:line="240" w:lineRule="auto"/>
    </w:pPr>
    <w:rPr>
      <w:rFonts w:ascii="Arial" w:eastAsia="Times New Roman" w:hAnsi="Arial" w:cs="Arial"/>
      <w:color w:val="000000"/>
      <w:lang w:eastAsia="en-PH"/>
    </w:rPr>
  </w:style>
  <w:style w:type="paragraph" w:customStyle="1" w:styleId="font9">
    <w:name w:val="font9"/>
    <w:basedOn w:val="Normal"/>
    <w:rsid w:val="003F4FA7"/>
    <w:pPr>
      <w:spacing w:before="100" w:beforeAutospacing="1" w:after="100" w:afterAutospacing="1" w:line="240" w:lineRule="auto"/>
    </w:pPr>
    <w:rPr>
      <w:rFonts w:ascii="Arial" w:eastAsia="Times New Roman" w:hAnsi="Arial" w:cs="Arial"/>
      <w:color w:val="000000"/>
      <w:sz w:val="14"/>
      <w:szCs w:val="14"/>
      <w:lang w:eastAsia="en-PH"/>
    </w:rPr>
  </w:style>
  <w:style w:type="paragraph" w:customStyle="1" w:styleId="font10">
    <w:name w:val="font10"/>
    <w:basedOn w:val="Normal"/>
    <w:rsid w:val="003F4FA7"/>
    <w:pPr>
      <w:spacing w:before="100" w:beforeAutospacing="1" w:after="100" w:afterAutospacing="1" w:line="240" w:lineRule="auto"/>
    </w:pPr>
    <w:rPr>
      <w:rFonts w:ascii="Arial" w:eastAsia="Times New Roman" w:hAnsi="Arial" w:cs="Arial"/>
      <w:b/>
      <w:bCs/>
      <w:color w:val="000000"/>
      <w:lang w:eastAsia="en-PH"/>
    </w:rPr>
  </w:style>
  <w:style w:type="paragraph" w:customStyle="1" w:styleId="font11">
    <w:name w:val="font11"/>
    <w:basedOn w:val="Normal"/>
    <w:rsid w:val="003F4FA7"/>
    <w:pPr>
      <w:spacing w:before="100" w:beforeAutospacing="1" w:after="100" w:afterAutospacing="1" w:line="240" w:lineRule="auto"/>
    </w:pPr>
    <w:rPr>
      <w:rFonts w:ascii="Arial" w:eastAsia="Times New Roman" w:hAnsi="Arial" w:cs="Arial"/>
      <w:i/>
      <w:iCs/>
      <w:color w:val="000000"/>
      <w:lang w:eastAsia="en-PH"/>
    </w:rPr>
  </w:style>
  <w:style w:type="paragraph" w:customStyle="1" w:styleId="font12">
    <w:name w:val="font12"/>
    <w:basedOn w:val="Normal"/>
    <w:rsid w:val="003F4FA7"/>
    <w:pPr>
      <w:spacing w:before="100" w:beforeAutospacing="1" w:after="100" w:afterAutospacing="1" w:line="240" w:lineRule="auto"/>
    </w:pPr>
    <w:rPr>
      <w:rFonts w:ascii="Arial" w:eastAsia="Times New Roman" w:hAnsi="Arial" w:cs="Arial"/>
      <w:b/>
      <w:bCs/>
      <w:i/>
      <w:iCs/>
      <w:color w:val="000000"/>
      <w:lang w:eastAsia="en-PH"/>
    </w:rPr>
  </w:style>
  <w:style w:type="paragraph" w:customStyle="1" w:styleId="font13">
    <w:name w:val="font13"/>
    <w:basedOn w:val="Normal"/>
    <w:rsid w:val="003F4FA7"/>
    <w:pPr>
      <w:spacing w:before="100" w:beforeAutospacing="1" w:after="100" w:afterAutospacing="1" w:line="240" w:lineRule="auto"/>
    </w:pPr>
    <w:rPr>
      <w:rFonts w:ascii="Arial" w:eastAsia="Times New Roman" w:hAnsi="Arial" w:cs="Arial"/>
      <w:b/>
      <w:bCs/>
      <w:color w:val="000000"/>
      <w:sz w:val="14"/>
      <w:szCs w:val="14"/>
      <w:lang w:eastAsia="en-PH"/>
    </w:rPr>
  </w:style>
  <w:style w:type="paragraph" w:customStyle="1" w:styleId="font14">
    <w:name w:val="font14"/>
    <w:basedOn w:val="Normal"/>
    <w:rsid w:val="003F4FA7"/>
    <w:pPr>
      <w:spacing w:before="100" w:beforeAutospacing="1" w:after="100" w:afterAutospacing="1" w:line="240" w:lineRule="auto"/>
    </w:pPr>
    <w:rPr>
      <w:rFonts w:ascii="Arial" w:eastAsia="Times New Roman" w:hAnsi="Arial" w:cs="Arial"/>
      <w:color w:val="000000"/>
      <w:lang w:eastAsia="en-PH"/>
    </w:rPr>
  </w:style>
  <w:style w:type="paragraph" w:customStyle="1" w:styleId="font15">
    <w:name w:val="font15"/>
    <w:basedOn w:val="Normal"/>
    <w:rsid w:val="003F4FA7"/>
    <w:pPr>
      <w:spacing w:before="100" w:beforeAutospacing="1" w:after="100" w:afterAutospacing="1" w:line="240" w:lineRule="auto"/>
    </w:pPr>
    <w:rPr>
      <w:rFonts w:ascii="Arial" w:eastAsia="Times New Roman" w:hAnsi="Arial" w:cs="Arial"/>
      <w:i/>
      <w:iCs/>
      <w:color w:val="000000"/>
      <w:sz w:val="20"/>
      <w:szCs w:val="20"/>
      <w:lang w:eastAsia="en-PH"/>
    </w:rPr>
  </w:style>
  <w:style w:type="paragraph" w:customStyle="1" w:styleId="xl64">
    <w:name w:val="xl64"/>
    <w:basedOn w:val="Normal"/>
    <w:rsid w:val="003F4FA7"/>
    <w:pPr>
      <w:pBdr>
        <w:bottom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65">
    <w:name w:val="xl65"/>
    <w:basedOn w:val="Normal"/>
    <w:rsid w:val="003F4FA7"/>
    <w:pPr>
      <w:spacing w:before="100" w:beforeAutospacing="1" w:after="100" w:afterAutospacing="1" w:line="240" w:lineRule="auto"/>
      <w:textAlignment w:val="center"/>
    </w:pPr>
    <w:rPr>
      <w:rFonts w:ascii="Arial" w:eastAsia="Times New Roman" w:hAnsi="Arial" w:cs="Arial"/>
      <w:sz w:val="26"/>
      <w:szCs w:val="26"/>
      <w:lang w:eastAsia="en-PH"/>
    </w:rPr>
  </w:style>
  <w:style w:type="paragraph" w:customStyle="1" w:styleId="xl66">
    <w:name w:val="xl66"/>
    <w:basedOn w:val="Normal"/>
    <w:rsid w:val="003F4FA7"/>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67">
    <w:name w:val="xl67"/>
    <w:basedOn w:val="Normal"/>
    <w:rsid w:val="003F4FA7"/>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68">
    <w:name w:val="xl68"/>
    <w:basedOn w:val="Normal"/>
    <w:rsid w:val="003F4FA7"/>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69">
    <w:name w:val="xl69"/>
    <w:basedOn w:val="Normal"/>
    <w:rsid w:val="003F4FA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70">
    <w:name w:val="xl70"/>
    <w:basedOn w:val="Normal"/>
    <w:rsid w:val="003F4FA7"/>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71">
    <w:name w:val="xl71"/>
    <w:basedOn w:val="Normal"/>
    <w:rsid w:val="003F4FA7"/>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72">
    <w:name w:val="xl72"/>
    <w:basedOn w:val="Normal"/>
    <w:rsid w:val="003F4FA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73">
    <w:name w:val="xl73"/>
    <w:basedOn w:val="Normal"/>
    <w:rsid w:val="003F4FA7"/>
    <w:pPr>
      <w:pBdr>
        <w:top w:val="single" w:sz="4" w:space="0" w:color="auto"/>
        <w:left w:val="single" w:sz="4" w:space="0" w:color="auto"/>
        <w:bottom w:val="single" w:sz="4" w:space="0" w:color="auto"/>
      </w:pBdr>
      <w:shd w:val="clear" w:color="000000" w:fill="0070C0"/>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74">
    <w:name w:val="xl74"/>
    <w:basedOn w:val="Normal"/>
    <w:rsid w:val="003F4FA7"/>
    <w:pPr>
      <w:pBdr>
        <w:top w:val="single" w:sz="4" w:space="0" w:color="auto"/>
        <w:bottom w:val="single" w:sz="4" w:space="0" w:color="auto"/>
      </w:pBdr>
      <w:shd w:val="clear" w:color="000000" w:fill="0070C0"/>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75">
    <w:name w:val="xl75"/>
    <w:basedOn w:val="Normal"/>
    <w:rsid w:val="003F4FA7"/>
    <w:pPr>
      <w:pBdr>
        <w:top w:val="single" w:sz="4" w:space="0" w:color="auto"/>
        <w:bottom w:val="single" w:sz="4" w:space="0" w:color="auto"/>
        <w:right w:val="single" w:sz="4" w:space="0" w:color="auto"/>
      </w:pBdr>
      <w:shd w:val="clear" w:color="000000" w:fill="0070C0"/>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76">
    <w:name w:val="xl76"/>
    <w:basedOn w:val="Normal"/>
    <w:rsid w:val="003F4FA7"/>
    <w:pPr>
      <w:pBdr>
        <w:top w:val="single" w:sz="4" w:space="0" w:color="auto"/>
        <w:left w:val="single" w:sz="4" w:space="0" w:color="auto"/>
        <w:bottom w:val="single" w:sz="4" w:space="0" w:color="auto"/>
      </w:pBdr>
      <w:shd w:val="clear" w:color="000000" w:fill="0070C0"/>
      <w:spacing w:before="100" w:beforeAutospacing="1" w:after="100" w:afterAutospacing="1" w:line="240" w:lineRule="auto"/>
      <w:jc w:val="center"/>
      <w:textAlignment w:val="center"/>
    </w:pPr>
    <w:rPr>
      <w:rFonts w:ascii="Arial" w:eastAsia="Times New Roman" w:hAnsi="Arial" w:cs="Arial"/>
      <w:b/>
      <w:bCs/>
      <w:sz w:val="24"/>
      <w:szCs w:val="24"/>
      <w:lang w:eastAsia="en-PH"/>
    </w:rPr>
  </w:style>
  <w:style w:type="paragraph" w:customStyle="1" w:styleId="xl77">
    <w:name w:val="xl77"/>
    <w:basedOn w:val="Normal"/>
    <w:rsid w:val="003F4FA7"/>
    <w:pPr>
      <w:pBdr>
        <w:top w:val="single" w:sz="4" w:space="0" w:color="auto"/>
        <w:bottom w:val="single" w:sz="4" w:space="0" w:color="auto"/>
      </w:pBdr>
      <w:shd w:val="clear" w:color="000000" w:fill="0070C0"/>
      <w:spacing w:before="100" w:beforeAutospacing="1" w:after="100" w:afterAutospacing="1" w:line="240" w:lineRule="auto"/>
      <w:jc w:val="center"/>
      <w:textAlignment w:val="center"/>
    </w:pPr>
    <w:rPr>
      <w:rFonts w:ascii="Arial" w:eastAsia="Times New Roman" w:hAnsi="Arial" w:cs="Arial"/>
      <w:b/>
      <w:bCs/>
      <w:sz w:val="24"/>
      <w:szCs w:val="24"/>
      <w:lang w:eastAsia="en-PH"/>
    </w:rPr>
  </w:style>
  <w:style w:type="paragraph" w:customStyle="1" w:styleId="xl78">
    <w:name w:val="xl78"/>
    <w:basedOn w:val="Normal"/>
    <w:rsid w:val="003F4FA7"/>
    <w:pPr>
      <w:pBdr>
        <w:top w:val="single" w:sz="4" w:space="0" w:color="auto"/>
        <w:bottom w:val="single" w:sz="4" w:space="0" w:color="auto"/>
        <w:right w:val="single" w:sz="4" w:space="0" w:color="auto"/>
      </w:pBdr>
      <w:shd w:val="clear" w:color="000000" w:fill="0070C0"/>
      <w:spacing w:before="100" w:beforeAutospacing="1" w:after="100" w:afterAutospacing="1" w:line="240" w:lineRule="auto"/>
      <w:jc w:val="center"/>
      <w:textAlignment w:val="center"/>
    </w:pPr>
    <w:rPr>
      <w:rFonts w:ascii="Arial" w:eastAsia="Times New Roman" w:hAnsi="Arial" w:cs="Arial"/>
      <w:b/>
      <w:bCs/>
      <w:sz w:val="24"/>
      <w:szCs w:val="24"/>
      <w:lang w:eastAsia="en-PH"/>
    </w:rPr>
  </w:style>
  <w:style w:type="paragraph" w:customStyle="1" w:styleId="xl79">
    <w:name w:val="xl79"/>
    <w:basedOn w:val="Normal"/>
    <w:rsid w:val="003F4FA7"/>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80">
    <w:name w:val="xl80"/>
    <w:basedOn w:val="Normal"/>
    <w:rsid w:val="003F4FA7"/>
    <w:pPr>
      <w:pBdr>
        <w:top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81">
    <w:name w:val="xl81"/>
    <w:basedOn w:val="Normal"/>
    <w:rsid w:val="003F4FA7"/>
    <w:pPr>
      <w:pBdr>
        <w:lef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82">
    <w:name w:val="xl82"/>
    <w:basedOn w:val="Normal"/>
    <w:rsid w:val="003F4FA7"/>
    <w:pPr>
      <w:pBdr>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83">
    <w:name w:val="xl83"/>
    <w:basedOn w:val="Normal"/>
    <w:rsid w:val="003F4FA7"/>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84">
    <w:name w:val="xl84"/>
    <w:basedOn w:val="Normal"/>
    <w:rsid w:val="003F4FA7"/>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85">
    <w:name w:val="xl85"/>
    <w:basedOn w:val="Normal"/>
    <w:rsid w:val="003F4FA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86">
    <w:name w:val="xl86"/>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87">
    <w:name w:val="xl87"/>
    <w:basedOn w:val="Normal"/>
    <w:rsid w:val="003F4FA7"/>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88">
    <w:name w:val="xl88"/>
    <w:basedOn w:val="Normal"/>
    <w:rsid w:val="003F4FA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89">
    <w:name w:val="xl89"/>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90">
    <w:name w:val="xl90"/>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91">
    <w:name w:val="xl91"/>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92">
    <w:name w:val="xl92"/>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93">
    <w:name w:val="xl93"/>
    <w:basedOn w:val="Normal"/>
    <w:rsid w:val="003F4FA7"/>
    <w:pPr>
      <w:pBdr>
        <w:top w:val="single" w:sz="4" w:space="0" w:color="auto"/>
        <w:lef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94">
    <w:name w:val="xl94"/>
    <w:basedOn w:val="Normal"/>
    <w:rsid w:val="003F4FA7"/>
    <w:pPr>
      <w:pBdr>
        <w:top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95">
    <w:name w:val="xl95"/>
    <w:basedOn w:val="Normal"/>
    <w:rsid w:val="003F4FA7"/>
    <w:pP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96">
    <w:name w:val="xl96"/>
    <w:basedOn w:val="Normal"/>
    <w:rsid w:val="003F4FA7"/>
    <w:pPr>
      <w:pBdr>
        <w:lef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97">
    <w:name w:val="xl97"/>
    <w:basedOn w:val="Normal"/>
    <w:rsid w:val="003F4FA7"/>
    <w:pPr>
      <w:pBdr>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98">
    <w:name w:val="xl98"/>
    <w:basedOn w:val="Normal"/>
    <w:rsid w:val="003F4FA7"/>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99">
    <w:name w:val="xl99"/>
    <w:basedOn w:val="Normal"/>
    <w:rsid w:val="003F4FA7"/>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00">
    <w:name w:val="xl100"/>
    <w:basedOn w:val="Normal"/>
    <w:rsid w:val="003F4FA7"/>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01">
    <w:name w:val="xl101"/>
    <w:basedOn w:val="Normal"/>
    <w:rsid w:val="003F4FA7"/>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02">
    <w:name w:val="xl102"/>
    <w:basedOn w:val="Normal"/>
    <w:rsid w:val="003F4FA7"/>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03">
    <w:name w:val="xl103"/>
    <w:basedOn w:val="Normal"/>
    <w:rsid w:val="003F4FA7"/>
    <w:pPr>
      <w:pBdr>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04">
    <w:name w:val="xl104"/>
    <w:basedOn w:val="Normal"/>
    <w:rsid w:val="003F4FA7"/>
    <w:pPr>
      <w:pBdr>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05">
    <w:name w:val="xl105"/>
    <w:basedOn w:val="Normal"/>
    <w:rsid w:val="003F4FA7"/>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06">
    <w:name w:val="xl106"/>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07">
    <w:name w:val="xl107"/>
    <w:basedOn w:val="Normal"/>
    <w:rsid w:val="003F4FA7"/>
    <w:pP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108">
    <w:name w:val="xl108"/>
    <w:basedOn w:val="Normal"/>
    <w:rsid w:val="003F4FA7"/>
    <w:pP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09">
    <w:name w:val="xl109"/>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PH"/>
    </w:rPr>
  </w:style>
  <w:style w:type="paragraph" w:customStyle="1" w:styleId="xl110">
    <w:name w:val="xl110"/>
    <w:basedOn w:val="Normal"/>
    <w:rsid w:val="003F4FA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PH"/>
    </w:rPr>
  </w:style>
  <w:style w:type="paragraph" w:customStyle="1" w:styleId="xl111">
    <w:name w:val="xl111"/>
    <w:basedOn w:val="Normal"/>
    <w:rsid w:val="003F4FA7"/>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PH"/>
    </w:rPr>
  </w:style>
  <w:style w:type="paragraph" w:customStyle="1" w:styleId="xl112">
    <w:name w:val="xl112"/>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PH"/>
    </w:rPr>
  </w:style>
  <w:style w:type="paragraph" w:customStyle="1" w:styleId="xl113">
    <w:name w:val="xl113"/>
    <w:basedOn w:val="Normal"/>
    <w:rsid w:val="003F4FA7"/>
    <w:pP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14">
    <w:name w:val="xl114"/>
    <w:basedOn w:val="Normal"/>
    <w:rsid w:val="003F4FA7"/>
    <w:pP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15">
    <w:name w:val="xl115"/>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16">
    <w:name w:val="xl116"/>
    <w:basedOn w:val="Normal"/>
    <w:rsid w:val="003F4FA7"/>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17">
    <w:name w:val="xl117"/>
    <w:basedOn w:val="Normal"/>
    <w:rsid w:val="003F4FA7"/>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18">
    <w:name w:val="xl118"/>
    <w:basedOn w:val="Normal"/>
    <w:rsid w:val="003F4FA7"/>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19">
    <w:name w:val="xl119"/>
    <w:basedOn w:val="Normal"/>
    <w:rsid w:val="003F4FA7"/>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20">
    <w:name w:val="xl120"/>
    <w:basedOn w:val="Normal"/>
    <w:rsid w:val="003F4FA7"/>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121">
    <w:name w:val="xl121"/>
    <w:basedOn w:val="Normal"/>
    <w:rsid w:val="003F4FA7"/>
    <w:pPr>
      <w:pBdr>
        <w:top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22">
    <w:name w:val="xl122"/>
    <w:basedOn w:val="Normal"/>
    <w:rsid w:val="003F4FA7"/>
    <w:pPr>
      <w:pBdr>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23">
    <w:name w:val="xl123"/>
    <w:basedOn w:val="Normal"/>
    <w:rsid w:val="003F4FA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24">
    <w:name w:val="xl124"/>
    <w:basedOn w:val="Normal"/>
    <w:rsid w:val="003F4FA7"/>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25">
    <w:name w:val="xl125"/>
    <w:basedOn w:val="Normal"/>
    <w:rsid w:val="003F4FA7"/>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26">
    <w:name w:val="xl126"/>
    <w:basedOn w:val="Normal"/>
    <w:rsid w:val="003F4FA7"/>
    <w:pPr>
      <w:spacing w:before="100" w:beforeAutospacing="1" w:after="100" w:afterAutospacing="1" w:line="240" w:lineRule="auto"/>
      <w:textAlignment w:val="center"/>
    </w:pPr>
    <w:rPr>
      <w:rFonts w:ascii="Arial" w:eastAsia="Times New Roman" w:hAnsi="Arial" w:cs="Arial"/>
      <w:b/>
      <w:bCs/>
      <w:color w:val="000000"/>
      <w:sz w:val="24"/>
      <w:szCs w:val="24"/>
      <w:lang w:eastAsia="en-PH"/>
    </w:rPr>
  </w:style>
  <w:style w:type="paragraph" w:customStyle="1" w:styleId="xl127">
    <w:name w:val="xl127"/>
    <w:basedOn w:val="Normal"/>
    <w:rsid w:val="003F4FA7"/>
    <w:pPr>
      <w:pBdr>
        <w:lef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28">
    <w:name w:val="xl128"/>
    <w:basedOn w:val="Normal"/>
    <w:rsid w:val="003F4FA7"/>
    <w:pP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29">
    <w:name w:val="xl129"/>
    <w:basedOn w:val="Normal"/>
    <w:rsid w:val="003F4FA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30">
    <w:name w:val="xl130"/>
    <w:basedOn w:val="Normal"/>
    <w:rsid w:val="003F4FA7"/>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31">
    <w:name w:val="xl131"/>
    <w:basedOn w:val="Normal"/>
    <w:rsid w:val="003F4FA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32">
    <w:name w:val="xl132"/>
    <w:basedOn w:val="Normal"/>
    <w:rsid w:val="003F4FA7"/>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33">
    <w:name w:val="xl133"/>
    <w:basedOn w:val="Normal"/>
    <w:rsid w:val="003F4FA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34">
    <w:name w:val="xl134"/>
    <w:basedOn w:val="Normal"/>
    <w:rsid w:val="003F4FA7"/>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35">
    <w:name w:val="xl135"/>
    <w:basedOn w:val="Normal"/>
    <w:rsid w:val="003F4FA7"/>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36">
    <w:name w:val="xl136"/>
    <w:basedOn w:val="Normal"/>
    <w:rsid w:val="003F4FA7"/>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37">
    <w:name w:val="xl137"/>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138">
    <w:name w:val="xl138"/>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39">
    <w:name w:val="xl139"/>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sz w:val="24"/>
      <w:szCs w:val="24"/>
      <w:lang w:eastAsia="en-PH"/>
    </w:rPr>
  </w:style>
  <w:style w:type="paragraph" w:customStyle="1" w:styleId="xl140">
    <w:name w:val="xl140"/>
    <w:basedOn w:val="Normal"/>
    <w:rsid w:val="003F4FA7"/>
    <w:pP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41">
    <w:name w:val="xl141"/>
    <w:basedOn w:val="Normal"/>
    <w:rsid w:val="003F4FA7"/>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42">
    <w:name w:val="xl142"/>
    <w:basedOn w:val="Normal"/>
    <w:rsid w:val="003F4FA7"/>
    <w:pPr>
      <w:pBdr>
        <w:bottom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143">
    <w:name w:val="xl143"/>
    <w:basedOn w:val="Normal"/>
    <w:rsid w:val="003F4FA7"/>
    <w:pPr>
      <w:pBdr>
        <w:bottom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PH"/>
    </w:rPr>
  </w:style>
  <w:style w:type="paragraph" w:customStyle="1" w:styleId="xl144">
    <w:name w:val="xl144"/>
    <w:basedOn w:val="Normal"/>
    <w:rsid w:val="003F4FA7"/>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145">
    <w:name w:val="xl145"/>
    <w:basedOn w:val="Normal"/>
    <w:rsid w:val="003F4FA7"/>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146">
    <w:name w:val="xl146"/>
    <w:basedOn w:val="Normal"/>
    <w:rsid w:val="003F4FA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147">
    <w:name w:val="xl147"/>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48">
    <w:name w:val="xl148"/>
    <w:basedOn w:val="Normal"/>
    <w:rsid w:val="003F4FA7"/>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jc w:val="center"/>
      <w:textAlignment w:val="center"/>
    </w:pPr>
    <w:rPr>
      <w:rFonts w:ascii="Arial" w:eastAsia="Times New Roman" w:hAnsi="Arial" w:cs="Arial"/>
      <w:b/>
      <w:bCs/>
      <w:sz w:val="24"/>
      <w:szCs w:val="24"/>
      <w:lang w:eastAsia="en-PH"/>
    </w:rPr>
  </w:style>
  <w:style w:type="paragraph" w:customStyle="1" w:styleId="xl149">
    <w:name w:val="xl149"/>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50">
    <w:name w:val="xl150"/>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51">
    <w:name w:val="xl151"/>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52">
    <w:name w:val="xl152"/>
    <w:basedOn w:val="Normal"/>
    <w:rsid w:val="003F4FA7"/>
    <w:pPr>
      <w:pBdr>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53">
    <w:name w:val="xl153"/>
    <w:basedOn w:val="Normal"/>
    <w:rsid w:val="003F4FA7"/>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54">
    <w:name w:val="xl154"/>
    <w:basedOn w:val="Normal"/>
    <w:rsid w:val="003F4FA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55">
    <w:name w:val="xl155"/>
    <w:basedOn w:val="Normal"/>
    <w:rsid w:val="003F4FA7"/>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56">
    <w:name w:val="xl156"/>
    <w:basedOn w:val="Normal"/>
    <w:rsid w:val="003F4FA7"/>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57">
    <w:name w:val="xl157"/>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color w:val="000000"/>
      <w:sz w:val="24"/>
      <w:szCs w:val="24"/>
      <w:lang w:eastAsia="en-PH"/>
    </w:rPr>
  </w:style>
  <w:style w:type="paragraph" w:customStyle="1" w:styleId="xl158">
    <w:name w:val="xl158"/>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59">
    <w:name w:val="xl159"/>
    <w:basedOn w:val="Normal"/>
    <w:rsid w:val="003F4FA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60">
    <w:name w:val="xl160"/>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61">
    <w:name w:val="xl161"/>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162">
    <w:name w:val="xl162"/>
    <w:basedOn w:val="Normal"/>
    <w:rsid w:val="003F4FA7"/>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63">
    <w:name w:val="xl163"/>
    <w:basedOn w:val="Normal"/>
    <w:rsid w:val="003F4FA7"/>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64">
    <w:name w:val="xl164"/>
    <w:basedOn w:val="Normal"/>
    <w:rsid w:val="003F4FA7"/>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65">
    <w:name w:val="xl165"/>
    <w:basedOn w:val="Normal"/>
    <w:rsid w:val="003F4FA7"/>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166">
    <w:name w:val="xl166"/>
    <w:basedOn w:val="Normal"/>
    <w:rsid w:val="003F4FA7"/>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167">
    <w:name w:val="xl167"/>
    <w:basedOn w:val="Normal"/>
    <w:rsid w:val="003F4FA7"/>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68">
    <w:name w:val="xl168"/>
    <w:basedOn w:val="Normal"/>
    <w:rsid w:val="003F4FA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69">
    <w:name w:val="xl169"/>
    <w:basedOn w:val="Normal"/>
    <w:rsid w:val="003F4FA7"/>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500" w:firstLine="500"/>
      <w:textAlignment w:val="center"/>
    </w:pPr>
    <w:rPr>
      <w:rFonts w:ascii="Arial" w:eastAsia="Times New Roman" w:hAnsi="Arial" w:cs="Arial"/>
      <w:color w:val="000000"/>
      <w:sz w:val="24"/>
      <w:szCs w:val="24"/>
      <w:lang w:eastAsia="en-PH"/>
    </w:rPr>
  </w:style>
  <w:style w:type="paragraph" w:customStyle="1" w:styleId="xl170">
    <w:name w:val="xl170"/>
    <w:basedOn w:val="Normal"/>
    <w:rsid w:val="003F4FA7"/>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textAlignment w:val="center"/>
    </w:pPr>
    <w:rPr>
      <w:rFonts w:ascii="Arial" w:eastAsia="Times New Roman" w:hAnsi="Arial" w:cs="Arial"/>
      <w:b/>
      <w:bCs/>
      <w:color w:val="000000"/>
      <w:sz w:val="24"/>
      <w:szCs w:val="24"/>
      <w:lang w:eastAsia="en-PH"/>
    </w:rPr>
  </w:style>
  <w:style w:type="paragraph" w:customStyle="1" w:styleId="xl171">
    <w:name w:val="xl171"/>
    <w:basedOn w:val="Normal"/>
    <w:rsid w:val="003F4FA7"/>
    <w:pPr>
      <w:pBdr>
        <w:top w:val="single" w:sz="4"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Arial" w:eastAsia="Times New Roman" w:hAnsi="Arial" w:cs="Arial"/>
      <w:color w:val="000000"/>
      <w:sz w:val="24"/>
      <w:szCs w:val="24"/>
      <w:lang w:eastAsia="en-PH"/>
    </w:rPr>
  </w:style>
  <w:style w:type="paragraph" w:customStyle="1" w:styleId="xl172">
    <w:name w:val="xl172"/>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color w:val="000000"/>
      <w:sz w:val="24"/>
      <w:szCs w:val="24"/>
      <w:lang w:eastAsia="en-PH"/>
    </w:rPr>
  </w:style>
  <w:style w:type="paragraph" w:customStyle="1" w:styleId="xl173">
    <w:name w:val="xl173"/>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eastAsia="en-PH"/>
    </w:rPr>
  </w:style>
  <w:style w:type="paragraph" w:customStyle="1" w:styleId="xl174">
    <w:name w:val="xl174"/>
    <w:basedOn w:val="Normal"/>
    <w:rsid w:val="003F4FA7"/>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jc w:val="center"/>
      <w:textAlignment w:val="center"/>
    </w:pPr>
    <w:rPr>
      <w:rFonts w:ascii="Arial" w:eastAsia="Times New Roman" w:hAnsi="Arial" w:cs="Arial"/>
      <w:b/>
      <w:bCs/>
      <w:color w:val="000000"/>
      <w:sz w:val="24"/>
      <w:szCs w:val="24"/>
      <w:lang w:eastAsia="en-PH"/>
    </w:rPr>
  </w:style>
  <w:style w:type="paragraph" w:customStyle="1" w:styleId="xl175">
    <w:name w:val="xl175"/>
    <w:basedOn w:val="Normal"/>
    <w:rsid w:val="003F4FA7"/>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76">
    <w:name w:val="xl176"/>
    <w:basedOn w:val="Normal"/>
    <w:rsid w:val="003F4FA7"/>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77">
    <w:name w:val="xl177"/>
    <w:basedOn w:val="Normal"/>
    <w:rsid w:val="003F4FA7"/>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178">
    <w:name w:val="xl178"/>
    <w:basedOn w:val="Normal"/>
    <w:rsid w:val="003F4FA7"/>
    <w:pPr>
      <w:pBdr>
        <w:top w:val="single" w:sz="4" w:space="0" w:color="auto"/>
        <w:lef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79">
    <w:name w:val="xl179"/>
    <w:basedOn w:val="Normal"/>
    <w:rsid w:val="003F4FA7"/>
    <w:pPr>
      <w:pBdr>
        <w:top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80">
    <w:name w:val="xl180"/>
    <w:basedOn w:val="Normal"/>
    <w:rsid w:val="003F4FA7"/>
    <w:pPr>
      <w:pBdr>
        <w:top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81">
    <w:name w:val="xl181"/>
    <w:basedOn w:val="Normal"/>
    <w:rsid w:val="003F4FA7"/>
    <w:pPr>
      <w:pBdr>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82">
    <w:name w:val="xl182"/>
    <w:basedOn w:val="Normal"/>
    <w:rsid w:val="003F4FA7"/>
    <w:pPr>
      <w:pBdr>
        <w:bottom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83">
    <w:name w:val="xl183"/>
    <w:basedOn w:val="Normal"/>
    <w:rsid w:val="003F4FA7"/>
    <w:pPr>
      <w:pBdr>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84">
    <w:name w:val="xl184"/>
    <w:basedOn w:val="Normal"/>
    <w:rsid w:val="003F4FA7"/>
    <w:pPr>
      <w:pBdr>
        <w:top w:val="single" w:sz="4" w:space="0" w:color="auto"/>
        <w:lef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85">
    <w:name w:val="xl185"/>
    <w:basedOn w:val="Normal"/>
    <w:rsid w:val="003F4FA7"/>
    <w:pPr>
      <w:pBdr>
        <w:top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86">
    <w:name w:val="xl186"/>
    <w:basedOn w:val="Normal"/>
    <w:rsid w:val="003F4FA7"/>
    <w:pPr>
      <w:pBdr>
        <w:top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87">
    <w:name w:val="xl187"/>
    <w:basedOn w:val="Normal"/>
    <w:rsid w:val="003F4FA7"/>
    <w:pPr>
      <w:pBdr>
        <w:left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88">
    <w:name w:val="xl188"/>
    <w:basedOn w:val="Normal"/>
    <w:rsid w:val="003F4FA7"/>
    <w:pPr>
      <w:pBdr>
        <w:bottom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89">
    <w:name w:val="xl189"/>
    <w:basedOn w:val="Normal"/>
    <w:rsid w:val="003F4FA7"/>
    <w:pPr>
      <w:pBdr>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90">
    <w:name w:val="xl190"/>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24"/>
      <w:szCs w:val="24"/>
      <w:lang w:eastAsia="en-PH"/>
    </w:rPr>
  </w:style>
  <w:style w:type="paragraph" w:customStyle="1" w:styleId="xl191">
    <w:name w:val="xl191"/>
    <w:basedOn w:val="Normal"/>
    <w:rsid w:val="003F4FA7"/>
    <w:pPr>
      <w:pBdr>
        <w:lef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92">
    <w:name w:val="xl192"/>
    <w:basedOn w:val="Normal"/>
    <w:rsid w:val="003F4FA7"/>
    <w:pPr>
      <w:pBdr>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93">
    <w:name w:val="xl193"/>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194">
    <w:name w:val="xl194"/>
    <w:basedOn w:val="Normal"/>
    <w:rsid w:val="003F4FA7"/>
    <w:pPr>
      <w:pBdr>
        <w:top w:val="single" w:sz="4" w:space="0" w:color="auto"/>
        <w:left w:val="single" w:sz="4" w:space="18" w:color="auto"/>
        <w:bottom w:val="single" w:sz="4" w:space="0" w:color="auto"/>
        <w:right w:val="single" w:sz="4" w:space="0" w:color="auto"/>
      </w:pBdr>
      <w:spacing w:before="100" w:beforeAutospacing="1" w:after="100" w:afterAutospacing="1" w:line="240" w:lineRule="auto"/>
      <w:ind w:firstLineChars="200" w:firstLine="200"/>
      <w:textAlignment w:val="center"/>
    </w:pPr>
    <w:rPr>
      <w:rFonts w:ascii="Arial" w:eastAsia="Times New Roman" w:hAnsi="Arial" w:cs="Arial"/>
      <w:color w:val="000000"/>
      <w:sz w:val="24"/>
      <w:szCs w:val="24"/>
      <w:lang w:eastAsia="en-PH"/>
    </w:rPr>
  </w:style>
  <w:style w:type="paragraph" w:customStyle="1" w:styleId="xl195">
    <w:name w:val="xl195"/>
    <w:basedOn w:val="Normal"/>
    <w:rsid w:val="003F4FA7"/>
    <w:pPr>
      <w:spacing w:before="100" w:beforeAutospacing="1" w:after="100" w:afterAutospacing="1" w:line="240" w:lineRule="auto"/>
    </w:pPr>
    <w:rPr>
      <w:rFonts w:ascii="Arial" w:eastAsia="Times New Roman" w:hAnsi="Arial" w:cs="Arial"/>
      <w:sz w:val="24"/>
      <w:szCs w:val="24"/>
      <w:lang w:eastAsia="en-PH"/>
    </w:rPr>
  </w:style>
  <w:style w:type="paragraph" w:customStyle="1" w:styleId="xl196">
    <w:name w:val="xl196"/>
    <w:basedOn w:val="Normal"/>
    <w:rsid w:val="003F4FA7"/>
    <w:pP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197">
    <w:name w:val="xl197"/>
    <w:basedOn w:val="Normal"/>
    <w:rsid w:val="003F4FA7"/>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eastAsia="en-PH"/>
    </w:rPr>
  </w:style>
  <w:style w:type="paragraph" w:customStyle="1" w:styleId="xl198">
    <w:name w:val="xl198"/>
    <w:basedOn w:val="Normal"/>
    <w:rsid w:val="003F4FA7"/>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eastAsia="en-PH"/>
    </w:rPr>
  </w:style>
  <w:style w:type="paragraph" w:customStyle="1" w:styleId="xl199">
    <w:name w:val="xl199"/>
    <w:basedOn w:val="Normal"/>
    <w:rsid w:val="003F4FA7"/>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eastAsia="en-PH"/>
    </w:rPr>
  </w:style>
  <w:style w:type="paragraph" w:customStyle="1" w:styleId="xl200">
    <w:name w:val="xl200"/>
    <w:basedOn w:val="Normal"/>
    <w:rsid w:val="003F4FA7"/>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eastAsia="en-PH"/>
    </w:rPr>
  </w:style>
  <w:style w:type="paragraph" w:customStyle="1" w:styleId="xl201">
    <w:name w:val="xl201"/>
    <w:basedOn w:val="Normal"/>
    <w:rsid w:val="003F4FA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eastAsia="en-PH"/>
    </w:rPr>
  </w:style>
  <w:style w:type="paragraph" w:customStyle="1" w:styleId="xl202">
    <w:name w:val="xl202"/>
    <w:basedOn w:val="Normal"/>
    <w:rsid w:val="003F4FA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color w:val="000000"/>
      <w:sz w:val="24"/>
      <w:szCs w:val="24"/>
      <w:lang w:eastAsia="en-PH"/>
    </w:rPr>
  </w:style>
  <w:style w:type="paragraph" w:customStyle="1" w:styleId="xl203">
    <w:name w:val="xl203"/>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color w:val="000000"/>
      <w:sz w:val="24"/>
      <w:szCs w:val="24"/>
      <w:lang w:eastAsia="en-PH"/>
    </w:rPr>
  </w:style>
  <w:style w:type="paragraph" w:customStyle="1" w:styleId="xl204">
    <w:name w:val="xl204"/>
    <w:basedOn w:val="Normal"/>
    <w:rsid w:val="003F4FA7"/>
    <w:pPr>
      <w:spacing w:before="100" w:beforeAutospacing="1" w:after="100" w:afterAutospacing="1" w:line="240" w:lineRule="auto"/>
      <w:jc w:val="center"/>
      <w:textAlignment w:val="center"/>
    </w:pPr>
    <w:rPr>
      <w:rFonts w:ascii="Arial" w:eastAsia="Times New Roman" w:hAnsi="Arial" w:cs="Arial"/>
      <w:b/>
      <w:bCs/>
      <w:color w:val="000000"/>
      <w:sz w:val="24"/>
      <w:szCs w:val="24"/>
      <w:lang w:eastAsia="en-PH"/>
    </w:rPr>
  </w:style>
  <w:style w:type="paragraph" w:customStyle="1" w:styleId="xl205">
    <w:name w:val="xl205"/>
    <w:basedOn w:val="Normal"/>
    <w:rsid w:val="003F4FA7"/>
    <w:pPr>
      <w:spacing w:before="100" w:beforeAutospacing="1" w:after="100" w:afterAutospacing="1" w:line="240" w:lineRule="auto"/>
      <w:jc w:val="center"/>
    </w:pPr>
    <w:rPr>
      <w:rFonts w:ascii="Arial" w:eastAsia="Times New Roman" w:hAnsi="Arial" w:cs="Arial"/>
      <w:sz w:val="24"/>
      <w:szCs w:val="24"/>
      <w:lang w:eastAsia="en-PH"/>
    </w:rPr>
  </w:style>
  <w:style w:type="paragraph" w:customStyle="1" w:styleId="xl206">
    <w:name w:val="xl206"/>
    <w:basedOn w:val="Normal"/>
    <w:rsid w:val="003F4FA7"/>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jc w:val="center"/>
      <w:textAlignment w:val="center"/>
    </w:pPr>
    <w:rPr>
      <w:rFonts w:ascii="Arial" w:eastAsia="Times New Roman" w:hAnsi="Arial" w:cs="Arial"/>
      <w:b/>
      <w:bCs/>
      <w:color w:val="000000"/>
      <w:sz w:val="24"/>
      <w:szCs w:val="24"/>
      <w:lang w:eastAsia="en-PH"/>
    </w:rPr>
  </w:style>
  <w:style w:type="paragraph" w:customStyle="1" w:styleId="xl207">
    <w:name w:val="xl207"/>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color w:val="000000"/>
      <w:sz w:val="24"/>
      <w:szCs w:val="24"/>
      <w:lang w:eastAsia="en-PH"/>
    </w:rPr>
  </w:style>
  <w:style w:type="paragraph" w:customStyle="1" w:styleId="xl208">
    <w:name w:val="xl208"/>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209">
    <w:name w:val="xl209"/>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210">
    <w:name w:val="xl210"/>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n-PH"/>
    </w:rPr>
  </w:style>
  <w:style w:type="paragraph" w:customStyle="1" w:styleId="xl211">
    <w:name w:val="xl211"/>
    <w:basedOn w:val="Normal"/>
    <w:rsid w:val="003F4FA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en-PH"/>
    </w:rPr>
  </w:style>
  <w:style w:type="paragraph" w:customStyle="1" w:styleId="xl212">
    <w:name w:val="xl212"/>
    <w:basedOn w:val="Normal"/>
    <w:rsid w:val="003F4FA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PH"/>
    </w:rPr>
  </w:style>
  <w:style w:type="paragraph" w:customStyle="1" w:styleId="xl213">
    <w:name w:val="xl213"/>
    <w:basedOn w:val="Normal"/>
    <w:rsid w:val="003F4FA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PH"/>
    </w:rPr>
  </w:style>
  <w:style w:type="paragraph" w:customStyle="1" w:styleId="xl214">
    <w:name w:val="xl214"/>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color w:val="000000"/>
      <w:sz w:val="28"/>
      <w:szCs w:val="28"/>
      <w:lang w:eastAsia="en-PH"/>
    </w:rPr>
  </w:style>
  <w:style w:type="paragraph" w:customStyle="1" w:styleId="xl215">
    <w:name w:val="xl215"/>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216">
    <w:name w:val="xl216"/>
    <w:basedOn w:val="Normal"/>
    <w:rsid w:val="003F4FA7"/>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textAlignment w:val="center"/>
    </w:pPr>
    <w:rPr>
      <w:rFonts w:ascii="Arial" w:eastAsia="Times New Roman" w:hAnsi="Arial" w:cs="Arial"/>
      <w:b/>
      <w:bCs/>
      <w:color w:val="000000"/>
      <w:sz w:val="24"/>
      <w:szCs w:val="24"/>
      <w:lang w:eastAsia="en-PH"/>
    </w:rPr>
  </w:style>
  <w:style w:type="paragraph" w:customStyle="1" w:styleId="xl217">
    <w:name w:val="xl217"/>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218">
    <w:name w:val="xl218"/>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color w:val="000000"/>
      <w:sz w:val="24"/>
      <w:szCs w:val="24"/>
      <w:lang w:eastAsia="en-PH"/>
    </w:rPr>
  </w:style>
  <w:style w:type="paragraph" w:customStyle="1" w:styleId="xl219">
    <w:name w:val="xl219"/>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en-PH"/>
    </w:rPr>
  </w:style>
  <w:style w:type="paragraph" w:customStyle="1" w:styleId="xl220">
    <w:name w:val="xl220"/>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color w:val="000000"/>
      <w:sz w:val="24"/>
      <w:szCs w:val="24"/>
      <w:lang w:eastAsia="en-PH"/>
    </w:rPr>
  </w:style>
  <w:style w:type="paragraph" w:customStyle="1" w:styleId="xl221">
    <w:name w:val="xl221"/>
    <w:basedOn w:val="Normal"/>
    <w:rsid w:val="003F4FA7"/>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sz w:val="24"/>
      <w:szCs w:val="24"/>
      <w:lang w:eastAsia="en-PH"/>
    </w:rPr>
  </w:style>
  <w:style w:type="paragraph" w:customStyle="1" w:styleId="xl222">
    <w:name w:val="xl222"/>
    <w:basedOn w:val="Normal"/>
    <w:rsid w:val="003F4FA7"/>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PH"/>
    </w:rPr>
  </w:style>
  <w:style w:type="paragraph" w:customStyle="1" w:styleId="xl223">
    <w:name w:val="xl223"/>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en-PH"/>
    </w:rPr>
  </w:style>
  <w:style w:type="paragraph" w:customStyle="1" w:styleId="xl224">
    <w:name w:val="xl224"/>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lang w:eastAsia="en-PH"/>
    </w:rPr>
  </w:style>
  <w:style w:type="paragraph" w:customStyle="1" w:styleId="xl225">
    <w:name w:val="xl225"/>
    <w:basedOn w:val="Normal"/>
    <w:rsid w:val="003F4FA7"/>
    <w:pPr>
      <w:spacing w:before="100" w:beforeAutospacing="1" w:after="100" w:afterAutospacing="1" w:line="240" w:lineRule="auto"/>
      <w:textAlignment w:val="center"/>
    </w:pPr>
    <w:rPr>
      <w:rFonts w:ascii="Arial" w:eastAsia="Times New Roman" w:hAnsi="Arial" w:cs="Arial"/>
      <w:sz w:val="24"/>
      <w:szCs w:val="24"/>
      <w:lang w:eastAsia="en-PH"/>
    </w:rPr>
  </w:style>
  <w:style w:type="paragraph" w:customStyle="1" w:styleId="xl226">
    <w:name w:val="xl226"/>
    <w:basedOn w:val="Normal"/>
    <w:rsid w:val="003F4FA7"/>
    <w:pPr>
      <w:spacing w:before="100" w:beforeAutospacing="1" w:after="100" w:afterAutospacing="1" w:line="240" w:lineRule="auto"/>
      <w:jc w:val="center"/>
      <w:textAlignment w:val="center"/>
    </w:pPr>
    <w:rPr>
      <w:rFonts w:ascii="Arial" w:eastAsia="Times New Roman" w:hAnsi="Arial" w:cs="Arial"/>
      <w:sz w:val="24"/>
      <w:szCs w:val="24"/>
      <w:lang w:eastAsia="en-PH"/>
    </w:rPr>
  </w:style>
  <w:style w:type="paragraph" w:customStyle="1" w:styleId="xl227">
    <w:name w:val="xl227"/>
    <w:basedOn w:val="Normal"/>
    <w:rsid w:val="003F4FA7"/>
    <w:pPr>
      <w:pBdr>
        <w:top w:val="single" w:sz="4" w:space="0" w:color="auto"/>
        <w:left w:val="single" w:sz="4" w:space="0" w:color="auto"/>
        <w:bottom w:val="single" w:sz="4" w:space="0" w:color="auto"/>
      </w:pBdr>
      <w:spacing w:before="100" w:beforeAutospacing="1" w:after="100" w:afterAutospacing="1" w:line="240" w:lineRule="auto"/>
      <w:jc w:val="center"/>
    </w:pPr>
    <w:rPr>
      <w:rFonts w:ascii="Arial" w:eastAsia="Times New Roman" w:hAnsi="Arial" w:cs="Arial"/>
      <w:sz w:val="24"/>
      <w:szCs w:val="24"/>
      <w:lang w:eastAsia="en-PH"/>
    </w:rPr>
  </w:style>
  <w:style w:type="paragraph" w:customStyle="1" w:styleId="xl228">
    <w:name w:val="xl228"/>
    <w:basedOn w:val="Normal"/>
    <w:rsid w:val="003F4FA7"/>
    <w:pPr>
      <w:pBdr>
        <w:top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n-PH"/>
    </w:rPr>
  </w:style>
  <w:style w:type="paragraph" w:customStyle="1" w:styleId="xl229">
    <w:name w:val="xl229"/>
    <w:basedOn w:val="Normal"/>
    <w:rsid w:val="003F4FA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lang w:eastAsia="en-PH"/>
    </w:rPr>
  </w:style>
  <w:style w:type="paragraph" w:customStyle="1" w:styleId="xl230">
    <w:name w:val="xl230"/>
    <w:basedOn w:val="Normal"/>
    <w:rsid w:val="003F4FA7"/>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Arial" w:eastAsia="Times New Roman" w:hAnsi="Arial" w:cs="Arial"/>
      <w:b/>
      <w:bCs/>
      <w:sz w:val="24"/>
      <w:szCs w:val="24"/>
      <w:lang w:eastAsia="en-PH"/>
    </w:rPr>
  </w:style>
  <w:style w:type="paragraph" w:customStyle="1" w:styleId="xl231">
    <w:name w:val="xl231"/>
    <w:basedOn w:val="Normal"/>
    <w:rsid w:val="003F4FA7"/>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b/>
      <w:bCs/>
      <w:sz w:val="24"/>
      <w:szCs w:val="24"/>
      <w:lang w:eastAsia="en-PH"/>
    </w:rPr>
  </w:style>
  <w:style w:type="paragraph" w:customStyle="1" w:styleId="xl232">
    <w:name w:val="xl232"/>
    <w:basedOn w:val="Normal"/>
    <w:rsid w:val="003F4FA7"/>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1530</Characters>
  <Application>Microsoft Office Word</Application>
  <DocSecurity>0</DocSecurity>
  <Lines>63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2020-05-05T03:50:00Z</dcterms:created>
  <dcterms:modified xsi:type="dcterms:W3CDTF">2020-05-05T03:50:00Z</dcterms:modified>
</cp:coreProperties>
</file>