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BD14">
      <w:pPr>
        <w:jc w:val="center"/>
        <w:rPr>
          <w:rFonts w:hint="default" w:ascii="Times New Roman" w:hAnsi="Times New Roman" w:cs="Times New Roman"/>
          <w:b/>
          <w:bCs/>
          <w:sz w:val="48"/>
          <w:szCs w:val="48"/>
          <w:lang w:val="en-US"/>
        </w:rPr>
      </w:pPr>
      <w:r>
        <w:rPr>
          <w:rFonts w:hint="default" w:ascii="Times New Roman" w:hAnsi="Times New Roman" w:cs="Times New Roman"/>
          <w:b/>
          <w:bCs/>
          <w:sz w:val="48"/>
          <w:szCs w:val="48"/>
          <w:lang w:val="en-US"/>
        </w:rPr>
        <w:t xml:space="preserve">DATA DRIVEN DJ: </w:t>
      </w:r>
    </w:p>
    <w:p w14:paraId="6ABD107A">
      <w:pPr>
        <w:jc w:val="center"/>
        <w:rPr>
          <w:rFonts w:hint="default" w:ascii="Times New Roman" w:hAnsi="Times New Roman" w:cs="Times New Roman"/>
          <w:b w:val="0"/>
          <w:bCs w:val="0"/>
          <w:sz w:val="32"/>
          <w:szCs w:val="32"/>
          <w:lang w:val="en-US"/>
        </w:rPr>
      </w:pPr>
      <w:r>
        <w:rPr>
          <w:rFonts w:hint="default" w:ascii="Times New Roman" w:hAnsi="Times New Roman" w:cs="Times New Roman"/>
          <w:b/>
          <w:bCs/>
          <w:sz w:val="48"/>
          <w:szCs w:val="48"/>
          <w:lang w:val="en-US"/>
        </w:rPr>
        <w:t>Inter - Country Wedding Playlist Insights</w:t>
      </w:r>
      <w:r>
        <w:rPr>
          <w:rFonts w:hint="default" w:ascii="Times New Roman" w:hAnsi="Times New Roman" w:cs="Times New Roman"/>
          <w:b/>
          <w:bCs/>
          <w:sz w:val="48"/>
          <w:szCs w:val="48"/>
          <w:lang w:val="en-US"/>
        </w:rPr>
        <w:br w:type="textWrapping"/>
      </w:r>
      <w:r>
        <w:rPr>
          <w:rFonts w:hint="default" w:ascii="Times New Roman" w:hAnsi="Times New Roman" w:cs="Times New Roman"/>
          <w:b/>
          <w:bCs/>
          <w:sz w:val="48"/>
          <w:szCs w:val="48"/>
          <w:lang w:val="en-US"/>
        </w:rPr>
        <w:br w:type="textWrapping"/>
      </w:r>
      <w:r>
        <w:rPr>
          <w:rFonts w:hint="default" w:ascii="Times New Roman" w:hAnsi="Times New Roman" w:cs="Times New Roman"/>
          <w:b/>
          <w:bCs/>
          <w:sz w:val="48"/>
          <w:szCs w:val="48"/>
          <w:lang w:val="en-US"/>
        </w:rPr>
        <w:br w:type="textWrapping"/>
      </w:r>
      <w:r>
        <w:rPr>
          <w:rFonts w:hint="default" w:ascii="Times New Roman" w:hAnsi="Times New Roman" w:cs="Times New Roman"/>
          <w:b/>
          <w:bCs/>
          <w:sz w:val="48"/>
          <w:szCs w:val="48"/>
          <w:lang w:val="en-US"/>
        </w:rPr>
        <w:br w:type="textWrapping"/>
      </w:r>
      <w:r>
        <w:rPr>
          <w:rFonts w:hint="default" w:ascii="Times New Roman" w:hAnsi="Times New Roman" w:cs="Times New Roman"/>
          <w:b/>
          <w:bCs/>
          <w:sz w:val="40"/>
          <w:szCs w:val="40"/>
          <w:lang w:val="en-US"/>
        </w:rPr>
        <w:br w:type="textWrapping"/>
      </w:r>
      <w:r>
        <w:rPr>
          <w:rFonts w:hint="default" w:ascii="Times New Roman" w:hAnsi="Times New Roman" w:cs="Times New Roman"/>
          <w:b w:val="0"/>
          <w:bCs w:val="0"/>
          <w:sz w:val="32"/>
          <w:szCs w:val="32"/>
          <w:lang w:val="en-US"/>
        </w:rPr>
        <w:t xml:space="preserve">HOW SPOTIFY PLAYLIST ANALYSIS HELPS CREATE BEAUTIFUL WEDDING SETS </w:t>
      </w:r>
      <w:r>
        <w:rPr>
          <w:rFonts w:hint="default" w:ascii="Times New Roman" w:hAnsi="Times New Roman" w:cs="Times New Roman"/>
          <w:b w:val="0"/>
          <w:bCs w:val="0"/>
          <w:sz w:val="32"/>
          <w:szCs w:val="32"/>
          <w:lang w:val="en-US"/>
        </w:rPr>
        <w:br w:type="textWrapping"/>
      </w:r>
      <w:r>
        <w:rPr>
          <w:rFonts w:hint="default" w:ascii="Times New Roman" w:hAnsi="Times New Roman" w:cs="Times New Roman"/>
          <w:b w:val="0"/>
          <w:bCs w:val="0"/>
          <w:sz w:val="32"/>
          <w:szCs w:val="32"/>
          <w:lang w:val="en-US"/>
        </w:rPr>
        <w:br w:type="textWrapping"/>
      </w:r>
      <w:r>
        <w:rPr>
          <w:rFonts w:hint="default" w:ascii="Times New Roman" w:hAnsi="Times New Roman" w:cs="Times New Roman"/>
          <w:b w:val="0"/>
          <w:bCs w:val="0"/>
          <w:sz w:val="32"/>
          <w:szCs w:val="32"/>
          <w:lang w:val="en-US"/>
        </w:rPr>
        <w:br w:type="textWrapping"/>
      </w:r>
      <w:r>
        <w:rPr>
          <w:rFonts w:hint="default" w:ascii="Times New Roman" w:hAnsi="Times New Roman" w:cs="Times New Roman"/>
          <w:b w:val="0"/>
          <w:bCs w:val="0"/>
          <w:sz w:val="32"/>
          <w:szCs w:val="32"/>
          <w:lang w:val="en-US"/>
        </w:rPr>
        <w:br w:type="textWrapping"/>
      </w:r>
      <w:r>
        <w:rPr>
          <w:rFonts w:hint="default" w:ascii="Times New Roman" w:hAnsi="Times New Roman" w:cs="Times New Roman"/>
          <w:b w:val="0"/>
          <w:bCs w:val="0"/>
          <w:sz w:val="32"/>
          <w:szCs w:val="32"/>
          <w:lang w:val="en-US"/>
        </w:rPr>
        <w:br w:type="textWrapping"/>
      </w:r>
      <w:r>
        <w:rPr>
          <w:rFonts w:hint="default" w:ascii="Times New Roman" w:hAnsi="Times New Roman" w:cs="Times New Roman"/>
          <w:b w:val="0"/>
          <w:bCs w:val="0"/>
          <w:sz w:val="32"/>
          <w:szCs w:val="32"/>
          <w:lang w:val="en-US"/>
        </w:rPr>
        <w:br w:type="textWrapping"/>
      </w:r>
      <w:r>
        <w:rPr>
          <w:rFonts w:hint="default" w:ascii="Times New Roman" w:hAnsi="Times New Roman" w:cs="Times New Roman"/>
          <w:b w:val="0"/>
          <w:bCs w:val="0"/>
          <w:sz w:val="32"/>
          <w:szCs w:val="32"/>
          <w:lang w:val="en-US"/>
        </w:rPr>
        <w:t xml:space="preserve">Clinton Ugochukwu Emenyonu </w:t>
      </w:r>
    </w:p>
    <w:p w14:paraId="21DAA74A">
      <w:pPr>
        <w:pStyle w:val="2"/>
        <w:keepNext w:val="0"/>
        <w:keepLines w:val="0"/>
        <w:widowControl/>
        <w:suppressLineNumbers w:val="0"/>
        <w:jc w:val="center"/>
        <w:rPr>
          <w:rFonts w:hint="default" w:ascii="Times New Roman" w:hAnsi="Times New Roman" w:cs="Times New Roman"/>
          <w:b/>
          <w:bCs/>
          <w:sz w:val="32"/>
          <w:szCs w:val="32"/>
          <w:lang w:val="en-US"/>
        </w:rPr>
      </w:pPr>
      <w:r>
        <w:rPr>
          <w:rFonts w:hint="default" w:ascii="Times New Roman" w:hAnsi="Times New Roman" w:cs="Times New Roman"/>
          <w:b w:val="0"/>
          <w:bCs w:val="0"/>
          <w:sz w:val="32"/>
          <w:szCs w:val="32"/>
          <w:lang w:val="en-US"/>
        </w:rPr>
        <w:t>(DJ Spectacles)</w:t>
      </w:r>
      <w:r>
        <w:rPr>
          <w:rFonts w:hint="default" w:ascii="Times New Roman" w:hAnsi="Times New Roman" w:cs="Times New Roman"/>
          <w:b w:val="0"/>
          <w:bCs w:val="0"/>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t>26/03/2026</w:t>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p>
    <w:p w14:paraId="0FDDB226">
      <w:pPr>
        <w:pStyle w:val="2"/>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cs="Times New Roman"/>
          <w:b/>
          <w:bCs/>
          <w:sz w:val="24"/>
          <w:szCs w:val="24"/>
          <w:u w:val="single"/>
        </w:rPr>
        <w:t>Objective</w:t>
      </w:r>
    </w:p>
    <w:p w14:paraId="514537E8">
      <w:pPr>
        <w:pStyle w:val="7"/>
        <w:keepNext w:val="0"/>
        <w:keepLines w:val="0"/>
        <w:widowControl/>
        <w:suppressLineNumbers w:val="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rPr>
        <w:t xml:space="preserve">The goal of this analysis was to identify </w:t>
      </w:r>
      <w:r>
        <w:rPr>
          <w:rStyle w:val="8"/>
          <w:rFonts w:hint="default" w:ascii="Times New Roman" w:hAnsi="Times New Roman" w:cs="Times New Roman"/>
          <w:b w:val="0"/>
          <w:bCs w:val="0"/>
          <w:sz w:val="24"/>
          <w:szCs w:val="24"/>
        </w:rPr>
        <w:t>recurring tracks</w:t>
      </w:r>
      <w:r>
        <w:rPr>
          <w:rFonts w:hint="default" w:ascii="Times New Roman" w:hAnsi="Times New Roman" w:cs="Times New Roman"/>
          <w:b w:val="0"/>
          <w:bCs w:val="0"/>
          <w:sz w:val="24"/>
          <w:szCs w:val="24"/>
        </w:rPr>
        <w:t xml:space="preserve"> from Spotify playlists across </w:t>
      </w:r>
      <w:r>
        <w:rPr>
          <w:rStyle w:val="8"/>
          <w:rFonts w:hint="default" w:ascii="Times New Roman" w:hAnsi="Times New Roman" w:cs="Times New Roman"/>
          <w:b w:val="0"/>
          <w:bCs w:val="0"/>
          <w:sz w:val="24"/>
          <w:szCs w:val="24"/>
        </w:rPr>
        <w:t>Zimbabwe, Ghana, and Nigeria</w:t>
      </w:r>
      <w:r>
        <w:rPr>
          <w:rFonts w:hint="default" w:ascii="Times New Roman" w:hAnsi="Times New Roman" w:cs="Times New Roman"/>
          <w:b w:val="0"/>
          <w:bCs w:val="0"/>
          <w:sz w:val="24"/>
          <w:szCs w:val="24"/>
        </w:rPr>
        <w:t xml:space="preserve">. By focusing on songs that appear in multiple playlists within each region, </w:t>
      </w:r>
      <w:r>
        <w:rPr>
          <w:rFonts w:hint="default" w:ascii="Times New Roman" w:hAnsi="Times New Roman" w:cs="Times New Roman"/>
          <w:b w:val="0"/>
          <w:bCs w:val="0"/>
          <w:sz w:val="24"/>
          <w:szCs w:val="24"/>
          <w:lang w:val="en-US"/>
        </w:rPr>
        <w:t>I</w:t>
      </w:r>
      <w:r>
        <w:rPr>
          <w:rFonts w:hint="default" w:ascii="Times New Roman" w:hAnsi="Times New Roman" w:cs="Times New Roman"/>
          <w:b w:val="0"/>
          <w:bCs w:val="0"/>
          <w:sz w:val="24"/>
          <w:szCs w:val="24"/>
        </w:rPr>
        <w:t xml:space="preserve"> aimed to uncover the tracks that are most popular locally. In addition, by comparing recurring tracks across countries, the analysis highlights songs </w:t>
      </w:r>
      <w:r>
        <w:rPr>
          <w:rFonts w:hint="default" w:ascii="Times New Roman" w:hAnsi="Times New Roman" w:cs="Times New Roman"/>
          <w:b w:val="0"/>
          <w:bCs w:val="0"/>
          <w:sz w:val="24"/>
          <w:szCs w:val="24"/>
          <w:lang w:val="en-US"/>
        </w:rPr>
        <w:t xml:space="preserve">popular in that region and also songs </w:t>
      </w:r>
      <w:r>
        <w:rPr>
          <w:rFonts w:hint="default" w:ascii="Times New Roman" w:hAnsi="Times New Roman" w:cs="Times New Roman"/>
          <w:b w:val="0"/>
          <w:bCs w:val="0"/>
          <w:sz w:val="24"/>
          <w:szCs w:val="24"/>
        </w:rPr>
        <w:t>with cross-border appeal</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valuable for </w:t>
      </w:r>
      <w:r>
        <w:rPr>
          <w:rStyle w:val="8"/>
          <w:rFonts w:hint="default" w:ascii="Times New Roman" w:hAnsi="Times New Roman" w:cs="Times New Roman"/>
          <w:b w:val="0"/>
          <w:bCs w:val="0"/>
          <w:sz w:val="24"/>
          <w:szCs w:val="24"/>
        </w:rPr>
        <w:t>inter-country events, weddings, and international playlist curation</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br w:type="textWrapping"/>
      </w:r>
    </w:p>
    <w:p w14:paraId="088BEFEE">
      <w:pPr>
        <w:pStyle w:val="2"/>
        <w:keepNext w:val="0"/>
        <w:keepLines w:val="0"/>
        <w:widowControl/>
        <w:suppressLineNumbers w:val="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Methodology</w:t>
      </w:r>
    </w:p>
    <w:p w14:paraId="66EBE7EF">
      <w:pPr>
        <w:pStyle w:val="7"/>
        <w:keepNext w:val="0"/>
        <w:keepLines w:val="0"/>
        <w:widowControl/>
        <w:numPr>
          <w:ilvl w:val="0"/>
          <w:numId w:val="1"/>
        </w:numPr>
        <w:suppressLineNumbers w:val="0"/>
      </w:pPr>
      <w:r>
        <w:rPr>
          <w:rStyle w:val="8"/>
          <w:rFonts w:hint="default" w:ascii="Times New Roman" w:hAnsi="Times New Roman" w:cs="Times New Roman"/>
          <w:b/>
          <w:bCs/>
          <w:sz w:val="24"/>
          <w:szCs w:val="24"/>
          <w:u w:val="none"/>
        </w:rPr>
        <w:t>Data Collection</w:t>
      </w:r>
      <w:r>
        <w:rPr>
          <w:rStyle w:val="8"/>
          <w:rFonts w:hint="default" w:ascii="Times New Roman" w:hAnsi="Times New Roman" w:cs="Times New Roman"/>
          <w:b w:val="0"/>
          <w:bCs w:val="0"/>
          <w:sz w:val="24"/>
          <w:szCs w:val="24"/>
          <w:u w:val="none"/>
        </w:rPr>
        <w:t>:</w:t>
      </w:r>
      <w:r>
        <w:rPr>
          <w:rStyle w:val="8"/>
          <w:rFonts w:hint="default" w:ascii="Times New Roman" w:hAnsi="Times New Roman" w:cs="Times New Roman"/>
          <w:b w:val="0"/>
          <w:bCs w:val="0"/>
          <w:sz w:val="24"/>
          <w:szCs w:val="24"/>
          <w:u w:val="none"/>
          <w:lang w:val="en-US"/>
        </w:rPr>
        <w:t xml:space="preserve"> </w:t>
      </w:r>
      <w:r>
        <w:rPr>
          <w:rFonts w:hint="default" w:ascii="Times New Roman" w:hAnsi="Times New Roman" w:cs="Times New Roman"/>
          <w:b w:val="0"/>
          <w:bCs w:val="0"/>
          <w:sz w:val="24"/>
          <w:szCs w:val="24"/>
        </w:rPr>
        <w:t>For each region</w:t>
      </w:r>
      <w:r>
        <w:rPr>
          <w:rFonts w:hint="default" w:ascii="Times New Roman" w:hAnsi="Times New Roman" w:cs="Times New Roman"/>
          <w:b w:val="0"/>
          <w:bCs w:val="0"/>
          <w:sz w:val="24"/>
          <w:szCs w:val="24"/>
          <w:lang w:val="en-US"/>
        </w:rPr>
        <w:t xml:space="preserve"> (</w:t>
      </w:r>
      <w:r>
        <w:rPr>
          <w:rStyle w:val="8"/>
          <w:rFonts w:hint="default" w:ascii="Times New Roman" w:hAnsi="Times New Roman" w:cs="Times New Roman"/>
          <w:b/>
          <w:bCs/>
          <w:sz w:val="24"/>
          <w:szCs w:val="24"/>
        </w:rPr>
        <w:t>Zimbabwe, Ghana, and Nigeria</w:t>
      </w:r>
      <w:r>
        <w:rPr>
          <w:rStyle w:val="8"/>
          <w:rFonts w:hint="default" w:ascii="Times New Roman" w:hAnsi="Times New Roman" w:cs="Times New Roman"/>
          <w:b/>
          <w:bCs/>
          <w:sz w:val="24"/>
          <w:szCs w:val="24"/>
          <w:lang w:val="en-US"/>
        </w:rPr>
        <w:t xml:space="preserve"> </w:t>
      </w:r>
      <w:r>
        <w:rPr>
          <w:rStyle w:val="8"/>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we analyzed up to </w:t>
      </w:r>
      <w:r>
        <w:rPr>
          <w:rStyle w:val="8"/>
          <w:rFonts w:hint="default" w:ascii="Times New Roman" w:hAnsi="Times New Roman" w:cs="Times New Roman"/>
          <w:b w:val="0"/>
          <w:bCs w:val="0"/>
          <w:sz w:val="24"/>
          <w:szCs w:val="24"/>
        </w:rPr>
        <w:t xml:space="preserve">50 curated </w:t>
      </w:r>
      <w:r>
        <w:rPr>
          <w:rStyle w:val="8"/>
          <w:rFonts w:hint="default" w:ascii="Times New Roman" w:hAnsi="Times New Roman" w:cs="Times New Roman"/>
          <w:b/>
          <w:bCs/>
          <w:sz w:val="24"/>
          <w:szCs w:val="24"/>
        </w:rPr>
        <w:t>Spotify</w:t>
      </w:r>
      <w:r>
        <w:rPr>
          <w:rStyle w:val="8"/>
          <w:rFonts w:hint="default" w:ascii="Times New Roman" w:hAnsi="Times New Roman" w:cs="Times New Roman"/>
          <w:b w:val="0"/>
          <w:bCs w:val="0"/>
          <w:sz w:val="24"/>
          <w:szCs w:val="24"/>
        </w:rPr>
        <w:t xml:space="preserve"> playlists</w:t>
      </w:r>
      <w:r>
        <w:rPr>
          <w:rFonts w:hint="default" w:ascii="Times New Roman" w:hAnsi="Times New Roman" w:cs="Times New Roman"/>
          <w:b w:val="0"/>
          <w:bCs w:val="0"/>
          <w:sz w:val="24"/>
          <w:szCs w:val="24"/>
        </w:rPr>
        <w:t xml:space="preserve">. All tracks from these playlists were collected and compiled into a structured table containing </w:t>
      </w:r>
      <w:r>
        <w:rPr>
          <w:rStyle w:val="8"/>
          <w:rFonts w:hint="default" w:ascii="Times New Roman" w:hAnsi="Times New Roman" w:cs="Times New Roman"/>
          <w:b w:val="0"/>
          <w:bCs w:val="0"/>
          <w:sz w:val="24"/>
          <w:szCs w:val="24"/>
        </w:rPr>
        <w:t>track name, artist, and the total number of playlists in which each track appeared</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drawing>
          <wp:inline distT="0" distB="0" distL="114300" distR="114300">
            <wp:extent cx="5415280" cy="1639570"/>
            <wp:effectExtent l="0" t="0" r="7620"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415280" cy="1639570"/>
                    </a:xfrm>
                    <a:prstGeom prst="rect">
                      <a:avLst/>
                    </a:prstGeom>
                    <a:noFill/>
                    <a:ln w="9525">
                      <a:noFill/>
                    </a:ln>
                  </pic:spPr>
                </pic:pic>
              </a:graphicData>
            </a:graphic>
          </wp:inline>
        </w:drawing>
      </w:r>
      <w:r>
        <w:rPr>
          <w:rFonts w:hint="default" w:ascii="Times New Roman" w:hAnsi="Times New Roman" w:cs="Times New Roman"/>
          <w:b w:val="0"/>
          <w:bCs w:val="0"/>
          <w:i/>
          <w:iCs/>
          <w:sz w:val="24"/>
          <w:szCs w:val="24"/>
          <w:lang w:val="en-US"/>
        </w:rPr>
        <w:t>Fig1 Dataframe for tracks extracted from Nigerian playlists</w:t>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drawing>
          <wp:inline distT="0" distB="0" distL="114300" distR="114300">
            <wp:extent cx="5474970" cy="1947545"/>
            <wp:effectExtent l="0" t="0" r="11430" b="825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474970" cy="1947545"/>
                    </a:xfrm>
                    <a:prstGeom prst="rect">
                      <a:avLst/>
                    </a:prstGeom>
                    <a:noFill/>
                    <a:ln w="9525">
                      <a:noFill/>
                    </a:ln>
                  </pic:spPr>
                </pic:pic>
              </a:graphicData>
            </a:graphic>
          </wp:inline>
        </w:drawing>
      </w:r>
    </w:p>
    <w:p w14:paraId="6B6FB3ED">
      <w:pPr>
        <w:keepNext w:val="0"/>
        <w:keepLines w:val="0"/>
        <w:widowControl/>
        <w:numPr>
          <w:numId w:val="0"/>
        </w:numPr>
        <w:suppressLineNumbers w:val="0"/>
        <w:spacing w:before="0" w:beforeAutospacing="1" w:after="0" w:afterAutospacing="1" w:line="240" w:lineRule="auto"/>
        <w:ind w:leftChars="0"/>
        <w:jc w:val="both"/>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Fig2 Dataframe for tracks extracted from Zimbabwe playlists</w:t>
      </w:r>
      <w:r>
        <w:rPr>
          <w:rFonts w:hint="default" w:ascii="Times New Roman" w:hAnsi="Times New Roman" w:cs="Times New Roman"/>
          <w:b w:val="0"/>
          <w:bCs w:val="0"/>
          <w:i/>
          <w:iCs/>
          <w:sz w:val="24"/>
          <w:szCs w:val="24"/>
          <w:lang w:val="en-US"/>
        </w:rPr>
        <w:br w:type="textWrapping"/>
      </w:r>
    </w:p>
    <w:p w14:paraId="78BE7A01">
      <w:pPr>
        <w:keepNext w:val="0"/>
        <w:keepLines w:val="0"/>
        <w:widowControl/>
        <w:numPr>
          <w:ilvl w:val="0"/>
          <w:numId w:val="1"/>
        </w:numPr>
        <w:suppressLineNumbers w:val="0"/>
        <w:spacing w:before="0" w:beforeAutospacing="1" w:after="0" w:afterAutospacing="1" w:line="240" w:lineRule="auto"/>
        <w:ind w:left="0" w:leftChars="0" w:firstLine="0" w:firstLineChars="0"/>
        <w:jc w:val="both"/>
        <w:rPr>
          <w:rFonts w:hint="default" w:ascii="Times New Roman" w:hAnsi="Times New Roman" w:cs="Times New Roman"/>
          <w:b w:val="0"/>
          <w:bCs w:val="0"/>
          <w:sz w:val="24"/>
          <w:szCs w:val="24"/>
        </w:rPr>
      </w:pPr>
      <w:r>
        <w:rPr>
          <w:rStyle w:val="8"/>
          <w:rFonts w:hint="default" w:ascii="Times New Roman" w:hAnsi="Times New Roman" w:cs="Times New Roman"/>
          <w:b/>
          <w:bCs/>
          <w:sz w:val="24"/>
          <w:szCs w:val="24"/>
        </w:rPr>
        <w:t>Identifying Recurring Tracks:</w:t>
      </w:r>
      <w:r>
        <w:rPr>
          <w:rStyle w:val="8"/>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rPr>
        <w:t xml:space="preserve">Tracks that appeared in </w:t>
      </w:r>
      <w:r>
        <w:rPr>
          <w:rStyle w:val="8"/>
          <w:rFonts w:hint="default" w:ascii="Times New Roman" w:hAnsi="Times New Roman" w:cs="Times New Roman"/>
          <w:b w:val="0"/>
          <w:bCs w:val="0"/>
          <w:sz w:val="24"/>
          <w:szCs w:val="24"/>
        </w:rPr>
        <w:t>more than one playlist</w:t>
      </w:r>
      <w:r>
        <w:rPr>
          <w:rFonts w:hint="default" w:ascii="Times New Roman" w:hAnsi="Times New Roman" w:cs="Times New Roman"/>
          <w:b w:val="0"/>
          <w:bCs w:val="0"/>
          <w:sz w:val="24"/>
          <w:szCs w:val="24"/>
        </w:rPr>
        <w:t xml:space="preserve"> were considered</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 xml:space="preserve">recurring. We added a column called </w:t>
      </w:r>
      <w:r>
        <w:rPr>
          <w:rStyle w:val="6"/>
          <w:rFonts w:hint="default" w:ascii="Times New Roman" w:hAnsi="Times New Roman" w:cs="Times New Roman"/>
          <w:b w:val="0"/>
          <w:bCs w:val="0"/>
          <w:sz w:val="24"/>
          <w:szCs w:val="24"/>
        </w:rPr>
        <w:t>playlists</w:t>
      </w:r>
      <w:r>
        <w:rPr>
          <w:rFonts w:hint="default" w:ascii="Times New Roman" w:hAnsi="Times New Roman" w:cs="Times New Roman"/>
          <w:b w:val="0"/>
          <w:bCs w:val="0"/>
          <w:sz w:val="24"/>
          <w:szCs w:val="24"/>
        </w:rPr>
        <w:t xml:space="preserve"> to indicate </w:t>
      </w:r>
      <w:r>
        <w:rPr>
          <w:rStyle w:val="8"/>
          <w:rFonts w:hint="default" w:ascii="Times New Roman" w:hAnsi="Times New Roman" w:cs="Times New Roman"/>
          <w:b w:val="0"/>
          <w:bCs w:val="0"/>
          <w:sz w:val="24"/>
          <w:szCs w:val="24"/>
        </w:rPr>
        <w:t>how many playlists each track appeared in</w:t>
      </w:r>
      <w:r>
        <w:rPr>
          <w:rFonts w:hint="default" w:ascii="Times New Roman" w:hAnsi="Times New Roman" w:cs="Times New Roman"/>
          <w:b w:val="0"/>
          <w:bCs w:val="0"/>
          <w:sz w:val="24"/>
          <w:szCs w:val="24"/>
        </w:rPr>
        <w:t xml:space="preserve">, providing a clear measure of its popularity within the region. The </w:t>
      </w:r>
      <w:r>
        <w:rPr>
          <w:rStyle w:val="8"/>
          <w:rFonts w:hint="default" w:ascii="Times New Roman" w:hAnsi="Times New Roman" w:cs="Times New Roman"/>
          <w:b w:val="0"/>
          <w:bCs w:val="0"/>
          <w:sz w:val="24"/>
          <w:szCs w:val="24"/>
        </w:rPr>
        <w:t>minimum threshold for recurrence was adjusted by region</w:t>
      </w:r>
      <w:r>
        <w:rPr>
          <w:rFonts w:hint="default" w:ascii="Times New Roman" w:hAnsi="Times New Roman" w:cs="Times New Roman"/>
          <w:b w:val="0"/>
          <w:bCs w:val="0"/>
          <w:sz w:val="24"/>
          <w:szCs w:val="24"/>
        </w:rPr>
        <w:t xml:space="preserve"> to account for variations in the number of playlists. </w:t>
      </w:r>
      <w:r>
        <w:rPr>
          <w:rFonts w:hint="default" w:ascii="Times New Roman" w:hAnsi="Times New Roman" w:cs="Times New Roman"/>
          <w:b w:val="0"/>
          <w:bCs w:val="0"/>
          <w:sz w:val="24"/>
          <w:szCs w:val="24"/>
        </w:rPr>
        <w:br w:type="textWrapping"/>
      </w:r>
    </w:p>
    <w:p w14:paraId="4FEA798E">
      <w:pPr>
        <w:keepNext w:val="0"/>
        <w:keepLines w:val="0"/>
        <w:widowControl/>
        <w:numPr>
          <w:numId w:val="0"/>
        </w:numPr>
        <w:suppressLineNumbers w:val="0"/>
        <w:spacing w:before="0" w:beforeAutospacing="1" w:after="0" w:afterAutospacing="1" w:line="240" w:lineRule="auto"/>
        <w:ind w:leftChars="0"/>
        <w:jc w:val="both"/>
        <w:rPr>
          <w:rFonts w:hint="default" w:ascii="Times New Roman" w:hAnsi="Times New Roman" w:cs="Times New Roman"/>
          <w:b w:val="0"/>
          <w:bCs w:val="0"/>
          <w:sz w:val="24"/>
          <w:szCs w:val="24"/>
        </w:rPr>
      </w:pPr>
    </w:p>
    <w:p w14:paraId="714E340F">
      <w:pPr>
        <w:keepNext w:val="0"/>
        <w:keepLines w:val="0"/>
        <w:widowControl/>
        <w:numPr>
          <w:ilvl w:val="0"/>
          <w:numId w:val="1"/>
        </w:numPr>
        <w:suppressLineNumbers w:val="0"/>
        <w:spacing w:before="0" w:beforeAutospacing="1" w:after="0" w:afterAutospacing="1"/>
        <w:ind w:left="0" w:leftChars="0" w:firstLine="0" w:firstLineChars="0"/>
        <w:jc w:val="both"/>
        <w:rPr>
          <w:rFonts w:hint="default" w:ascii="Times New Roman" w:hAnsi="Times New Roman" w:cs="Times New Roman"/>
          <w:b w:val="0"/>
          <w:bCs w:val="0"/>
          <w:sz w:val="24"/>
          <w:szCs w:val="24"/>
        </w:rPr>
      </w:pPr>
      <w:r>
        <w:rPr>
          <w:rStyle w:val="8"/>
          <w:rFonts w:hint="default" w:ascii="Times New Roman" w:hAnsi="Times New Roman" w:cs="Times New Roman"/>
          <w:b/>
          <w:bCs/>
          <w:sz w:val="24"/>
          <w:szCs w:val="24"/>
        </w:rPr>
        <w:t>Data Enrichment:</w:t>
      </w:r>
      <w:r>
        <w:rPr>
          <w:rStyle w:val="8"/>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rPr>
        <w:t xml:space="preserve">While </w:t>
      </w:r>
      <w:r>
        <w:rPr>
          <w:rFonts w:hint="default" w:ascii="Times New Roman" w:hAnsi="Times New Roman" w:cs="Times New Roman"/>
          <w:b/>
          <w:bCs/>
          <w:sz w:val="24"/>
          <w:szCs w:val="24"/>
        </w:rPr>
        <w:t>BPM</w:t>
      </w:r>
      <w:r>
        <w:rPr>
          <w:rFonts w:hint="default" w:ascii="Times New Roman" w:hAnsi="Times New Roman" w:cs="Times New Roman"/>
          <w:b w:val="0"/>
          <w:bCs w:val="0"/>
          <w:sz w:val="24"/>
          <w:szCs w:val="24"/>
        </w:rPr>
        <w:t xml:space="preserve"> data was not available, the </w:t>
      </w:r>
      <w:r>
        <w:rPr>
          <w:rFonts w:hint="default" w:ascii="Times New Roman" w:hAnsi="Times New Roman" w:cs="Times New Roman"/>
          <w:b/>
          <w:bCs/>
          <w:sz w:val="24"/>
          <w:szCs w:val="24"/>
        </w:rPr>
        <w:t xml:space="preserve">genre </w:t>
      </w:r>
      <w:r>
        <w:rPr>
          <w:rFonts w:hint="default" w:ascii="Times New Roman" w:hAnsi="Times New Roman" w:cs="Times New Roman"/>
          <w:b w:val="0"/>
          <w:bCs w:val="0"/>
          <w:sz w:val="24"/>
          <w:szCs w:val="24"/>
        </w:rPr>
        <w:t xml:space="preserve">column </w:t>
      </w:r>
      <w:r>
        <w:rPr>
          <w:rFonts w:hint="default" w:ascii="Times New Roman" w:hAnsi="Times New Roman" w:cs="Times New Roman"/>
          <w:b w:val="0"/>
          <w:bCs w:val="0"/>
          <w:sz w:val="24"/>
          <w:szCs w:val="24"/>
          <w:lang w:val="en-US"/>
        </w:rPr>
        <w:t xml:space="preserve">gave us insight on the types of music popular by region  </w:t>
      </w:r>
      <w:r>
        <w:rPr>
          <w:rFonts w:hint="default" w:ascii="Times New Roman" w:hAnsi="Times New Roman" w:cs="Times New Roman"/>
          <w:b w:val="0"/>
          <w:bCs w:val="0"/>
          <w:sz w:val="24"/>
          <w:szCs w:val="24"/>
        </w:rPr>
        <w:t xml:space="preserve">By comparing recurring tracks across </w:t>
      </w:r>
      <w:r>
        <w:rPr>
          <w:rFonts w:hint="default" w:ascii="Times New Roman" w:hAnsi="Times New Roman" w:cs="Times New Roman"/>
          <w:b/>
          <w:bCs/>
          <w:sz w:val="24"/>
          <w:szCs w:val="24"/>
        </w:rPr>
        <w:t>Zimbabwe, Ghana, and Nigeria</w:t>
      </w:r>
      <w:r>
        <w:rPr>
          <w:rFonts w:hint="default" w:ascii="Times New Roman" w:hAnsi="Times New Roman" w:cs="Times New Roman"/>
          <w:b w:val="0"/>
          <w:bCs w:val="0"/>
          <w:sz w:val="24"/>
          <w:szCs w:val="24"/>
        </w:rPr>
        <w:t xml:space="preserve">, we identified songs that are popular in </w:t>
      </w:r>
      <w:r>
        <w:rPr>
          <w:rStyle w:val="8"/>
          <w:rFonts w:hint="default" w:ascii="Times New Roman" w:hAnsi="Times New Roman" w:cs="Times New Roman"/>
          <w:b w:val="0"/>
          <w:bCs w:val="0"/>
          <w:sz w:val="24"/>
          <w:szCs w:val="24"/>
        </w:rPr>
        <w:t>multiple countries</w:t>
      </w:r>
      <w:r>
        <w:rPr>
          <w:rFonts w:hint="default" w:ascii="Times New Roman" w:hAnsi="Times New Roman" w:cs="Times New Roman"/>
          <w:b w:val="0"/>
          <w:bCs w:val="0"/>
          <w:sz w:val="24"/>
          <w:szCs w:val="24"/>
        </w:rPr>
        <w:t xml:space="preserve">. These </w:t>
      </w:r>
      <w:r>
        <w:rPr>
          <w:rFonts w:hint="default" w:ascii="Times New Roman" w:hAnsi="Times New Roman" w:cs="Times New Roman"/>
          <w:b/>
          <w:bCs/>
          <w:sz w:val="24"/>
          <w:szCs w:val="24"/>
        </w:rPr>
        <w:t>cross-border</w:t>
      </w:r>
      <w:r>
        <w:rPr>
          <w:rFonts w:hint="default" w:ascii="Times New Roman" w:hAnsi="Times New Roman" w:cs="Times New Roman"/>
          <w:b w:val="0"/>
          <w:bCs w:val="0"/>
          <w:sz w:val="24"/>
          <w:szCs w:val="24"/>
        </w:rPr>
        <w:t xml:space="preserve"> hits are useful for </w:t>
      </w:r>
      <w:r>
        <w:rPr>
          <w:rStyle w:val="8"/>
          <w:rFonts w:hint="default" w:ascii="Times New Roman" w:hAnsi="Times New Roman" w:cs="Times New Roman"/>
          <w:b w:val="0"/>
          <w:bCs w:val="0"/>
          <w:sz w:val="24"/>
          <w:szCs w:val="24"/>
        </w:rPr>
        <w:t>inter-country events, weddings, and playlist curation</w:t>
      </w:r>
      <w:r>
        <w:rPr>
          <w:rFonts w:hint="default" w:ascii="Times New Roman" w:hAnsi="Times New Roman" w:cs="Times New Roman"/>
          <w:b w:val="0"/>
          <w:bCs w:val="0"/>
          <w:sz w:val="24"/>
          <w:szCs w:val="24"/>
        </w:rPr>
        <w:t xml:space="preserve"> targeting audiences across these regions. </w:t>
      </w:r>
    </w:p>
    <w:p w14:paraId="0B7D0F35">
      <w:pPr>
        <w:keepNext w:val="0"/>
        <w:keepLines w:val="0"/>
        <w:widowControl/>
        <w:numPr>
          <w:numId w:val="0"/>
        </w:numPr>
        <w:suppressLineNumbers w:val="0"/>
        <w:spacing w:before="0" w:beforeAutospacing="1" w:after="0" w:afterAutospacing="1"/>
        <w:ind w:leftChars="0"/>
        <w:jc w:val="both"/>
      </w:pPr>
      <w:r>
        <w:drawing>
          <wp:inline distT="0" distB="0" distL="114300" distR="114300">
            <wp:extent cx="2444750" cy="206883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rcRect l="13962" t="50579" r="62527" b="14059"/>
                    <a:stretch>
                      <a:fillRect/>
                    </a:stretch>
                  </pic:blipFill>
                  <pic:spPr>
                    <a:xfrm>
                      <a:off x="0" y="0"/>
                      <a:ext cx="2444750" cy="2068830"/>
                    </a:xfrm>
                    <a:prstGeom prst="rect">
                      <a:avLst/>
                    </a:prstGeom>
                    <a:noFill/>
                    <a:ln>
                      <a:noFill/>
                    </a:ln>
                  </pic:spPr>
                </pic:pic>
              </a:graphicData>
            </a:graphic>
          </wp:inline>
        </w:drawing>
      </w:r>
    </w:p>
    <w:p w14:paraId="6D3323BF">
      <w:pPr>
        <w:keepNext w:val="0"/>
        <w:keepLines w:val="0"/>
        <w:widowControl/>
        <w:numPr>
          <w:ilvl w:val="0"/>
          <w:numId w:val="0"/>
        </w:numPr>
        <w:suppressLineNumbers w:val="0"/>
        <w:spacing w:before="0" w:beforeAutospacing="1" w:after="0" w:afterAutospacing="1" w:line="24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i/>
          <w:iCs/>
          <w:sz w:val="24"/>
          <w:szCs w:val="24"/>
          <w:lang w:val="en-US"/>
        </w:rPr>
        <w:t>Fig3 Dataframe for tracks recurring in Nigeria and Ghana</w:t>
      </w:r>
    </w:p>
    <w:p w14:paraId="7D2E12D6">
      <w:pPr>
        <w:keepNext w:val="0"/>
        <w:keepLines w:val="0"/>
        <w:widowControl/>
        <w:numPr>
          <w:numId w:val="0"/>
        </w:numPr>
        <w:suppressLineNumbers w:val="0"/>
        <w:spacing w:before="0" w:beforeAutospacing="1" w:after="0" w:afterAutospacing="1"/>
        <w:ind w:leftChars="0"/>
        <w:jc w:val="both"/>
        <w:rPr>
          <w:rFonts w:hint="default"/>
        </w:rPr>
      </w:pPr>
    </w:p>
    <w:p w14:paraId="27ED7230">
      <w:pPr>
        <w:keepNext w:val="0"/>
        <w:keepLines w:val="0"/>
        <w:widowControl/>
        <w:numPr>
          <w:ilvl w:val="0"/>
          <w:numId w:val="1"/>
        </w:numPr>
        <w:suppressLineNumbers w:val="0"/>
        <w:spacing w:before="0" w:beforeAutospacing="1" w:after="0" w:afterAutospacing="1"/>
        <w:ind w:left="0" w:leftChars="0" w:firstLine="0" w:firstLineChars="0"/>
        <w:jc w:val="both"/>
        <w:rPr>
          <w:rFonts w:hint="default" w:ascii="Times New Roman" w:hAnsi="Times New Roman" w:cs="Times New Roman"/>
          <w:b w:val="0"/>
          <w:bCs w:val="0"/>
          <w:sz w:val="24"/>
          <w:szCs w:val="24"/>
        </w:rPr>
      </w:pPr>
      <w:r>
        <w:rPr>
          <w:rStyle w:val="8"/>
          <w:rFonts w:hint="default" w:ascii="Times New Roman" w:hAnsi="Times New Roman" w:cs="Times New Roman"/>
          <w:b/>
          <w:bCs/>
          <w:sz w:val="24"/>
          <w:szCs w:val="24"/>
        </w:rPr>
        <w:t>Data Export:</w:t>
      </w:r>
      <w:r>
        <w:rPr>
          <w:rFonts w:hint="default" w:ascii="Times New Roman" w:hAnsi="Times New Roman" w:cs="Times New Roman"/>
          <w:b w:val="0"/>
          <w:bCs w:val="0"/>
          <w:sz w:val="24"/>
          <w:szCs w:val="24"/>
        </w:rPr>
        <w:t xml:space="preserve">The final datasets for each region were saved as </w:t>
      </w:r>
      <w:r>
        <w:rPr>
          <w:rFonts w:hint="default" w:ascii="Times New Roman" w:hAnsi="Times New Roman" w:cs="Times New Roman"/>
          <w:b/>
          <w:bCs/>
          <w:sz w:val="24"/>
          <w:szCs w:val="24"/>
        </w:rPr>
        <w:t>CSV</w:t>
      </w:r>
      <w:r>
        <w:rPr>
          <w:rFonts w:hint="default" w:ascii="Times New Roman" w:hAnsi="Times New Roman" w:cs="Times New Roman"/>
          <w:b w:val="0"/>
          <w:bCs w:val="0"/>
          <w:sz w:val="24"/>
          <w:szCs w:val="24"/>
        </w:rPr>
        <w:t xml:space="preserve"> files (e.g.</w:t>
      </w:r>
      <w:r>
        <w:rPr>
          <w:rFonts w:hint="default" w:ascii="Times New Roman" w:hAnsi="Times New Roman" w:cs="Times New Roman"/>
          <w:b/>
          <w:bCs/>
          <w:sz w:val="24"/>
          <w:szCs w:val="24"/>
        </w:rPr>
        <w:t xml:space="preserve">, </w:t>
      </w:r>
      <w:r>
        <w:rPr>
          <w:rStyle w:val="6"/>
          <w:rFonts w:hint="default" w:ascii="Times New Roman" w:hAnsi="Times New Roman" w:cs="Times New Roman"/>
          <w:b/>
          <w:bCs/>
          <w:sz w:val="24"/>
          <w:szCs w:val="24"/>
        </w:rPr>
        <w:t>recurring_zim_songs_with_genre.csv</w:t>
      </w:r>
      <w:r>
        <w:rPr>
          <w:rFonts w:hint="default" w:ascii="Times New Roman" w:hAnsi="Times New Roman" w:cs="Times New Roman"/>
          <w:b w:val="0"/>
          <w:bCs w:val="0"/>
          <w:sz w:val="24"/>
          <w:szCs w:val="24"/>
        </w:rPr>
        <w:t xml:space="preserve">), providing a </w:t>
      </w:r>
      <w:r>
        <w:rPr>
          <w:rStyle w:val="8"/>
          <w:rFonts w:hint="default" w:ascii="Times New Roman" w:hAnsi="Times New Roman" w:cs="Times New Roman"/>
          <w:b w:val="0"/>
          <w:bCs w:val="0"/>
          <w:sz w:val="24"/>
          <w:szCs w:val="24"/>
        </w:rPr>
        <w:t>clean, structured resource</w:t>
      </w:r>
      <w:r>
        <w:rPr>
          <w:rFonts w:hint="default" w:ascii="Times New Roman" w:hAnsi="Times New Roman" w:cs="Times New Roman"/>
          <w:b w:val="0"/>
          <w:bCs w:val="0"/>
          <w:sz w:val="24"/>
          <w:szCs w:val="24"/>
        </w:rPr>
        <w:t xml:space="preserve"> for further analysis, reporting, or playlist recommendations.</w:t>
      </w:r>
      <w:r>
        <w:rPr>
          <w:rFonts w:hint="default" w:ascii="Times New Roman" w:hAnsi="Times New Roman" w:cs="Times New Roman"/>
          <w:b w:val="0"/>
          <w:bCs w:val="0"/>
          <w:sz w:val="24"/>
          <w:szCs w:val="24"/>
        </w:rPr>
        <w:br w:type="textWrapping"/>
      </w:r>
    </w:p>
    <w:p w14:paraId="4261088F">
      <w:pPr>
        <w:pStyle w:val="7"/>
        <w:keepNext w:val="0"/>
        <w:keepLines w:val="0"/>
        <w:widowControl/>
        <w:suppressLineNumbers w:val="0"/>
      </w:pPr>
      <w:r>
        <w:drawing>
          <wp:inline distT="0" distB="0" distL="114300" distR="114300">
            <wp:extent cx="4959985" cy="2750185"/>
            <wp:effectExtent l="0" t="0" r="5715" b="571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4959985" cy="2750185"/>
                    </a:xfrm>
                    <a:prstGeom prst="rect">
                      <a:avLst/>
                    </a:prstGeom>
                    <a:noFill/>
                    <a:ln w="9525">
                      <a:noFill/>
                    </a:ln>
                  </pic:spPr>
                </pic:pic>
              </a:graphicData>
            </a:graphic>
          </wp:inline>
        </w:drawing>
      </w:r>
    </w:p>
    <w:p w14:paraId="5F157238">
      <w:pPr>
        <w:keepNext w:val="0"/>
        <w:keepLines w:val="0"/>
        <w:widowControl/>
        <w:numPr>
          <w:ilvl w:val="0"/>
          <w:numId w:val="0"/>
        </w:numPr>
        <w:suppressLineNumbers w:val="0"/>
        <w:spacing w:before="0" w:beforeAutospacing="1" w:after="0" w:afterAutospacing="1" w:line="24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i/>
          <w:iCs/>
          <w:sz w:val="24"/>
          <w:szCs w:val="24"/>
          <w:lang w:val="en-US"/>
        </w:rPr>
        <w:t>Fig4 Word cloud for tracks recurring in Ghana (Trending Ghana)</w:t>
      </w:r>
    </w:p>
    <w:p w14:paraId="69D3D4CC">
      <w:pPr>
        <w:keepNext w:val="0"/>
        <w:keepLines w:val="0"/>
        <w:widowControl/>
        <w:numPr>
          <w:ilvl w:val="0"/>
          <w:numId w:val="0"/>
        </w:numPr>
        <w:suppressLineNumbers w:val="0"/>
        <w:spacing w:before="0" w:beforeAutospacing="1" w:after="0" w:afterAutospacing="1" w:line="240" w:lineRule="auto"/>
        <w:ind w:leftChars="0"/>
        <w:jc w:val="both"/>
        <w:rPr>
          <w:rFonts w:hint="default" w:ascii="Times New Roman" w:hAnsi="Times New Roman" w:cs="Times New Roman"/>
          <w:b w:val="0"/>
          <w:bCs w:val="0"/>
          <w:i/>
          <w:iCs/>
          <w:sz w:val="24"/>
          <w:szCs w:val="24"/>
          <w:lang w:val="en-US"/>
        </w:rPr>
      </w:pPr>
      <w:r>
        <w:drawing>
          <wp:inline distT="0" distB="0" distL="114300" distR="114300">
            <wp:extent cx="5268595" cy="2460625"/>
            <wp:effectExtent l="0" t="0" r="190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8595" cy="2460625"/>
                    </a:xfrm>
                    <a:prstGeom prst="rect">
                      <a:avLst/>
                    </a:prstGeom>
                    <a:noFill/>
                    <a:ln>
                      <a:noFill/>
                    </a:ln>
                  </pic:spPr>
                </pic:pic>
              </a:graphicData>
            </a:graphic>
          </wp:inline>
        </w:drawing>
      </w:r>
      <w:r>
        <w:br w:type="textWrapping"/>
      </w:r>
      <w:r>
        <w:rPr>
          <w:rFonts w:hint="default" w:ascii="Times New Roman" w:hAnsi="Times New Roman" w:cs="Times New Roman"/>
          <w:b w:val="0"/>
          <w:bCs w:val="0"/>
          <w:i/>
          <w:iCs/>
          <w:sz w:val="24"/>
          <w:szCs w:val="24"/>
          <w:lang w:val="en-US"/>
        </w:rPr>
        <w:t>Fig5 Trending songs in Ghana Playlists</w:t>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drawing>
          <wp:inline distT="0" distB="0" distL="114300" distR="114300">
            <wp:extent cx="5229860" cy="27508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29860" cy="2750820"/>
                    </a:xfrm>
                    <a:prstGeom prst="rect">
                      <a:avLst/>
                    </a:prstGeom>
                    <a:noFill/>
                    <a:ln>
                      <a:noFill/>
                    </a:ln>
                  </pic:spPr>
                </pic:pic>
              </a:graphicData>
            </a:graphic>
          </wp:inline>
        </w:drawing>
      </w:r>
      <w:r>
        <w:br w:type="textWrapping"/>
      </w:r>
      <w:r>
        <w:rPr>
          <w:rFonts w:hint="default" w:ascii="Times New Roman" w:hAnsi="Times New Roman" w:cs="Times New Roman"/>
          <w:b w:val="0"/>
          <w:bCs w:val="0"/>
          <w:i/>
          <w:iCs/>
          <w:sz w:val="24"/>
          <w:szCs w:val="24"/>
          <w:lang w:val="en-US"/>
        </w:rPr>
        <w:t>Fig6 Word cloud for tracks recurring in Nigeria (Trending Nigeria)</w:t>
      </w:r>
    </w:p>
    <w:p w14:paraId="74BAD6DC">
      <w:pPr>
        <w:keepNext w:val="0"/>
        <w:keepLines w:val="0"/>
        <w:widowControl/>
        <w:numPr>
          <w:ilvl w:val="0"/>
          <w:numId w:val="0"/>
        </w:numPr>
        <w:suppressLineNumbers w:val="0"/>
        <w:spacing w:before="0" w:beforeAutospacing="1" w:after="0" w:afterAutospacing="1" w:line="240" w:lineRule="auto"/>
        <w:ind w:leftChars="0"/>
        <w:jc w:val="both"/>
      </w:pPr>
      <w:r>
        <w:drawing>
          <wp:inline distT="0" distB="0" distL="114300" distR="114300">
            <wp:extent cx="4153535" cy="2473325"/>
            <wp:effectExtent l="0" t="0" r="1206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153535" cy="2473325"/>
                    </a:xfrm>
                    <a:prstGeom prst="rect">
                      <a:avLst/>
                    </a:prstGeom>
                    <a:noFill/>
                    <a:ln>
                      <a:noFill/>
                    </a:ln>
                  </pic:spPr>
                </pic:pic>
              </a:graphicData>
            </a:graphic>
          </wp:inline>
        </w:drawing>
      </w:r>
    </w:p>
    <w:p w14:paraId="57E70E68">
      <w:pPr>
        <w:keepNext w:val="0"/>
        <w:keepLines w:val="0"/>
        <w:widowControl/>
        <w:numPr>
          <w:ilvl w:val="0"/>
          <w:numId w:val="0"/>
        </w:numPr>
        <w:suppressLineNumbers w:val="0"/>
        <w:spacing w:before="0" w:beforeAutospacing="1" w:after="0" w:afterAutospacing="1" w:line="240" w:lineRule="auto"/>
        <w:ind w:leftChars="0"/>
        <w:jc w:val="both"/>
        <w:rPr>
          <w:rFonts w:hint="default"/>
          <w:lang w:val="en-US"/>
        </w:rPr>
      </w:pPr>
      <w:r>
        <w:rPr>
          <w:rFonts w:hint="default" w:ascii="Times New Roman" w:hAnsi="Times New Roman" w:cs="Times New Roman"/>
          <w:b w:val="0"/>
          <w:bCs w:val="0"/>
          <w:i/>
          <w:iCs/>
          <w:sz w:val="24"/>
          <w:szCs w:val="24"/>
          <w:lang w:val="en-US"/>
        </w:rPr>
        <w:t>Fig7 Trending songs in Nigeria Playlists</w:t>
      </w:r>
    </w:p>
    <w:p w14:paraId="287B1F09">
      <w:pPr>
        <w:jc w:val="left"/>
      </w:pPr>
    </w:p>
    <w:p w14:paraId="618C5803">
      <w:pPr>
        <w:jc w:val="left"/>
      </w:pPr>
    </w:p>
    <w:p w14:paraId="7E200D49">
      <w:pPr>
        <w:jc w:val="left"/>
      </w:pPr>
      <w:r>
        <w:drawing>
          <wp:inline distT="0" distB="0" distL="114300" distR="114300">
            <wp:extent cx="5268595" cy="2686685"/>
            <wp:effectExtent l="0" t="0" r="190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68595" cy="2686685"/>
                    </a:xfrm>
                    <a:prstGeom prst="rect">
                      <a:avLst/>
                    </a:prstGeom>
                    <a:noFill/>
                    <a:ln>
                      <a:noFill/>
                    </a:ln>
                  </pic:spPr>
                </pic:pic>
              </a:graphicData>
            </a:graphic>
          </wp:inline>
        </w:drawing>
      </w:r>
    </w:p>
    <w:p w14:paraId="1BBC6A62">
      <w:pPr>
        <w:jc w:val="left"/>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Fig8 Word cloud for tracks recurring in Zimbabwe (Trending Zmbabwe)</w:t>
      </w:r>
    </w:p>
    <w:p w14:paraId="7B6DAFFE">
      <w:pPr>
        <w:jc w:val="left"/>
        <w:rPr>
          <w:rFonts w:hint="default" w:ascii="Times New Roman" w:hAnsi="Times New Roman" w:cs="Times New Roman"/>
          <w:b w:val="0"/>
          <w:bCs w:val="0"/>
          <w:i/>
          <w:iCs/>
          <w:sz w:val="24"/>
          <w:szCs w:val="24"/>
          <w:lang w:val="en-US"/>
        </w:rPr>
      </w:pPr>
    </w:p>
    <w:p w14:paraId="7C053B4C">
      <w:pPr>
        <w:jc w:val="left"/>
      </w:pPr>
      <w:r>
        <w:drawing>
          <wp:inline distT="0" distB="0" distL="114300" distR="114300">
            <wp:extent cx="4546600" cy="30035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546600" cy="3003550"/>
                    </a:xfrm>
                    <a:prstGeom prst="rect">
                      <a:avLst/>
                    </a:prstGeom>
                    <a:noFill/>
                    <a:ln>
                      <a:noFill/>
                    </a:ln>
                  </pic:spPr>
                </pic:pic>
              </a:graphicData>
            </a:graphic>
          </wp:inline>
        </w:drawing>
      </w:r>
    </w:p>
    <w:p w14:paraId="44F7A16D">
      <w:pPr>
        <w:keepNext w:val="0"/>
        <w:keepLines w:val="0"/>
        <w:widowControl/>
        <w:numPr>
          <w:ilvl w:val="0"/>
          <w:numId w:val="0"/>
        </w:numPr>
        <w:suppressLineNumbers w:val="0"/>
        <w:spacing w:before="0" w:beforeAutospacing="1" w:after="0" w:afterAutospacing="1" w:line="240" w:lineRule="auto"/>
        <w:ind w:leftChars="0"/>
        <w:jc w:val="both"/>
        <w:rPr>
          <w:rFonts w:hint="default"/>
          <w:lang w:val="en-US"/>
        </w:rPr>
      </w:pPr>
      <w:r>
        <w:rPr>
          <w:rFonts w:hint="default" w:ascii="Times New Roman" w:hAnsi="Times New Roman" w:cs="Times New Roman"/>
          <w:b w:val="0"/>
          <w:bCs w:val="0"/>
          <w:i/>
          <w:iCs/>
          <w:sz w:val="24"/>
          <w:szCs w:val="24"/>
          <w:lang w:val="en-US"/>
        </w:rPr>
        <w:t>Fig9 Trending songs in Zimbabwe Playlists</w:t>
      </w:r>
    </w:p>
    <w:p w14:paraId="10EACA92">
      <w:pPr>
        <w:pStyle w:val="7"/>
        <w:keepNext w:val="0"/>
        <w:keepLines w:val="0"/>
        <w:widowControl/>
        <w:suppressLineNumbers w:val="0"/>
      </w:pPr>
      <w:r>
        <w:rPr>
          <w:rFonts w:hint="default" w:ascii="Times New Roman" w:hAnsi="Times New Roman" w:cs="Times New Roman"/>
          <w:b/>
          <w:bCs/>
          <w:sz w:val="28"/>
          <w:szCs w:val="28"/>
          <w:u w:val="single"/>
          <w:lang w:val="en-US"/>
        </w:rPr>
        <w:t>Results</w:t>
      </w:r>
      <w:r>
        <w:rPr>
          <w:rFonts w:hint="default" w:ascii="Times New Roman" w:hAnsi="Times New Roman" w:cs="Times New Roman"/>
          <w:b/>
          <w:bCs/>
          <w:sz w:val="28"/>
          <w:szCs w:val="28"/>
          <w:u w:val="single"/>
          <w:lang w:val="en-US"/>
        </w:rPr>
        <w:br w:type="textWrapping"/>
      </w:r>
      <w:r>
        <w:rPr>
          <w:rFonts w:hint="default" w:ascii="Times New Roman" w:hAnsi="Times New Roman" w:cs="Times New Roman"/>
          <w:b/>
          <w:bCs/>
          <w:sz w:val="28"/>
          <w:szCs w:val="28"/>
          <w:u w:val="single"/>
          <w:lang w:val="en-US"/>
        </w:rPr>
        <w:br w:type="textWrapping"/>
      </w:r>
      <w:r>
        <w:t>From the analysis, it was observed that Nigeria had a significantly higher number of playlists available compared to the other regions, providing a larger dataset for analysis. Ghana also had a considerable number of playlists, though not as many as Nigeria. Due to this difference in data volume, the code was adjusted to apply a lower recurrence threshold for Ghana to ensure meaningful results could still be obtained.</w:t>
      </w:r>
    </w:p>
    <w:p w14:paraId="75A26CEB">
      <w:pPr>
        <w:pStyle w:val="7"/>
        <w:keepNext w:val="0"/>
        <w:keepLines w:val="0"/>
        <w:widowControl/>
        <w:suppressLineNumbers w:val="0"/>
      </w:pPr>
      <w:r>
        <w:t>In contrast, Zimbabwe had very few playlists available, which resulted in a limited number of songs appearing in the recurring tracks dataframe. This smaller dataset restricted the depth of analysis for that region.</w:t>
      </w:r>
    </w:p>
    <w:p w14:paraId="00CF3F6C">
      <w:pPr>
        <w:pStyle w:val="7"/>
        <w:keepNext w:val="0"/>
        <w:keepLines w:val="0"/>
        <w:widowControl/>
        <w:suppressLineNumbers w:val="0"/>
        <w:rPr>
          <w:rFonts w:hint="default" w:ascii="Times New Roman" w:hAnsi="Times New Roman" w:cs="Times New Roman"/>
          <w:b/>
          <w:bCs/>
          <w:sz w:val="28"/>
          <w:szCs w:val="28"/>
          <w:u w:val="single"/>
        </w:rPr>
      </w:pPr>
      <w:r>
        <w:t>Additionally, there was noticeable overlap in tracks between Nigeria and Ghana, indicating shared musical trends or audience preferences. However, Zimbabwe did not share any recurring tracks with either country. This may be attributed to geographical and cultural differences, as Zimbabwe is located in Southern Africa, while Nigeria and Ghana are both in West Africa, potentially influencing distinct music consumption patterns.</w:t>
      </w:r>
      <w:r>
        <w:br w:type="textWrapping"/>
      </w:r>
    </w:p>
    <w:p w14:paraId="524167D7">
      <w:pPr>
        <w:pStyle w:val="3"/>
        <w:keepNext w:val="0"/>
        <w:keepLines w:val="0"/>
        <w:widowControl/>
        <w:suppressLineNumbers w:val="0"/>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Application of Findings for Intercultural Weddings</w:t>
      </w:r>
    </w:p>
    <w:p w14:paraId="6E0A078D">
      <w:pPr>
        <w:pStyle w:val="7"/>
        <w:keepNext w:val="0"/>
        <w:keepLines w:val="0"/>
        <w:widowControl/>
        <w:suppressLineNumbers w:val="0"/>
      </w:pPr>
      <w:r>
        <w:t>These findings can be used to design wedding playlists that create a balanced representation of each culture, ensuring that no group feels excluded</w:t>
      </w:r>
      <w:r>
        <w:rPr>
          <w:rFonts w:hint="default"/>
          <w:lang w:val="en-US"/>
        </w:rPr>
        <w:t xml:space="preserve"> </w:t>
      </w:r>
      <w:r>
        <w:t>an especially important consideration in intercultural weddings, such as Zimbabwean-Nigerian weddings, which are increasingly common in the UK.</w:t>
      </w:r>
    </w:p>
    <w:p w14:paraId="3DCFC762">
      <w:pPr>
        <w:pStyle w:val="7"/>
        <w:keepNext w:val="0"/>
        <w:keepLines w:val="0"/>
        <w:widowControl/>
        <w:suppressLineNumbers w:val="0"/>
      </w:pPr>
      <w:r>
        <w:t>Given that the Nigerian dataframe contains a larger number of recurring tracks, there is a natural risk of Nigerian music dominating the playlist if selections are made purely based on frequency. To address this, the dataframe can be used more selectively</w:t>
      </w:r>
      <w:r>
        <w:rPr>
          <w:rFonts w:hint="default"/>
          <w:lang w:val="en-US"/>
        </w:rPr>
        <w:t xml:space="preserve">  </w:t>
      </w:r>
      <w:r>
        <w:t>prioritising key popular tracks rather than a large volume</w:t>
      </w:r>
      <w:r>
        <w:rPr>
          <w:rFonts w:hint="default"/>
          <w:lang w:val="en-US"/>
        </w:rPr>
        <w:t xml:space="preserve"> </w:t>
      </w:r>
      <w:r>
        <w:t>so that space is intentionally created for other cultures.</w:t>
      </w:r>
    </w:p>
    <w:p w14:paraId="4BF5DB65">
      <w:pPr>
        <w:pStyle w:val="7"/>
        <w:keepNext w:val="0"/>
        <w:keepLines w:val="0"/>
        <w:widowControl/>
        <w:suppressLineNumbers w:val="0"/>
      </w:pPr>
      <w:r>
        <w:t>The Ghanaian dataframe, with its moderate number of recurring songs and some overlap with Nigerian tracks, can serve as a bridge in the playlist. These shared tracks help maintain flow and familiarity while still contributing to a broader West African sound without overwhelming the overall balance.</w:t>
      </w:r>
    </w:p>
    <w:p w14:paraId="73E705B9">
      <w:pPr>
        <w:pStyle w:val="7"/>
        <w:keepNext w:val="0"/>
        <w:keepLines w:val="0"/>
        <w:widowControl/>
        <w:suppressLineNumbers w:val="0"/>
      </w:pPr>
      <w:r>
        <w:t>The Zimbabwean dataframe, although smaller, plays a crucial role in cultural representation. Zimbabwean audiences often place strong importance on hearing their music at events, particularly weddings. Therefore, even with fewer recurring tracks, these songs should be deliberately and consistently included throughout the playlist rather than grouped into a single segment. This ensures continuous cultural presence rather than token inclusion.</w:t>
      </w:r>
    </w:p>
    <w:p w14:paraId="60A0C04E">
      <w:pPr>
        <w:pStyle w:val="7"/>
        <w:keepNext w:val="0"/>
        <w:keepLines w:val="0"/>
        <w:widowControl/>
        <w:suppressLineNumbers w:val="0"/>
      </w:pPr>
      <w:r>
        <w:t>Because there are no shared tracks between Zimbabwe and the West African countries in the data, achieving balance requires intentional curation. Alternating songs between cultures, structuring playlists into mixed segments, or assigning key moments (such as entrances or traditional segments) to Zimbabwean music can help ensure equal cultural visibility.</w:t>
      </w:r>
    </w:p>
    <w:p w14:paraId="7C0DAAD3">
      <w:pPr>
        <w:pStyle w:val="7"/>
        <w:keepNext w:val="0"/>
        <w:keepLines w:val="0"/>
        <w:widowControl/>
        <w:suppressLineNumbers w:val="0"/>
      </w:pPr>
      <w:r>
        <w:t>Additionally, incorporating the year each song was released or uploaded would allow for generational balancing. This ensures that both older and younger guests from each culture feel represented, further strengthening inclusivity across the event.</w:t>
      </w:r>
    </w:p>
    <w:p w14:paraId="7A7FC5FC">
      <w:pPr>
        <w:pStyle w:val="7"/>
        <w:keepNext w:val="0"/>
        <w:keepLines w:val="0"/>
        <w:widowControl/>
        <w:suppressLineNumbers w:val="0"/>
        <w:rPr>
          <w:rFonts w:hint="default"/>
          <w:lang w:val="en-US"/>
        </w:rPr>
      </w:pPr>
      <w:r>
        <w:t>Overall, the dataframes provide a structured way to not only identify popular songs, but also to guide fair and thoughtful playlist design</w:t>
      </w:r>
      <w:r>
        <w:rPr>
          <w:rFonts w:hint="default"/>
          <w:lang w:val="en-US"/>
        </w:rPr>
        <w:t xml:space="preserve"> </w:t>
      </w:r>
      <w:r>
        <w:t>ensuring that in intercultural weddings, every culture feels equally seen, heard, and celebrated.</w:t>
      </w:r>
      <w:r>
        <w:br w:type="textWrapping"/>
      </w:r>
      <w:r>
        <w:br w:type="textWrapping"/>
      </w:r>
      <w:r>
        <w:rPr>
          <w:rFonts w:hint="default"/>
          <w:b/>
          <w:bCs/>
          <w:sz w:val="28"/>
          <w:szCs w:val="28"/>
          <w:u w:val="single"/>
          <w:lang w:val="en-US"/>
        </w:rPr>
        <w:t>Limitations</w:t>
      </w:r>
    </w:p>
    <w:p w14:paraId="6BA481D1">
      <w:pPr>
        <w:pStyle w:val="7"/>
        <w:keepNext w:val="0"/>
        <w:keepLines w:val="0"/>
        <w:widowControl/>
        <w:suppressLineNumbers w:val="0"/>
      </w:pPr>
      <w:r>
        <w:t xml:space="preserve">One key limitation of this analysis was the inability to extract BPM (beats per minute) data directly from Spotify playlists. BPM is an important musical feature that could have enhanced the analysis by allowing for more refined playlist structuring, particularly for events such as weddings where tempo progression (e.g., slow to high energy) </w:t>
      </w:r>
      <w:r>
        <w:rPr>
          <w:rFonts w:cs="Times New Roman"/>
          <w:cs w:val="0"/>
          <w:lang/>
        </w:rPr>
        <w:t>Without this data, the analysis was limited to track recurrence and popularity rather than deeper musical characteristics.</w:t>
      </w:r>
    </w:p>
    <w:p w14:paraId="3790A812">
      <w:pPr>
        <w:pStyle w:val="7"/>
        <w:keepNext w:val="0"/>
        <w:keepLines w:val="0"/>
        <w:widowControl/>
        <w:suppressLineNumbers w:val="0"/>
      </w:pPr>
      <w:r>
        <w:t>Another significant limitation was time constraints, which restricted the scope of the study. Due to limited time, the analysis focused on a small number of countries rather than exploring a broader range of African regions. A more comprehensive study would have included countries from North, East, Central, and Southern Africa to provide a more representative understanding of musical diversity across the continent.</w:t>
      </w:r>
    </w:p>
    <w:p w14:paraId="7F6F487B">
      <w:pPr>
        <w:pStyle w:val="7"/>
        <w:keepNext w:val="0"/>
        <w:keepLines w:val="0"/>
        <w:widowControl/>
        <w:suppressLineNumbers w:val="0"/>
        <w:rPr>
          <w:rFonts w:hint="default"/>
          <w:b/>
          <w:bCs/>
          <w:sz w:val="28"/>
          <w:szCs w:val="28"/>
          <w:u w:val="single"/>
          <w:lang w:val="en-US"/>
        </w:rPr>
      </w:pPr>
      <w:r>
        <w:t>Additionally, expanding the analysis across more regions would introduce further challenges, such as language barriers and regional differences in musical styles. For example, Southern African music (e.g., Zimbabwe or South Africa) differs significantly from West African music (e.g., Nigeria and Ghana), not only in sound but also in language, cultural context, and audience preferences. These differences would require more nuanced data collection and interpretation</w:t>
      </w:r>
      <w:r>
        <w:rPr>
          <w:rFonts w:hint="default"/>
          <w:lang w:val="en-US"/>
        </w:rPr>
        <w:t xml:space="preserve">. </w:t>
      </w:r>
      <w:r>
        <w:t>Overall, these limitations highlight areas for future improvement, particularly in incorporating richer musical data and expanding the geographical scope to better capture Africa’s diverse musical landscape.</w:t>
      </w:r>
      <w:r>
        <w:br w:type="textWrapping"/>
      </w:r>
      <w:r>
        <w:br w:type="textWrapping"/>
      </w:r>
      <w:r>
        <w:rPr>
          <w:rFonts w:hint="default"/>
          <w:b/>
          <w:bCs/>
          <w:sz w:val="28"/>
          <w:szCs w:val="28"/>
          <w:u w:val="single"/>
          <w:lang w:val="en-US"/>
        </w:rPr>
        <w:t xml:space="preserve">Future work </w:t>
      </w:r>
    </w:p>
    <w:p w14:paraId="11E20C8C">
      <w:pPr>
        <w:pStyle w:val="7"/>
        <w:keepNext w:val="0"/>
        <w:keepLines w:val="0"/>
        <w:widowControl/>
        <w:suppressLineNumbers w:val="0"/>
      </w:pPr>
      <w:r>
        <w:rPr>
          <w:rFonts w:hint="default" w:ascii="Times New Roman" w:hAnsi="Times New Roman" w:eastAsia="SimSun" w:cs="Times New Roman"/>
          <w:sz w:val="24"/>
          <w:szCs w:val="24"/>
        </w:rPr>
        <w:t>Future work could improve this analysis by incorporating additional features such as BPM (beats per minute) and the year each song was released or added, allowing for better playlist structuring based on tempo and generational preferences. Expanding the dataset to include more African countries would also provide a more comprehensive view of musical trends. Grouping countries by regions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such as West, East, Southern, and North Africa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would make it possible to identify both region-specific popular songs and tracks that are trending across the continent as a whole, leading to a more balanced and globally representative understanding of African music.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8"/>
          <w:szCs w:val="28"/>
          <w:u w:val="single"/>
          <w:lang w:val="en-US"/>
        </w:rPr>
        <w:t>Conclusion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Future work could improve this analysis by incorporating additional features such as BPM (beats per minute) and the year each song was released or added, allowing for better playlist structuring based on tempo and generational preferences. Expanding the dataset to include more African countries would also provide a more comprehensive view of musical trends. Grouping countries by regions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such as West, East, Southern, and North Africa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would make it possible to identify both region-specific popular songs and tracks that are trending across the continent as a whole, leading to a more balanced and globally representative understanding of African music</w:t>
      </w:r>
      <w:r>
        <w:rPr>
          <w:rFonts w:ascii="SimSun" w:hAnsi="SimSun" w:eastAsia="SimSun" w:cs="SimSun"/>
          <w:sz w:val="24"/>
          <w:szCs w:val="24"/>
        </w:rPr>
        <w:t>.</w:t>
      </w:r>
    </w:p>
    <w:p w14:paraId="786F2F73">
      <w:pPr>
        <w:jc w:val="left"/>
        <w:rPr>
          <w:rFonts w:hint="default" w:ascii="Times New Roman" w:hAnsi="Times New Roman" w:cs="Times New Roman"/>
          <w:b w:val="0"/>
          <w:bCs w:val="0"/>
          <w:sz w:val="20"/>
          <w:szCs w:val="20"/>
          <w:u w:val="none"/>
          <w:lang w:val="en-US"/>
        </w:rPr>
      </w:pPr>
      <w:r>
        <w:rPr>
          <w:rFonts w:hint="default" w:ascii="Times New Roman" w:hAnsi="Times New Roman" w:cs="Times New Roman"/>
          <w:b/>
          <w:bCs/>
          <w:sz w:val="28"/>
          <w:szCs w:val="28"/>
          <w:u w:val="single"/>
          <w:lang w:val="en-US"/>
        </w:rPr>
        <w:t>Reference</w:t>
      </w:r>
      <w:r>
        <w:rPr>
          <w:rFonts w:hint="default" w:ascii="Times New Roman" w:hAnsi="Times New Roman" w:cs="Times New Roman"/>
          <w:b/>
          <w:bCs/>
          <w:sz w:val="28"/>
          <w:szCs w:val="28"/>
          <w:u w:val="single"/>
          <w:lang w:val="en-US"/>
        </w:rPr>
        <w:br w:type="textWrapping"/>
      </w:r>
      <w:bookmarkStart w:id="0" w:name="_GoBack"/>
      <w:bookmarkEnd w:id="0"/>
      <w:r>
        <w:rPr>
          <w:rFonts w:hint="default" w:ascii="Times New Roman" w:hAnsi="Times New Roman" w:cs="Times New Roman"/>
          <w:b/>
          <w:bCs/>
          <w:sz w:val="28"/>
          <w:szCs w:val="28"/>
          <w:u w:val="single"/>
          <w:lang w:val="en-US"/>
        </w:rPr>
        <w:br w:type="textWrapping"/>
      </w:r>
      <w:r>
        <w:rPr>
          <w:rFonts w:hint="default" w:ascii="Times New Roman" w:hAnsi="Times New Roman" w:cs="Times New Roman"/>
          <w:b w:val="0"/>
          <w:bCs w:val="0"/>
          <w:sz w:val="20"/>
          <w:szCs w:val="20"/>
          <w:u w:val="none"/>
          <w:lang w:val="en-US"/>
        </w:rPr>
        <w:t>Spoify.(2026).Spotify Web API Endpoint:Get Audio Features.Retrieved from https://developer.spotify.com/documentation/web-api/reference/get-audio-features.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Bahnschrift SemiBold Condensed">
    <w:panose1 w:val="020B0502040204020203"/>
    <w:charset w:val="00"/>
    <w:family w:val="auto"/>
    <w:pitch w:val="default"/>
    <w:sig w:usb0="A00002C7" w:usb1="00000002" w:usb2="00000000" w:usb3="00000000" w:csb0="2000019F" w:csb1="00000000"/>
  </w:font>
  <w:font w:name="Segoe Script">
    <w:panose1 w:val="030B0504020000000003"/>
    <w:charset w:val="00"/>
    <w:family w:val="auto"/>
    <w:pitch w:val="default"/>
    <w:sig w:usb0="0000028F" w:usb1="00000000" w:usb2="00000000" w:usb3="00000000" w:csb0="0000009F" w:csb1="00000000"/>
  </w:font>
  <w:font w:name="MS UI Gothic">
    <w:panose1 w:val="020B0600070205080204"/>
    <w:charset w:val="80"/>
    <w:family w:val="auto"/>
    <w:pitch w:val="default"/>
    <w:sig w:usb0="E00002FF" w:usb1="6AC7FDFB" w:usb2="08000012" w:usb3="00000000" w:csb0="4002009F" w:csb1="DFD70000"/>
  </w:font>
  <w:font w:name="Malgun Gothic">
    <w:panose1 w:val="020B0503020000020004"/>
    <w:charset w:val="81"/>
    <w:family w:val="auto"/>
    <w:pitch w:val="default"/>
    <w:sig w:usb0="9000002F" w:usb1="29D77CFB" w:usb2="00000012" w:usb3="00000000" w:csb0="00080001" w:csb1="00000000"/>
  </w:font>
  <w:font w:name="Microsoft Himalaya">
    <w:panose1 w:val="01010100010101010101"/>
    <w:charset w:val="00"/>
    <w:family w:val="auto"/>
    <w:pitch w:val="default"/>
    <w:sig w:usb0="80000003" w:usb1="00010000" w:usb2="00000040" w:usb3="00000000" w:csb0="00000001" w:csb1="00000000"/>
  </w:font>
  <w:font w:name="Nirmala UI">
    <w:panose1 w:val="020B0502040204020203"/>
    <w:charset w:val="00"/>
    <w:family w:val="auto"/>
    <w:pitch w:val="default"/>
    <w:sig w:usb0="80FF8023" w:usb1="0200004A" w:usb2="00000200" w:usb3="00040000" w:csb0="00000001" w:csb1="00000000"/>
  </w:font>
  <w:font w:name="Palatino Linotype">
    <w:panose1 w:val="02040502050505030304"/>
    <w:charset w:val="00"/>
    <w:family w:val="auto"/>
    <w:pitch w:val="default"/>
    <w:sig w:usb0="E0000287" w:usb1="40000013" w:usb2="00000000" w:usb3="00000000" w:csb0="2000019F" w:csb1="00000000"/>
  </w:font>
  <w:font w:name="Segoe MDL2 Assets">
    <w:panose1 w:val="050A0102010101010101"/>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4B8BB8"/>
    <w:multiLevelType w:val="singleLevel"/>
    <w:tmpl w:val="F84B8BB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E02C6B"/>
    <w:rsid w:val="1A892E22"/>
    <w:rsid w:val="27AD64EE"/>
    <w:rsid w:val="4CE02C6B"/>
    <w:rsid w:val="73F445CA"/>
    <w:rsid w:val="76AE7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6698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2026-03-26T18:03:00Z</dcterms:created>
  <dc:creator>HP</dc:creator>
  <cp:lastModifiedBy>HP</cp:lastModifiedBy>
  <dcterms:modified xsi:type="dcterms:W3CDTF">2026-04-03T08:11:44Z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BAE6D97862CD48E991BE7A2586469870_13</vt:lpwstr>
  </property>
</Properties>
</file>