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870FD" w14:textId="77777777" w:rsidR="005D5CD2" w:rsidRPr="00C979B5" w:rsidRDefault="008D7C63" w:rsidP="00C979B5">
      <w:pPr>
        <w:jc w:val="center"/>
        <w:rPr>
          <w:rFonts w:ascii="Times New Roman" w:hAnsi="Times New Roman" w:cs="Times New Roman"/>
          <w:sz w:val="24"/>
          <w:szCs w:val="24"/>
        </w:rPr>
      </w:pPr>
      <w:r w:rsidRPr="00C979B5">
        <w:rPr>
          <w:rFonts w:ascii="Times New Roman" w:hAnsi="Times New Roman" w:cs="Times New Roman"/>
          <w:sz w:val="24"/>
          <w:szCs w:val="24"/>
        </w:rPr>
        <w:t>The Business Cost of Cyber Crime</w:t>
      </w:r>
    </w:p>
    <w:p w14:paraId="07D79771" w14:textId="77777777" w:rsidR="008D7C63" w:rsidRPr="001466EB" w:rsidRDefault="008D7C63" w:rsidP="001466EB">
      <w:pPr>
        <w:ind w:firstLine="360"/>
        <w:rPr>
          <w:rFonts w:ascii="Times New Roman" w:hAnsi="Times New Roman" w:cs="Times New Roman"/>
          <w:sz w:val="24"/>
          <w:szCs w:val="24"/>
        </w:rPr>
      </w:pPr>
      <w:r w:rsidRPr="001466EB">
        <w:rPr>
          <w:rFonts w:ascii="Times New Roman" w:hAnsi="Times New Roman" w:cs="Times New Roman"/>
          <w:sz w:val="24"/>
          <w:szCs w:val="24"/>
        </w:rPr>
        <w:t xml:space="preserve">Cyber-crime is on the rise. </w:t>
      </w:r>
      <w:r w:rsidR="006F0FF0" w:rsidRPr="001466EB">
        <w:rPr>
          <w:rFonts w:ascii="Times New Roman" w:hAnsi="Times New Roman" w:cs="Times New Roman"/>
          <w:sz w:val="24"/>
          <w:szCs w:val="24"/>
        </w:rPr>
        <w:t xml:space="preserve">According to a new report by </w:t>
      </w:r>
      <w:proofErr w:type="spellStart"/>
      <w:r w:rsidR="006F0FF0" w:rsidRPr="001466EB">
        <w:rPr>
          <w:rFonts w:ascii="Times New Roman" w:hAnsi="Times New Roman" w:cs="Times New Roman"/>
          <w:sz w:val="24"/>
          <w:szCs w:val="24"/>
        </w:rPr>
        <w:t>Infoblox</w:t>
      </w:r>
      <w:proofErr w:type="spellEnd"/>
      <w:r w:rsidR="006F0FF0" w:rsidRPr="001466EB">
        <w:rPr>
          <w:rFonts w:ascii="Times New Roman" w:hAnsi="Times New Roman" w:cs="Times New Roman"/>
          <w:sz w:val="24"/>
          <w:szCs w:val="24"/>
        </w:rPr>
        <w:t xml:space="preserve"> there has been a 3500% increase in ransomware domains alone in the first quarter of 2016. While this doesn’t necessarily mean a 3500% increase in ransomware attacks, the report is disturbing. In addition, </w:t>
      </w:r>
      <w:r w:rsidR="00153532" w:rsidRPr="001466EB">
        <w:rPr>
          <w:rFonts w:ascii="Times New Roman" w:hAnsi="Times New Roman" w:cs="Times New Roman"/>
          <w:sz w:val="24"/>
          <w:szCs w:val="24"/>
        </w:rPr>
        <w:t>cyber-crime</w:t>
      </w:r>
      <w:r w:rsidR="006F0FF0" w:rsidRPr="001466EB">
        <w:rPr>
          <w:rFonts w:ascii="Times New Roman" w:hAnsi="Times New Roman" w:cs="Times New Roman"/>
          <w:sz w:val="24"/>
          <w:szCs w:val="24"/>
        </w:rPr>
        <w:t xml:space="preserve"> is now the second most reported crime </w:t>
      </w:r>
      <w:r w:rsidR="00153532" w:rsidRPr="001466EB">
        <w:rPr>
          <w:rFonts w:ascii="Times New Roman" w:hAnsi="Times New Roman" w:cs="Times New Roman"/>
          <w:sz w:val="24"/>
          <w:szCs w:val="24"/>
        </w:rPr>
        <w:t xml:space="preserve">affecting businesses. </w:t>
      </w:r>
    </w:p>
    <w:p w14:paraId="6D987288" w14:textId="5AC481CB" w:rsidR="001466EB" w:rsidRDefault="00C979B5" w:rsidP="001466EB">
      <w:pPr>
        <w:ind w:firstLine="360"/>
        <w:rPr>
          <w:rFonts w:ascii="Times New Roman" w:hAnsi="Times New Roman" w:cs="Times New Roman"/>
          <w:sz w:val="24"/>
          <w:szCs w:val="24"/>
        </w:rPr>
      </w:pPr>
      <w:r w:rsidRPr="001466EB">
        <w:rPr>
          <w:rFonts w:ascii="Times New Roman" w:hAnsi="Times New Roman" w:cs="Times New Roman"/>
          <w:sz w:val="24"/>
          <w:szCs w:val="24"/>
        </w:rPr>
        <w:t xml:space="preserve">Businesses in all sectors face the threat of cyber-crime attacks. </w:t>
      </w:r>
      <w:r w:rsidR="00771040" w:rsidRPr="001466EB">
        <w:rPr>
          <w:rFonts w:ascii="Times New Roman" w:hAnsi="Times New Roman" w:cs="Times New Roman"/>
          <w:sz w:val="24"/>
          <w:szCs w:val="24"/>
        </w:rPr>
        <w:t xml:space="preserve">In 2013 Target </w:t>
      </w:r>
      <w:r w:rsidR="008A4C87" w:rsidRPr="001466EB">
        <w:rPr>
          <w:rFonts w:ascii="Times New Roman" w:hAnsi="Times New Roman" w:cs="Times New Roman"/>
          <w:sz w:val="24"/>
          <w:szCs w:val="24"/>
        </w:rPr>
        <w:t>was the victim of cyber-attackers who gained access to the personal information of up to 40 million shoppers. In 2014</w:t>
      </w:r>
      <w:r w:rsidR="00D904A9" w:rsidRPr="001466EB">
        <w:rPr>
          <w:rFonts w:ascii="Times New Roman" w:hAnsi="Times New Roman" w:cs="Times New Roman"/>
          <w:sz w:val="24"/>
          <w:szCs w:val="24"/>
        </w:rPr>
        <w:t>,</w:t>
      </w:r>
      <w:r w:rsidR="008A4C87" w:rsidRPr="001466EB">
        <w:rPr>
          <w:rFonts w:ascii="Times New Roman" w:hAnsi="Times New Roman" w:cs="Times New Roman"/>
          <w:sz w:val="24"/>
          <w:szCs w:val="24"/>
        </w:rPr>
        <w:t xml:space="preserve"> Sony was the victim of another cy</w:t>
      </w:r>
      <w:r w:rsidR="0069213D" w:rsidRPr="001466EB">
        <w:rPr>
          <w:rFonts w:ascii="Times New Roman" w:hAnsi="Times New Roman" w:cs="Times New Roman"/>
          <w:sz w:val="24"/>
          <w:szCs w:val="24"/>
        </w:rPr>
        <w:t>ber-attack, causin</w:t>
      </w:r>
      <w:r w:rsidR="002F0CB3" w:rsidRPr="001466EB">
        <w:rPr>
          <w:rFonts w:ascii="Times New Roman" w:hAnsi="Times New Roman" w:cs="Times New Roman"/>
          <w:sz w:val="24"/>
          <w:szCs w:val="24"/>
        </w:rPr>
        <w:t>g loses close to $15 million, i</w:t>
      </w:r>
      <w:r w:rsidR="0069213D" w:rsidRPr="001466EB">
        <w:rPr>
          <w:rFonts w:ascii="Times New Roman" w:hAnsi="Times New Roman" w:cs="Times New Roman"/>
          <w:sz w:val="24"/>
          <w:szCs w:val="24"/>
        </w:rPr>
        <w:t xml:space="preserve">n 2015 </w:t>
      </w:r>
      <w:r w:rsidR="002F0CB3" w:rsidRPr="001466EB">
        <w:rPr>
          <w:rFonts w:ascii="Times New Roman" w:hAnsi="Times New Roman" w:cs="Times New Roman"/>
          <w:sz w:val="24"/>
          <w:szCs w:val="24"/>
        </w:rPr>
        <w:t xml:space="preserve">it was </w:t>
      </w:r>
      <w:r w:rsidR="0069213D" w:rsidRPr="001466EB">
        <w:rPr>
          <w:rFonts w:ascii="Times New Roman" w:hAnsi="Times New Roman" w:cs="Times New Roman"/>
          <w:sz w:val="24"/>
          <w:szCs w:val="24"/>
        </w:rPr>
        <w:t xml:space="preserve">Anthem Health </w:t>
      </w:r>
      <w:r w:rsidR="002F0CB3" w:rsidRPr="001466EB">
        <w:rPr>
          <w:rFonts w:ascii="Times New Roman" w:hAnsi="Times New Roman" w:cs="Times New Roman"/>
          <w:sz w:val="24"/>
          <w:szCs w:val="24"/>
        </w:rPr>
        <w:t xml:space="preserve">Insurance, and most recently, the Hard Rock hotel had its card payment system breached. </w:t>
      </w:r>
      <w:r w:rsidR="00D3785B">
        <w:rPr>
          <w:rFonts w:ascii="Times New Roman" w:hAnsi="Times New Roman" w:cs="Times New Roman"/>
          <w:sz w:val="24"/>
          <w:szCs w:val="24"/>
        </w:rPr>
        <w:t>These attacks are becoming more persistent, and damaging businesses around the world.</w:t>
      </w:r>
    </w:p>
    <w:p w14:paraId="27D8C341" w14:textId="3FB4255C" w:rsidR="001466EB" w:rsidRDefault="00153532" w:rsidP="001466EB">
      <w:pPr>
        <w:ind w:firstLine="360"/>
        <w:rPr>
          <w:rFonts w:ascii="Times New Roman" w:hAnsi="Times New Roman" w:cs="Times New Roman"/>
          <w:sz w:val="24"/>
          <w:szCs w:val="24"/>
        </w:rPr>
      </w:pPr>
      <w:r w:rsidRPr="00C979B5">
        <w:rPr>
          <w:rFonts w:ascii="Times New Roman" w:hAnsi="Times New Roman" w:cs="Times New Roman"/>
          <w:sz w:val="24"/>
          <w:szCs w:val="24"/>
        </w:rPr>
        <w:t xml:space="preserve">Cyber-crime can hurt </w:t>
      </w:r>
      <w:r w:rsidR="00EF653E">
        <w:rPr>
          <w:rFonts w:ascii="Times New Roman" w:hAnsi="Times New Roman" w:cs="Times New Roman"/>
          <w:sz w:val="24"/>
          <w:szCs w:val="24"/>
        </w:rPr>
        <w:t>businesses in a variety of ways, including</w:t>
      </w:r>
      <w:r w:rsidRPr="00C979B5">
        <w:rPr>
          <w:rFonts w:ascii="Times New Roman" w:hAnsi="Times New Roman" w:cs="Times New Roman"/>
          <w:sz w:val="24"/>
          <w:szCs w:val="24"/>
        </w:rPr>
        <w:t xml:space="preserve"> reputational damage, legal costs, Intellectual Pr</w:t>
      </w:r>
      <w:r w:rsidR="00330091">
        <w:rPr>
          <w:rFonts w:ascii="Times New Roman" w:hAnsi="Times New Roman" w:cs="Times New Roman"/>
          <w:sz w:val="24"/>
          <w:szCs w:val="24"/>
        </w:rPr>
        <w:t>operty theft,</w:t>
      </w:r>
      <w:r w:rsidR="00EF653E">
        <w:rPr>
          <w:rFonts w:ascii="Times New Roman" w:hAnsi="Times New Roman" w:cs="Times New Roman"/>
          <w:sz w:val="24"/>
          <w:szCs w:val="24"/>
        </w:rPr>
        <w:t xml:space="preserve"> and</w:t>
      </w:r>
      <w:r w:rsidR="00330091">
        <w:rPr>
          <w:rFonts w:ascii="Times New Roman" w:hAnsi="Times New Roman" w:cs="Times New Roman"/>
          <w:sz w:val="24"/>
          <w:szCs w:val="24"/>
        </w:rPr>
        <w:t xml:space="preserve"> service disruptio</w:t>
      </w:r>
      <w:r w:rsidR="00EF653E">
        <w:rPr>
          <w:rFonts w:ascii="Times New Roman" w:hAnsi="Times New Roman" w:cs="Times New Roman"/>
          <w:sz w:val="24"/>
          <w:szCs w:val="24"/>
        </w:rPr>
        <w:t>n</w:t>
      </w:r>
      <w:r w:rsidRPr="00C979B5">
        <w:rPr>
          <w:rFonts w:ascii="Times New Roman" w:hAnsi="Times New Roman" w:cs="Times New Roman"/>
          <w:sz w:val="24"/>
          <w:szCs w:val="24"/>
        </w:rPr>
        <w:t>.  According to a report from PWC, 50 orga</w:t>
      </w:r>
      <w:r w:rsidR="0069213D">
        <w:rPr>
          <w:rFonts w:ascii="Times New Roman" w:hAnsi="Times New Roman" w:cs="Times New Roman"/>
          <w:sz w:val="24"/>
          <w:szCs w:val="24"/>
        </w:rPr>
        <w:t>nizations polled in their cyber-</w:t>
      </w:r>
      <w:r w:rsidRPr="00C979B5">
        <w:rPr>
          <w:rFonts w:ascii="Times New Roman" w:hAnsi="Times New Roman" w:cs="Times New Roman"/>
          <w:sz w:val="24"/>
          <w:szCs w:val="24"/>
        </w:rPr>
        <w:t>crime study, 50 reported losses over $5 million, and of these nearly one third reported losses in excess of $100 million.</w:t>
      </w:r>
      <w:r w:rsidR="00D3785B">
        <w:rPr>
          <w:rFonts w:ascii="Times New Roman" w:hAnsi="Times New Roman" w:cs="Times New Roman"/>
          <w:sz w:val="24"/>
          <w:szCs w:val="24"/>
        </w:rPr>
        <w:t xml:space="preserve"> As losses mount, companies are scrambling to get the upper hand on hackers. </w:t>
      </w:r>
    </w:p>
    <w:p w14:paraId="3B792EA6" w14:textId="77777777" w:rsidR="001466EB" w:rsidRDefault="001466EB" w:rsidP="001466EB">
      <w:pPr>
        <w:ind w:firstLine="360"/>
        <w:rPr>
          <w:rFonts w:ascii="Times New Roman" w:hAnsi="Times New Roman" w:cs="Times New Roman"/>
          <w:sz w:val="24"/>
          <w:szCs w:val="24"/>
        </w:rPr>
      </w:pPr>
      <w:r>
        <w:rPr>
          <w:rFonts w:ascii="Times New Roman" w:hAnsi="Times New Roman" w:cs="Times New Roman"/>
          <w:sz w:val="24"/>
          <w:szCs w:val="24"/>
        </w:rPr>
        <w:t xml:space="preserve"> </w:t>
      </w:r>
      <w:r w:rsidR="00E030DF">
        <w:rPr>
          <w:rFonts w:ascii="Times New Roman" w:hAnsi="Times New Roman" w:cs="Times New Roman"/>
          <w:sz w:val="24"/>
          <w:szCs w:val="24"/>
        </w:rPr>
        <w:t xml:space="preserve">Large corporations are catching up to the cyber arms race. </w:t>
      </w:r>
      <w:r w:rsidR="00441CB8">
        <w:rPr>
          <w:rFonts w:ascii="Times New Roman" w:hAnsi="Times New Roman" w:cs="Times New Roman"/>
          <w:sz w:val="24"/>
          <w:szCs w:val="24"/>
        </w:rPr>
        <w:t>After the attack in 2013, Target vowed to spend $100 million to prevent future breaches. More companies than ever are investing in common sense training for personnel, security auditing teams, and better hardware to fend of cyber-</w:t>
      </w:r>
      <w:r w:rsidR="005D5CD2">
        <w:rPr>
          <w:rFonts w:ascii="Times New Roman" w:hAnsi="Times New Roman" w:cs="Times New Roman"/>
          <w:sz w:val="24"/>
          <w:szCs w:val="24"/>
        </w:rPr>
        <w:t xml:space="preserve">attacks. PWC has seen a 30% growth in their Risk Assurance department per year for the past 3 years. All of this points to a growing need for cyber-security professionals in today’s business world. </w:t>
      </w:r>
    </w:p>
    <w:p w14:paraId="5F4AE103" w14:textId="7DD70BF2" w:rsidR="00FD1319" w:rsidRDefault="00FD1319" w:rsidP="001466EB">
      <w:pPr>
        <w:ind w:firstLine="360"/>
        <w:rPr>
          <w:rFonts w:ascii="Times New Roman" w:hAnsi="Times New Roman" w:cs="Times New Roman"/>
          <w:sz w:val="24"/>
          <w:szCs w:val="24"/>
        </w:rPr>
      </w:pPr>
      <w:r>
        <w:rPr>
          <w:rFonts w:ascii="Times New Roman" w:hAnsi="Times New Roman" w:cs="Times New Roman"/>
          <w:sz w:val="24"/>
          <w:szCs w:val="24"/>
        </w:rPr>
        <w:t xml:space="preserve">For the time being, companies must start taking measures to protect themselves from cyber-crime. </w:t>
      </w:r>
      <w:r w:rsidR="00447E9F">
        <w:rPr>
          <w:rFonts w:ascii="Times New Roman" w:hAnsi="Times New Roman" w:cs="Times New Roman"/>
          <w:sz w:val="24"/>
          <w:szCs w:val="24"/>
        </w:rPr>
        <w:t>The Guardian recommends that the first step companies should take is to raise the importance of cyber-crime in the boardroom. Businesses cannot afford to ignore the risk of a cyber-attack</w:t>
      </w:r>
      <w:r w:rsidR="00687EB8">
        <w:rPr>
          <w:rFonts w:ascii="Times New Roman" w:hAnsi="Times New Roman" w:cs="Times New Roman"/>
          <w:sz w:val="24"/>
          <w:szCs w:val="24"/>
        </w:rPr>
        <w:t>s</w:t>
      </w:r>
      <w:r w:rsidR="00447E9F">
        <w:rPr>
          <w:rFonts w:ascii="Times New Roman" w:hAnsi="Times New Roman" w:cs="Times New Roman"/>
          <w:sz w:val="24"/>
          <w:szCs w:val="24"/>
        </w:rPr>
        <w:t xml:space="preserve"> and the huge implications that </w:t>
      </w:r>
      <w:r w:rsidR="00687EB8">
        <w:rPr>
          <w:rFonts w:ascii="Times New Roman" w:hAnsi="Times New Roman" w:cs="Times New Roman"/>
          <w:sz w:val="24"/>
          <w:szCs w:val="24"/>
        </w:rPr>
        <w:t xml:space="preserve">that </w:t>
      </w:r>
      <w:r w:rsidR="00447E9F">
        <w:rPr>
          <w:rFonts w:ascii="Times New Roman" w:hAnsi="Times New Roman" w:cs="Times New Roman"/>
          <w:sz w:val="24"/>
          <w:szCs w:val="24"/>
        </w:rPr>
        <w:t xml:space="preserve">would have on profits. </w:t>
      </w:r>
      <w:r w:rsidR="00687EB8">
        <w:rPr>
          <w:rFonts w:ascii="Times New Roman" w:hAnsi="Times New Roman" w:cs="Times New Roman"/>
          <w:sz w:val="24"/>
          <w:szCs w:val="24"/>
        </w:rPr>
        <w:t xml:space="preserve">Better training is also an important step in stopping attacks before they happen. In a recent Senate panel, Richard Schaeffer, the NSA’s information assurance director, stated that 80 percent of cyber-attacks were preventable with proper protocol training, configuration, and password management. </w:t>
      </w:r>
      <w:r w:rsidR="007274E8">
        <w:rPr>
          <w:rFonts w:ascii="Times New Roman" w:hAnsi="Times New Roman" w:cs="Times New Roman"/>
          <w:sz w:val="24"/>
          <w:szCs w:val="24"/>
        </w:rPr>
        <w:t xml:space="preserve">The most common tactic hackers use is social engineering, encouraging employees to give up their passwords by pretending to be an IT worker or manager. Training employees to better recognize and respond to these attacks is simple and can make the difference between secure and insecure data. </w:t>
      </w:r>
    </w:p>
    <w:p w14:paraId="03E3C09B" w14:textId="5D7AECBC" w:rsidR="00D3785B" w:rsidRDefault="00E841E2" w:rsidP="001466EB">
      <w:pPr>
        <w:ind w:firstLine="360"/>
        <w:rPr>
          <w:rFonts w:ascii="Times New Roman" w:hAnsi="Times New Roman" w:cs="Times New Roman"/>
          <w:sz w:val="24"/>
          <w:szCs w:val="24"/>
        </w:rPr>
      </w:pPr>
      <w:r>
        <w:rPr>
          <w:rFonts w:ascii="Times New Roman" w:hAnsi="Times New Roman" w:cs="Times New Roman"/>
          <w:sz w:val="24"/>
          <w:szCs w:val="24"/>
        </w:rPr>
        <w:t>To see cyber-</w:t>
      </w:r>
      <w:r w:rsidR="00D3785B">
        <w:rPr>
          <w:rFonts w:ascii="Times New Roman" w:hAnsi="Times New Roman" w:cs="Times New Roman"/>
          <w:sz w:val="24"/>
          <w:szCs w:val="24"/>
        </w:rPr>
        <w:t>attacks visualized, visit</w:t>
      </w:r>
      <w:r>
        <w:rPr>
          <w:rFonts w:ascii="Times New Roman" w:hAnsi="Times New Roman" w:cs="Times New Roman"/>
          <w:sz w:val="24"/>
          <w:szCs w:val="24"/>
        </w:rPr>
        <w:t xml:space="preserve"> </w:t>
      </w:r>
      <w:hyperlink r:id="rId5" w:history="1">
        <w:r w:rsidRPr="00F6565E">
          <w:rPr>
            <w:rStyle w:val="Hyperlink"/>
            <w:rFonts w:ascii="Times New Roman" w:hAnsi="Times New Roman" w:cs="Times New Roman"/>
            <w:sz w:val="24"/>
            <w:szCs w:val="24"/>
          </w:rPr>
          <w:t>http://www.informationisbeautiful.net/visualizations/worlds-biggest-data-breaches-hacks/</w:t>
        </w:r>
      </w:hyperlink>
    </w:p>
    <w:p w14:paraId="7DF5136E" w14:textId="77777777" w:rsidR="00E841E2" w:rsidRDefault="00E841E2" w:rsidP="001466EB">
      <w:pPr>
        <w:ind w:firstLine="360"/>
        <w:rPr>
          <w:rFonts w:ascii="Times New Roman" w:hAnsi="Times New Roman" w:cs="Times New Roman"/>
          <w:sz w:val="24"/>
          <w:szCs w:val="24"/>
        </w:rPr>
      </w:pPr>
    </w:p>
    <w:p w14:paraId="1D759738" w14:textId="77777777" w:rsidR="00DF4DCE" w:rsidRDefault="00DF4DCE" w:rsidP="001466EB">
      <w:pPr>
        <w:ind w:firstLine="360"/>
        <w:rPr>
          <w:rFonts w:ascii="Times New Roman" w:hAnsi="Times New Roman" w:cs="Times New Roman"/>
          <w:sz w:val="24"/>
          <w:szCs w:val="24"/>
        </w:rPr>
      </w:pPr>
    </w:p>
    <w:p w14:paraId="4336F24C" w14:textId="77777777" w:rsidR="00DF4DCE" w:rsidRPr="00C979B5" w:rsidRDefault="00DF4DCE" w:rsidP="001466EB">
      <w:pPr>
        <w:ind w:firstLine="360"/>
        <w:rPr>
          <w:rFonts w:ascii="Times New Roman" w:hAnsi="Times New Roman" w:cs="Times New Roman"/>
          <w:sz w:val="24"/>
          <w:szCs w:val="24"/>
        </w:rPr>
      </w:pPr>
    </w:p>
    <w:p w14:paraId="4B3AB7FF" w14:textId="77777777" w:rsidR="008D7C63" w:rsidRPr="00C979B5" w:rsidRDefault="006F0FF0" w:rsidP="006F0FF0">
      <w:pPr>
        <w:jc w:val="center"/>
        <w:rPr>
          <w:rFonts w:ascii="Times New Roman" w:hAnsi="Times New Roman" w:cs="Times New Roman"/>
          <w:sz w:val="24"/>
          <w:szCs w:val="24"/>
        </w:rPr>
      </w:pPr>
      <w:r w:rsidRPr="00C979B5">
        <w:rPr>
          <w:rFonts w:ascii="Times New Roman" w:hAnsi="Times New Roman" w:cs="Times New Roman"/>
          <w:sz w:val="24"/>
          <w:szCs w:val="24"/>
        </w:rPr>
        <w:lastRenderedPageBreak/>
        <w:t>Research links:</w:t>
      </w:r>
    </w:p>
    <w:p w14:paraId="26B180EA" w14:textId="77777777" w:rsidR="006F0FF0" w:rsidRPr="00C979B5" w:rsidRDefault="006F0FF0" w:rsidP="006F0FF0">
      <w:pPr>
        <w:rPr>
          <w:rFonts w:ascii="Times New Roman" w:hAnsi="Times New Roman" w:cs="Times New Roman"/>
          <w:sz w:val="24"/>
          <w:szCs w:val="24"/>
        </w:rPr>
      </w:pPr>
      <w:r w:rsidRPr="00C979B5">
        <w:rPr>
          <w:rFonts w:ascii="Times New Roman" w:hAnsi="Times New Roman" w:cs="Times New Roman"/>
          <w:sz w:val="24"/>
          <w:szCs w:val="24"/>
        </w:rPr>
        <w:t>http://www.heritage.org/research/reports/2014/10/cyber-attacks-on-us-companies-in-2014</w:t>
      </w:r>
    </w:p>
    <w:p w14:paraId="02AB4B3B" w14:textId="77777777" w:rsidR="006F0FF0" w:rsidRDefault="005D5CD2" w:rsidP="006F0FF0">
      <w:pPr>
        <w:rPr>
          <w:rStyle w:val="Hyperlink"/>
          <w:rFonts w:ascii="Times New Roman" w:hAnsi="Times New Roman" w:cs="Times New Roman"/>
          <w:sz w:val="24"/>
          <w:szCs w:val="24"/>
        </w:rPr>
      </w:pPr>
      <w:hyperlink r:id="rId6" w:history="1">
        <w:r w:rsidR="00153532" w:rsidRPr="00C979B5">
          <w:rPr>
            <w:rStyle w:val="Hyperlink"/>
            <w:rFonts w:ascii="Times New Roman" w:hAnsi="Times New Roman" w:cs="Times New Roman"/>
            <w:sz w:val="24"/>
            <w:szCs w:val="24"/>
          </w:rPr>
          <w:t>https://www.linkedin.com/pulse/ransomware-domains-increased-3500-q1-2016-stu-sjouwerman?trk=hp-feed-article-title-share</w:t>
        </w:r>
      </w:hyperlink>
    </w:p>
    <w:p w14:paraId="1C8E5B17" w14:textId="294B7B3F" w:rsidR="00687EB8" w:rsidRPr="00C979B5" w:rsidRDefault="00687EB8" w:rsidP="006F0FF0">
      <w:pPr>
        <w:rPr>
          <w:rFonts w:ascii="Times New Roman" w:hAnsi="Times New Roman" w:cs="Times New Roman"/>
          <w:sz w:val="24"/>
          <w:szCs w:val="24"/>
        </w:rPr>
      </w:pPr>
      <w:r w:rsidRPr="00687EB8">
        <w:rPr>
          <w:rFonts w:ascii="Times New Roman" w:hAnsi="Times New Roman" w:cs="Times New Roman"/>
          <w:sz w:val="24"/>
          <w:szCs w:val="24"/>
        </w:rPr>
        <w:t>https://www.wired.com/2009/11/cyber-attacks-preventable/</w:t>
      </w:r>
    </w:p>
    <w:p w14:paraId="0071CF15" w14:textId="71F807E6" w:rsidR="00153532" w:rsidRDefault="00DF4DCE" w:rsidP="006F0FF0">
      <w:pPr>
        <w:rPr>
          <w:rFonts w:ascii="Times New Roman" w:hAnsi="Times New Roman" w:cs="Times New Roman"/>
          <w:sz w:val="24"/>
          <w:szCs w:val="24"/>
        </w:rPr>
      </w:pPr>
      <w:hyperlink r:id="rId7" w:history="1">
        <w:r w:rsidRPr="00F6565E">
          <w:rPr>
            <w:rStyle w:val="Hyperlink"/>
            <w:rFonts w:ascii="Times New Roman" w:hAnsi="Times New Roman" w:cs="Times New Roman"/>
            <w:sz w:val="24"/>
            <w:szCs w:val="24"/>
          </w:rPr>
          <w:t>http://www.pwc.com/gx/en/services/advisory/consulting/forensics/economic-crime-survey/cybercrime.html</w:t>
        </w:r>
      </w:hyperlink>
    </w:p>
    <w:p w14:paraId="2DFA14DE" w14:textId="5C5FB23D" w:rsidR="00DF4DCE" w:rsidRPr="00C979B5" w:rsidRDefault="00DF4DCE" w:rsidP="006F0FF0">
      <w:pPr>
        <w:rPr>
          <w:rFonts w:ascii="Times New Roman" w:hAnsi="Times New Roman" w:cs="Times New Roman"/>
          <w:sz w:val="24"/>
          <w:szCs w:val="24"/>
        </w:rPr>
      </w:pPr>
      <w:r w:rsidRPr="00DF4DCE">
        <w:rPr>
          <w:rFonts w:ascii="Times New Roman" w:hAnsi="Times New Roman" w:cs="Times New Roman"/>
          <w:sz w:val="24"/>
          <w:szCs w:val="24"/>
        </w:rPr>
        <w:drawing>
          <wp:inline distT="0" distB="0" distL="0" distR="0" wp14:anchorId="5E45BB41" wp14:editId="4542AC88">
            <wp:extent cx="5943600" cy="3078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78480"/>
                    </a:xfrm>
                    <a:prstGeom prst="rect">
                      <a:avLst/>
                    </a:prstGeom>
                  </pic:spPr>
                </pic:pic>
              </a:graphicData>
            </a:graphic>
          </wp:inline>
        </w:drawing>
      </w:r>
      <w:bookmarkStart w:id="0" w:name="_GoBack"/>
      <w:bookmarkEnd w:id="0"/>
    </w:p>
    <w:sectPr w:rsidR="00DF4DCE" w:rsidRPr="00C97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F705E0"/>
    <w:multiLevelType w:val="hybridMultilevel"/>
    <w:tmpl w:val="48DA2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C63"/>
    <w:rsid w:val="001466EB"/>
    <w:rsid w:val="00153532"/>
    <w:rsid w:val="002F0CB3"/>
    <w:rsid w:val="00330091"/>
    <w:rsid w:val="00441CB8"/>
    <w:rsid w:val="00447E9F"/>
    <w:rsid w:val="00467940"/>
    <w:rsid w:val="00516D1C"/>
    <w:rsid w:val="005D5CD2"/>
    <w:rsid w:val="00687EB8"/>
    <w:rsid w:val="0069213D"/>
    <w:rsid w:val="006F0FF0"/>
    <w:rsid w:val="006F5355"/>
    <w:rsid w:val="007274E8"/>
    <w:rsid w:val="00771040"/>
    <w:rsid w:val="008A4C87"/>
    <w:rsid w:val="008D7C63"/>
    <w:rsid w:val="00951147"/>
    <w:rsid w:val="009E44BB"/>
    <w:rsid w:val="00C979B5"/>
    <w:rsid w:val="00CA635A"/>
    <w:rsid w:val="00CE42C9"/>
    <w:rsid w:val="00D34242"/>
    <w:rsid w:val="00D3785B"/>
    <w:rsid w:val="00D904A9"/>
    <w:rsid w:val="00DF4DCE"/>
    <w:rsid w:val="00E030DF"/>
    <w:rsid w:val="00E841E2"/>
    <w:rsid w:val="00EF653E"/>
    <w:rsid w:val="00F72BC4"/>
    <w:rsid w:val="00FD1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8B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C63"/>
    <w:pPr>
      <w:ind w:left="720"/>
      <w:contextualSpacing/>
    </w:pPr>
  </w:style>
  <w:style w:type="character" w:styleId="Hyperlink">
    <w:name w:val="Hyperlink"/>
    <w:basedOn w:val="DefaultParagraphFont"/>
    <w:uiPriority w:val="99"/>
    <w:unhideWhenUsed/>
    <w:rsid w:val="001535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4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nformationisbeautiful.net/visualizations/worlds-biggest-data-breaches-hacks/" TargetMode="External"/><Relationship Id="rId6" Type="http://schemas.openxmlformats.org/officeDocument/2006/relationships/hyperlink" Target="https://www.linkedin.com/pulse/ransomware-domains-increased-3500-q1-2016-stu-sjouwerman?trk=hp-feed-article-title-share" TargetMode="External"/><Relationship Id="rId7" Type="http://schemas.openxmlformats.org/officeDocument/2006/relationships/hyperlink" Target="http://www.pwc.com/gx/en/services/advisory/consulting/forensics/economic-crime-survey/cybercrime.html" TargetMode="External"/><Relationship Id="rId8" Type="http://schemas.openxmlformats.org/officeDocument/2006/relationships/image" Target="media/image1.tif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2</Pages>
  <Words>534</Words>
  <Characters>3047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Tak - Intern</dc:creator>
  <cp:keywords/>
  <dc:description/>
  <cp:lastModifiedBy>Microsoft Office User</cp:lastModifiedBy>
  <cp:revision>5</cp:revision>
  <dcterms:created xsi:type="dcterms:W3CDTF">2016-07-06T00:14:00Z</dcterms:created>
  <dcterms:modified xsi:type="dcterms:W3CDTF">2016-07-10T05:49:00Z</dcterms:modified>
</cp:coreProperties>
</file>