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96C" w:rsidRDefault="004F641B">
      <w:pPr>
        <w:pStyle w:val="Title"/>
      </w:pPr>
      <w:r>
        <w:t>Title</w:t>
      </w:r>
    </w:p>
    <w:p w:rsidR="006B296C" w:rsidRDefault="004F641B" w:rsidP="004F641B">
      <w:pPr>
        <w:pStyle w:val="CliveH1"/>
        <w:ind w:left="360" w:hanging="360"/>
      </w:pPr>
      <w:r>
        <w:t>Introduction</w:t>
      </w:r>
    </w:p>
    <w:p w:rsidR="006B296C" w:rsidRDefault="004F641B" w:rsidP="004F641B">
      <w:pPr>
        <w:pStyle w:val="CliveH1"/>
      </w:pPr>
      <w:r>
        <w:t>Options</w:t>
      </w:r>
    </w:p>
    <w:p w:rsidR="006B296C" w:rsidRPr="004F641B" w:rsidRDefault="006B296C" w:rsidP="004F641B">
      <w:pPr>
        <w:pStyle w:val="Heading2"/>
      </w:pPr>
      <w:bookmarkStart w:id="0" w:name="_GoBack"/>
      <w:bookmarkEnd w:id="0"/>
    </w:p>
    <w:p w:rsidR="006B296C" w:rsidRDefault="004F641B" w:rsidP="004F641B">
      <w:pPr>
        <w:pStyle w:val="Heading2"/>
      </w:pPr>
      <w:r>
        <w:t>Slow Fleet Option</w:t>
      </w:r>
    </w:p>
    <w:p w:rsidR="006B296C" w:rsidRDefault="004F641B" w:rsidP="004F641B">
      <w:pPr>
        <w:pStyle w:val="CliveH1"/>
      </w:pPr>
      <w:r>
        <w:t>Map</w:t>
      </w:r>
    </w:p>
    <w:p w:rsidR="006B296C" w:rsidRDefault="004F641B">
      <w:pPr>
        <w:rPr>
          <w:sz w:val="20"/>
          <w:szCs w:val="20"/>
        </w:rPr>
      </w:pPr>
      <w:r>
        <w:rPr>
          <w:sz w:val="20"/>
          <w:szCs w:val="20"/>
        </w:rPr>
        <w:t xml:space="preserve">The Map for </w:t>
      </w:r>
    </w:p>
    <w:p w:rsidR="006B296C" w:rsidRDefault="004F641B" w:rsidP="004F641B">
      <w:pPr>
        <w:pStyle w:val="CliveH1"/>
      </w:pPr>
      <w:r>
        <w:t>Specifics</w:t>
      </w:r>
    </w:p>
    <w:p w:rsidR="006B296C" w:rsidRDefault="004F641B" w:rsidP="004F641B">
      <w:pPr>
        <w:pStyle w:val="Heading2"/>
      </w:pPr>
      <w:r>
        <w:t xml:space="preserve">Italian Major Ships </w:t>
      </w:r>
    </w:p>
    <w:p w:rsidR="006B296C" w:rsidRDefault="006B296C">
      <w:pPr>
        <w:rPr>
          <w:sz w:val="20"/>
          <w:szCs w:val="20"/>
        </w:rPr>
      </w:pPr>
    </w:p>
    <w:p w:rsidR="006B296C" w:rsidRDefault="004F641B">
      <w:pPr>
        <w:pStyle w:val="Heading3"/>
        <w:numPr>
          <w:ilvl w:val="2"/>
          <w:numId w:val="2"/>
        </w:numPr>
        <w:ind w:left="720" w:firstLine="0"/>
      </w:pPr>
      <w:r>
        <w:t>Italian Battleships</w:t>
      </w:r>
    </w:p>
    <w:p w:rsidR="006B296C" w:rsidRDefault="004F641B">
      <w:pPr>
        <w:pStyle w:val="Heading3"/>
        <w:numPr>
          <w:ilvl w:val="2"/>
          <w:numId w:val="2"/>
        </w:numPr>
        <w:ind w:left="720" w:firstLine="0"/>
      </w:pPr>
      <w:r>
        <w:t>Italian Cruisers</w:t>
      </w:r>
    </w:p>
    <w:p w:rsidR="006B296C" w:rsidRDefault="004F641B">
      <w:pPr>
        <w:pStyle w:val="Heading3"/>
        <w:numPr>
          <w:ilvl w:val="2"/>
          <w:numId w:val="2"/>
        </w:numPr>
        <w:ind w:left="720" w:firstLine="0"/>
      </w:pPr>
      <w:r>
        <w:t>Italian Destroyers</w:t>
      </w:r>
    </w:p>
    <w:p w:rsidR="006B296C" w:rsidRDefault="006B296C">
      <w:pPr>
        <w:rPr>
          <w:sz w:val="20"/>
          <w:szCs w:val="20"/>
        </w:rPr>
      </w:pPr>
    </w:p>
    <w:p w:rsidR="006B296C" w:rsidRDefault="004F641B" w:rsidP="004F641B">
      <w:pPr>
        <w:pStyle w:val="Heading2"/>
        <w:numPr>
          <w:ilvl w:val="1"/>
          <w:numId w:val="2"/>
        </w:numPr>
      </w:pPr>
      <w:r>
        <w:t>Austrian Major Ships</w:t>
      </w:r>
    </w:p>
    <w:p w:rsidR="006B296C" w:rsidRDefault="006B296C">
      <w:pPr>
        <w:rPr>
          <w:sz w:val="20"/>
          <w:szCs w:val="20"/>
        </w:rPr>
      </w:pPr>
    </w:p>
    <w:p w:rsidR="006B296C" w:rsidRDefault="004F641B">
      <w:pPr>
        <w:pStyle w:val="Heading3"/>
        <w:numPr>
          <w:ilvl w:val="2"/>
          <w:numId w:val="2"/>
        </w:numPr>
        <w:ind w:left="720" w:firstLine="0"/>
      </w:pPr>
      <w:r>
        <w:t>Austrian Battleships</w:t>
      </w:r>
    </w:p>
    <w:p w:rsidR="006B296C" w:rsidRDefault="004F641B">
      <w:pPr>
        <w:pStyle w:val="Heading3"/>
        <w:numPr>
          <w:ilvl w:val="2"/>
          <w:numId w:val="2"/>
        </w:numPr>
        <w:ind w:left="720" w:firstLine="0"/>
      </w:pPr>
      <w:r>
        <w:t>Austrian Cruisers</w:t>
      </w:r>
    </w:p>
    <w:p w:rsidR="006B296C" w:rsidRDefault="004F641B">
      <w:pPr>
        <w:pStyle w:val="Heading3"/>
        <w:numPr>
          <w:ilvl w:val="2"/>
          <w:numId w:val="2"/>
        </w:numPr>
        <w:ind w:left="720" w:firstLine="0"/>
      </w:pPr>
      <w:r>
        <w:t>Austrian Destroyers</w:t>
      </w:r>
    </w:p>
    <w:p w:rsidR="006B296C" w:rsidRDefault="004F641B" w:rsidP="004F641B">
      <w:pPr>
        <w:pStyle w:val="Heading2"/>
        <w:numPr>
          <w:ilvl w:val="1"/>
          <w:numId w:val="2"/>
        </w:numPr>
      </w:pPr>
      <w:r>
        <w:t>Spanish Major Ships</w:t>
      </w:r>
    </w:p>
    <w:p w:rsidR="006B296C" w:rsidRDefault="006B296C">
      <w:pPr>
        <w:rPr>
          <w:sz w:val="20"/>
        </w:rPr>
      </w:pPr>
    </w:p>
    <w:p w:rsidR="006B296C" w:rsidRDefault="004F641B">
      <w:pPr>
        <w:pStyle w:val="Heading3"/>
        <w:numPr>
          <w:ilvl w:val="2"/>
          <w:numId w:val="2"/>
        </w:numPr>
        <w:ind w:left="720" w:firstLine="0"/>
      </w:pPr>
      <w:r>
        <w:t>Spanish Battleships</w:t>
      </w:r>
    </w:p>
    <w:p w:rsidR="006B296C" w:rsidRDefault="004F641B">
      <w:pPr>
        <w:pStyle w:val="Heading3"/>
        <w:numPr>
          <w:ilvl w:val="2"/>
          <w:numId w:val="2"/>
        </w:numPr>
        <w:ind w:left="720" w:firstLine="0"/>
      </w:pPr>
      <w:r>
        <w:t>Spanish Cruisers</w:t>
      </w:r>
    </w:p>
    <w:p w:rsidR="006B296C" w:rsidRDefault="004F641B">
      <w:pPr>
        <w:pStyle w:val="Heading3"/>
        <w:numPr>
          <w:ilvl w:val="2"/>
          <w:numId w:val="2"/>
        </w:numPr>
        <w:ind w:left="720" w:firstLine="0"/>
      </w:pPr>
      <w:r>
        <w:t>Spanish Destroyers</w:t>
      </w:r>
    </w:p>
    <w:p w:rsidR="006B296C" w:rsidRDefault="004F641B" w:rsidP="004F641B">
      <w:pPr>
        <w:pStyle w:val="Heading2"/>
        <w:numPr>
          <w:ilvl w:val="1"/>
          <w:numId w:val="2"/>
        </w:numPr>
      </w:pPr>
      <w:r>
        <w:t>Mothballed Destroyers</w:t>
      </w:r>
    </w:p>
    <w:p w:rsidR="006B296C" w:rsidRDefault="006B296C">
      <w:pPr>
        <w:rPr>
          <w:sz w:val="20"/>
          <w:szCs w:val="20"/>
        </w:rPr>
      </w:pPr>
    </w:p>
    <w:p w:rsidR="006B296C" w:rsidRDefault="004F641B">
      <w:pPr>
        <w:rPr>
          <w:sz w:val="20"/>
          <w:szCs w:val="20"/>
        </w:rPr>
      </w:pPr>
      <w:r>
        <w:rPr>
          <w:sz w:val="20"/>
          <w:szCs w:val="20"/>
        </w:rPr>
        <w:t xml:space="preserve">None of these Nations receive converted Mothballed Destroyers before the Start of Hostilities.  They may convert Mothballed Destroyers according to the standard rules once they </w:t>
      </w:r>
      <w:r>
        <w:rPr>
          <w:sz w:val="20"/>
          <w:szCs w:val="20"/>
        </w:rPr>
        <w:t>have been de-mothballed after the Start of Hostilities.</w:t>
      </w:r>
    </w:p>
    <w:p w:rsidR="006B296C" w:rsidRDefault="004F641B" w:rsidP="004F641B">
      <w:pPr>
        <w:pStyle w:val="Heading2"/>
        <w:numPr>
          <w:ilvl w:val="1"/>
          <w:numId w:val="2"/>
        </w:numPr>
      </w:pPr>
      <w:r>
        <w:t>Carriers</w:t>
      </w:r>
    </w:p>
    <w:p w:rsidR="006B296C" w:rsidRDefault="004F641B">
      <w:pPr>
        <w:rPr>
          <w:sz w:val="20"/>
          <w:szCs w:val="20"/>
        </w:rPr>
      </w:pPr>
      <w:r>
        <w:rPr>
          <w:sz w:val="20"/>
          <w:szCs w:val="20"/>
        </w:rPr>
        <w:t xml:space="preserve">All of these Nations may choose Option 2 or </w:t>
      </w:r>
      <w:proofErr w:type="gramStart"/>
      <w:r>
        <w:rPr>
          <w:sz w:val="20"/>
          <w:szCs w:val="20"/>
        </w:rPr>
        <w:t>3,</w:t>
      </w:r>
      <w:proofErr w:type="gramEnd"/>
      <w:r>
        <w:rPr>
          <w:sz w:val="20"/>
          <w:szCs w:val="20"/>
        </w:rPr>
        <w:t xml:space="preserve"> none of them may choose Option 1.  </w:t>
      </w:r>
    </w:p>
    <w:p w:rsidR="006B296C" w:rsidRDefault="004F641B" w:rsidP="004F641B">
      <w:pPr>
        <w:pStyle w:val="Heading2"/>
        <w:numPr>
          <w:ilvl w:val="1"/>
          <w:numId w:val="2"/>
        </w:numPr>
      </w:pPr>
      <w:r>
        <w:t>Submarines</w:t>
      </w:r>
    </w:p>
    <w:p w:rsidR="006B296C" w:rsidRDefault="004F641B">
      <w:pPr>
        <w:rPr>
          <w:sz w:val="20"/>
          <w:szCs w:val="20"/>
        </w:rPr>
      </w:pPr>
      <w:r>
        <w:rPr>
          <w:sz w:val="20"/>
          <w:szCs w:val="20"/>
        </w:rPr>
        <w:t>All of these Nations get only the standard submarines and no large ones until the time has passed</w:t>
      </w:r>
      <w:r>
        <w:rPr>
          <w:sz w:val="20"/>
          <w:szCs w:val="20"/>
        </w:rPr>
        <w:t xml:space="preserve"> where they may copy large submarines from other Nations.</w:t>
      </w:r>
    </w:p>
    <w:p w:rsidR="006B296C" w:rsidRDefault="004F641B">
      <w:pPr>
        <w:pStyle w:val="Heading1"/>
        <w:ind w:left="360"/>
      </w:pPr>
      <w:r>
        <w:lastRenderedPageBreak/>
        <w:t>Completion</w:t>
      </w:r>
    </w:p>
    <w:p w:rsidR="006B296C" w:rsidRDefault="004F641B">
      <w:pPr>
        <w:rPr>
          <w:sz w:val="20"/>
          <w:szCs w:val="20"/>
        </w:rPr>
      </w:pPr>
      <w:r>
        <w:rPr>
          <w:sz w:val="20"/>
          <w:szCs w:val="20"/>
        </w:rPr>
        <w:t xml:space="preserve">The standard rules relating to completion of PLT designs apply to these Nations.  </w:t>
      </w:r>
    </w:p>
    <w:p w:rsidR="006B296C" w:rsidRDefault="006B296C">
      <w:pPr>
        <w:rPr>
          <w:sz w:val="20"/>
          <w:szCs w:val="20"/>
        </w:rPr>
      </w:pPr>
    </w:p>
    <w:p w:rsidR="006B296C" w:rsidRDefault="004F641B">
      <w:pPr>
        <w:pStyle w:val="Heading1"/>
        <w:ind w:left="360"/>
        <w:rPr>
          <w:sz w:val="20"/>
          <w:szCs w:val="20"/>
        </w:rPr>
      </w:pPr>
      <w:r>
        <w:t>SADP and Auto rules</w:t>
      </w:r>
    </w:p>
    <w:p w:rsidR="006B296C" w:rsidRDefault="006B296C">
      <w:pPr>
        <w:rPr>
          <w:sz w:val="20"/>
          <w:szCs w:val="20"/>
        </w:rPr>
      </w:pPr>
    </w:p>
    <w:p w:rsidR="006B296C" w:rsidRDefault="006B296C">
      <w:pPr>
        <w:rPr>
          <w:sz w:val="20"/>
          <w:szCs w:val="20"/>
        </w:rPr>
      </w:pPr>
    </w:p>
    <w:p w:rsidR="006B296C" w:rsidRDefault="006B296C">
      <w:pPr>
        <w:rPr>
          <w:sz w:val="20"/>
          <w:szCs w:val="20"/>
        </w:rPr>
      </w:pPr>
    </w:p>
    <w:p w:rsidR="006B296C" w:rsidRDefault="006B296C">
      <w:pPr>
        <w:rPr>
          <w:sz w:val="20"/>
          <w:szCs w:val="20"/>
        </w:rPr>
      </w:pPr>
    </w:p>
    <w:p w:rsidR="006B296C" w:rsidRDefault="004F641B">
      <w:pPr>
        <w:pStyle w:val="Heading1"/>
        <w:ind w:left="360"/>
        <w:rPr>
          <w:sz w:val="20"/>
          <w:szCs w:val="20"/>
        </w:rPr>
      </w:pPr>
      <w:r>
        <w:t>Build Weight</w:t>
      </w:r>
    </w:p>
    <w:p w:rsidR="006B296C" w:rsidRDefault="004F641B">
      <w:pPr>
        <w:rPr>
          <w:sz w:val="20"/>
          <w:szCs w:val="20"/>
        </w:rPr>
      </w:pPr>
      <w:r>
        <w:rPr>
          <w:sz w:val="20"/>
          <w:szCs w:val="20"/>
        </w:rPr>
        <w:t>With Italy and Austria firmly in the Mediterranean their Build Wei</w:t>
      </w:r>
      <w:r>
        <w:rPr>
          <w:sz w:val="20"/>
          <w:szCs w:val="20"/>
        </w:rPr>
        <w:t>ght for Battleships and CAs will be Medium, other ships being Light.</w:t>
      </w:r>
    </w:p>
    <w:p w:rsidR="006B296C" w:rsidRDefault="006B296C">
      <w:pPr>
        <w:rPr>
          <w:sz w:val="20"/>
          <w:szCs w:val="20"/>
        </w:rPr>
      </w:pPr>
    </w:p>
    <w:p w:rsidR="006B296C" w:rsidRDefault="006B296C">
      <w:pPr>
        <w:rPr>
          <w:sz w:val="20"/>
          <w:szCs w:val="20"/>
        </w:rPr>
      </w:pPr>
    </w:p>
    <w:p w:rsidR="006B296C" w:rsidRDefault="006B296C"/>
    <w:sectPr w:rsidR="006B296C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8131F"/>
    <w:multiLevelType w:val="multilevel"/>
    <w:tmpl w:val="81F40262"/>
    <w:lvl w:ilvl="0">
      <w:start w:val="1"/>
      <w:numFmt w:val="decimal"/>
      <w:lvlText w:val="%1"/>
      <w:lvlJc w:val="left"/>
      <w:pPr>
        <w:ind w:left="720" w:hanging="360"/>
      </w:pPr>
      <w:rPr>
        <w:b/>
        <w:i w:val="0"/>
        <w:sz w:val="32"/>
      </w:rPr>
    </w:lvl>
    <w:lvl w:ilvl="1">
      <w:start w:val="1"/>
      <w:numFmt w:val="decimal"/>
      <w:pStyle w:val="Heading2"/>
      <w:lvlText w:val="%1.%2"/>
      <w:lvlJc w:val="left"/>
      <w:pPr>
        <w:ind w:left="1080" w:hanging="720"/>
      </w:pPr>
    </w:lvl>
    <w:lvl w:ilvl="2">
      <w:start w:val="1"/>
      <w:numFmt w:val="decimal"/>
      <w:pStyle w:val="Heading3"/>
      <w:lvlText w:val="4.1.%3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2F02ADB"/>
    <w:multiLevelType w:val="multilevel"/>
    <w:tmpl w:val="A98019D0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4.1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96C"/>
    <w:rsid w:val="004F641B"/>
    <w:rsid w:val="006B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111"/>
    <w:rPr>
      <w:rFonts w:ascii="Arial" w:hAnsi="Arial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641B"/>
    <w:pPr>
      <w:keepNext/>
      <w:numPr>
        <w:numId w:val="2"/>
      </w:numPr>
      <w:spacing w:before="120" w:after="60"/>
      <w:ind w:left="0" w:firstLine="0"/>
      <w:outlineLvl w:val="0"/>
    </w:pPr>
    <w:rPr>
      <w:rFonts w:eastAsia="Times New Roman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41B"/>
    <w:pPr>
      <w:numPr>
        <w:ilvl w:val="1"/>
        <w:numId w:val="1"/>
      </w:numPr>
      <w:spacing w:before="240" w:after="60"/>
      <w:ind w:left="360" w:hanging="360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5BF3"/>
    <w:pPr>
      <w:numPr>
        <w:ilvl w:val="2"/>
        <w:numId w:val="1"/>
      </w:numPr>
      <w:tabs>
        <w:tab w:val="left" w:pos="0"/>
      </w:tabs>
      <w:spacing w:before="120" w:after="60"/>
      <w:ind w:left="720" w:firstLine="0"/>
      <w:outlineLvl w:val="2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4F641B"/>
    <w:rPr>
      <w:rFonts w:ascii="Arial" w:eastAsia="Times New Roman" w:hAnsi="Arial" w:cs="Arial"/>
      <w:b/>
      <w:bCs/>
      <w:kern w:val="2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"/>
    <w:qFormat/>
    <w:rsid w:val="004F641B"/>
    <w:rPr>
      <w:rFonts w:ascii="Arial" w:hAnsi="Arial"/>
      <w:b/>
      <w:i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25BF3"/>
    <w:rPr>
      <w:rFonts w:ascii="Arial" w:hAnsi="Arial"/>
      <w:sz w:val="24"/>
      <w:szCs w:val="24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qFormat/>
    <w:rsid w:val="00C121DA"/>
    <w:rPr>
      <w:rFonts w:ascii="Arial Black" w:hAnsi="Arial Black"/>
      <w:sz w:val="36"/>
      <w:szCs w:val="36"/>
      <w:lang w:eastAsia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Normal"/>
    <w:link w:val="TitleChar"/>
    <w:uiPriority w:val="10"/>
    <w:qFormat/>
    <w:rsid w:val="00C121DA"/>
    <w:rPr>
      <w:rFonts w:ascii="Arial Black" w:hAnsi="Arial Black"/>
      <w:sz w:val="36"/>
      <w:szCs w:val="36"/>
    </w:rPr>
  </w:style>
  <w:style w:type="paragraph" w:customStyle="1" w:styleId="CliveH1">
    <w:name w:val="CliveH1"/>
    <w:basedOn w:val="Heading1"/>
    <w:qFormat/>
    <w:pPr>
      <w:ind w:left="340" w:hanging="340"/>
    </w:pPr>
  </w:style>
  <w:style w:type="numbering" w:customStyle="1" w:styleId="Numbering123">
    <w:name w:val="Numbering 123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111"/>
    <w:rPr>
      <w:rFonts w:ascii="Arial" w:hAnsi="Arial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641B"/>
    <w:pPr>
      <w:keepNext/>
      <w:numPr>
        <w:numId w:val="2"/>
      </w:numPr>
      <w:spacing w:before="120" w:after="60"/>
      <w:ind w:left="0" w:firstLine="0"/>
      <w:outlineLvl w:val="0"/>
    </w:pPr>
    <w:rPr>
      <w:rFonts w:eastAsia="Times New Roman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41B"/>
    <w:pPr>
      <w:numPr>
        <w:ilvl w:val="1"/>
        <w:numId w:val="1"/>
      </w:numPr>
      <w:spacing w:before="240" w:after="60"/>
      <w:ind w:left="360" w:hanging="360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5BF3"/>
    <w:pPr>
      <w:numPr>
        <w:ilvl w:val="2"/>
        <w:numId w:val="1"/>
      </w:numPr>
      <w:tabs>
        <w:tab w:val="left" w:pos="0"/>
      </w:tabs>
      <w:spacing w:before="120" w:after="60"/>
      <w:ind w:left="720" w:firstLine="0"/>
      <w:outlineLvl w:val="2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4F641B"/>
    <w:rPr>
      <w:rFonts w:ascii="Arial" w:eastAsia="Times New Roman" w:hAnsi="Arial" w:cs="Arial"/>
      <w:b/>
      <w:bCs/>
      <w:kern w:val="2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"/>
    <w:qFormat/>
    <w:rsid w:val="004F641B"/>
    <w:rPr>
      <w:rFonts w:ascii="Arial" w:hAnsi="Arial"/>
      <w:b/>
      <w:i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25BF3"/>
    <w:rPr>
      <w:rFonts w:ascii="Arial" w:hAnsi="Arial"/>
      <w:sz w:val="24"/>
      <w:szCs w:val="24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qFormat/>
    <w:rsid w:val="00C121DA"/>
    <w:rPr>
      <w:rFonts w:ascii="Arial Black" w:hAnsi="Arial Black"/>
      <w:sz w:val="36"/>
      <w:szCs w:val="36"/>
      <w:lang w:eastAsia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Normal"/>
    <w:link w:val="TitleChar"/>
    <w:uiPriority w:val="10"/>
    <w:qFormat/>
    <w:rsid w:val="00C121DA"/>
    <w:rPr>
      <w:rFonts w:ascii="Arial Black" w:hAnsi="Arial Black"/>
      <w:sz w:val="36"/>
      <w:szCs w:val="36"/>
    </w:rPr>
  </w:style>
  <w:style w:type="paragraph" w:customStyle="1" w:styleId="CliveH1">
    <w:name w:val="CliveH1"/>
    <w:basedOn w:val="Heading1"/>
    <w:qFormat/>
    <w:pPr>
      <w:ind w:left="340" w:hanging="340"/>
    </w:pPr>
  </w:style>
  <w:style w:type="numbering" w:customStyle="1" w:styleId="Numbering123">
    <w:name w:val="Numbering 12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2820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</dc:creator>
  <dc:description/>
  <cp:lastModifiedBy>Clive</cp:lastModifiedBy>
  <cp:revision>12</cp:revision>
  <dcterms:created xsi:type="dcterms:W3CDTF">2020-02-14T00:29:00Z</dcterms:created>
  <dcterms:modified xsi:type="dcterms:W3CDTF">2020-02-22T19:12:00Z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