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4DB4C4" w14:textId="160413B2" w:rsidR="00506EBD" w:rsidRPr="005375B8" w:rsidRDefault="0033178F" w:rsidP="0058186A">
      <w:pPr>
        <w:jc w:val="center"/>
        <w:rPr>
          <w:sz w:val="48"/>
          <w:szCs w:val="48"/>
        </w:rPr>
      </w:pPr>
      <w:bookmarkStart w:id="0" w:name="_Toc441224461"/>
      <w:bookmarkStart w:id="1" w:name="_Toc449083610"/>
      <w:r>
        <w:rPr>
          <w:sz w:val="48"/>
          <w:szCs w:val="48"/>
        </w:rPr>
        <w:t>F</w:t>
      </w:r>
      <w:r w:rsidR="00DF7909" w:rsidRPr="005375B8">
        <w:rPr>
          <w:sz w:val="48"/>
          <w:szCs w:val="48"/>
        </w:rPr>
        <w:t>unctioneel ontwerp</w:t>
      </w:r>
      <w:bookmarkEnd w:id="0"/>
      <w:bookmarkEnd w:id="1"/>
    </w:p>
    <w:p w14:paraId="2D4DB4C5" w14:textId="77777777" w:rsidR="00AF16FA" w:rsidRPr="005375B8" w:rsidRDefault="00AF16FA" w:rsidP="0058186A">
      <w:pPr>
        <w:jc w:val="center"/>
        <w:rPr>
          <w:sz w:val="48"/>
          <w:szCs w:val="48"/>
          <w:lang w:eastAsia="nl-NL"/>
        </w:rPr>
      </w:pPr>
    </w:p>
    <w:p w14:paraId="2D4DB4C6" w14:textId="77777777" w:rsidR="00AF16FA" w:rsidRPr="005375B8" w:rsidRDefault="00AF16FA" w:rsidP="00AF16FA">
      <w:pPr>
        <w:rPr>
          <w:lang w:eastAsia="nl-NL"/>
        </w:rPr>
      </w:pPr>
    </w:p>
    <w:p w14:paraId="2D4DB4C7" w14:textId="77777777" w:rsidR="00AF16FA" w:rsidRPr="005375B8" w:rsidRDefault="00E370A8" w:rsidP="00AF16FA">
      <w:pPr>
        <w:spacing w:after="200" w:line="276" w:lineRule="auto"/>
        <w:rPr>
          <w:lang w:eastAsia="nl-NL"/>
        </w:rPr>
      </w:pPr>
      <w:r w:rsidRPr="005375B8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D4DB4E8" wp14:editId="2D4DB4E9">
                <wp:simplePos x="0" y="0"/>
                <wp:positionH relativeFrom="column">
                  <wp:posOffset>3537585</wp:posOffset>
                </wp:positionH>
                <wp:positionV relativeFrom="paragraph">
                  <wp:posOffset>5121275</wp:posOffset>
                </wp:positionV>
                <wp:extent cx="2374265" cy="1403985"/>
                <wp:effectExtent l="0" t="0" r="19685" b="13970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DB502" w14:textId="77777777" w:rsidR="00AF16FA" w:rsidRDefault="00AF16FA" w:rsidP="00AF16FA">
                            <w:r>
                              <w:t xml:space="preserve">Naam: </w:t>
                            </w:r>
                          </w:p>
                          <w:p w14:paraId="2D4DB503" w14:textId="77777777" w:rsidR="00AF16FA" w:rsidRDefault="00AF16FA" w:rsidP="00AF16FA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2D4DB504" w14:textId="77777777" w:rsidR="00321B13" w:rsidRDefault="00321B13" w:rsidP="00AF16FA">
                            <w:r>
                              <w:t>Datum: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D4DB4E8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278.55pt;margin-top:403.25pt;width:186.95pt;height:110.55pt;z-index:25165772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">
                <v:textbox style="mso-fit-shape-to-text:t">
                  <w:txbxContent>
                    <w:p w14:paraId="2D4DB502" w14:textId="77777777" w:rsidR="00AF16FA" w:rsidRDefault="00AF16FA" w:rsidP="00AF16FA">
                      <w:r>
                        <w:t xml:space="preserve">Naam: </w:t>
                      </w:r>
                    </w:p>
                    <w:p w14:paraId="2D4DB503" w14:textId="77777777" w:rsidR="00AF16FA" w:rsidRDefault="00AF16FA" w:rsidP="00AF16FA">
                      <w:proofErr w:type="spellStart"/>
                      <w:r>
                        <w:t>Leerlingnummer</w:t>
                      </w:r>
                      <w:proofErr w:type="spellEnd"/>
                      <w:r>
                        <w:t>:</w:t>
                      </w:r>
                    </w:p>
                    <w:p w14:paraId="2D4DB504" w14:textId="77777777" w:rsidR="00321B13" w:rsidRDefault="00321B13" w:rsidP="00AF16FA">
                      <w:r>
                        <w:t>Datum:</w:t>
                      </w:r>
                    </w:p>
                  </w:txbxContent>
                </v:textbox>
              </v:shape>
            </w:pict>
          </mc:Fallback>
        </mc:AlternateContent>
      </w:r>
      <w:r w:rsidR="00AF16FA" w:rsidRPr="005375B8">
        <w:rPr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789652555"/>
        <w:docPartObj>
          <w:docPartGallery w:val="Table of Contents"/>
          <w:docPartUnique/>
        </w:docPartObj>
      </w:sdtPr>
      <w:sdtEndPr/>
      <w:sdtContent>
        <w:p w14:paraId="2D4DB4C8" w14:textId="77777777" w:rsidR="003418CE" w:rsidRDefault="00AF16FA" w:rsidP="002A0B0F">
          <w:pPr>
            <w:pStyle w:val="Kopvaninhoudsopgave"/>
            <w:rPr>
              <w:noProof/>
            </w:rPr>
          </w:pPr>
          <w:r w:rsidRPr="005375B8">
            <w:rPr>
              <w:rStyle w:val="Kop1Char"/>
              <w:color w:val="auto"/>
            </w:rPr>
            <w:t>Inhoudsopgave</w:t>
          </w:r>
          <w:r w:rsidRPr="005375B8">
            <w:rPr>
              <w:b w:val="0"/>
              <w:bCs w:val="0"/>
              <w:color w:val="auto"/>
            </w:rPr>
            <w:fldChar w:fldCharType="begin"/>
          </w:r>
          <w:r w:rsidRPr="005375B8">
            <w:rPr>
              <w:color w:val="auto"/>
            </w:rPr>
            <w:instrText xml:space="preserve"> TOC \o "1-3" \h \z \u </w:instrText>
          </w:r>
          <w:r w:rsidRPr="005375B8">
            <w:rPr>
              <w:b w:val="0"/>
              <w:bCs w:val="0"/>
              <w:color w:val="auto"/>
            </w:rPr>
            <w:fldChar w:fldCharType="separate"/>
          </w:r>
        </w:p>
        <w:p w14:paraId="2D4DB4C9" w14:textId="77777777" w:rsidR="003418CE" w:rsidRDefault="00331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19" w:history="1">
            <w:r w:rsidR="003418CE" w:rsidRPr="003A4A48">
              <w:rPr>
                <w:rStyle w:val="Hyperlink"/>
                <w:noProof/>
              </w:rPr>
              <w:t>Inleiding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_Toc484092819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D4DB4CA" w14:textId="77777777" w:rsidR="003418CE" w:rsidRDefault="00331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0" w:history="1">
            <w:r w:rsidR="003418CE" w:rsidRPr="003A4A48">
              <w:rPr>
                <w:rStyle w:val="Hyperlink"/>
                <w:noProof/>
              </w:rPr>
              <w:t>Functionaliteiten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_Toc484092820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D4DB4CB" w14:textId="77777777" w:rsidR="003418CE" w:rsidRDefault="00331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1" w:history="1">
            <w:r w:rsidR="003418CE" w:rsidRPr="003A4A48">
              <w:rPr>
                <w:rStyle w:val="Hyperlink"/>
                <w:noProof/>
              </w:rPr>
              <w:t>Basisschermlay-out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_Toc484092821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D4DB4CC" w14:textId="77777777" w:rsidR="003418CE" w:rsidRDefault="00331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2" w:history="1">
            <w:r w:rsidR="003418CE" w:rsidRPr="003A4A48">
              <w:rPr>
                <w:rStyle w:val="Hyperlink"/>
                <w:noProof/>
              </w:rPr>
              <w:t>Uitvoerontwerp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_Toc484092822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D4DB4CD" w14:textId="77777777" w:rsidR="003418CE" w:rsidRDefault="00331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3" w:history="1">
            <w:r w:rsidR="003418CE" w:rsidRPr="003A4A48">
              <w:rPr>
                <w:rStyle w:val="Hyperlink"/>
                <w:noProof/>
              </w:rPr>
              <w:t>Formulierontwerp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_Toc484092823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D4DB4CE" w14:textId="77777777" w:rsidR="003418CE" w:rsidRDefault="00331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4" w:history="1">
            <w:r w:rsidR="003418CE" w:rsidRPr="003A4A48">
              <w:rPr>
                <w:rStyle w:val="Hyperlink"/>
                <w:noProof/>
              </w:rPr>
              <w:t>Navigatiestructuur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_Toc484092824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D4DB4CF" w14:textId="77777777" w:rsidR="003418CE" w:rsidRDefault="0033178F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484092825" w:history="1">
            <w:r w:rsidR="003418CE" w:rsidRPr="003A4A48">
              <w:rPr>
                <w:rStyle w:val="Hyperlink"/>
                <w:noProof/>
              </w:rPr>
              <w:t>Gebruikersschermen</w:t>
            </w:r>
            <w:r w:rsidR="003418CE">
              <w:rPr>
                <w:noProof/>
                <w:webHidden/>
              </w:rPr>
              <w:tab/>
            </w:r>
            <w:r w:rsidR="003418CE">
              <w:rPr>
                <w:noProof/>
                <w:webHidden/>
              </w:rPr>
              <w:fldChar w:fldCharType="begin"/>
            </w:r>
            <w:r w:rsidR="003418CE">
              <w:rPr>
                <w:noProof/>
                <w:webHidden/>
              </w:rPr>
              <w:instrText xml:space="preserve"> PAGEREF _Toc484092825 \h </w:instrText>
            </w:r>
            <w:r w:rsidR="003418CE">
              <w:rPr>
                <w:noProof/>
                <w:webHidden/>
              </w:rPr>
            </w:r>
            <w:r w:rsidR="003418CE">
              <w:rPr>
                <w:noProof/>
                <w:webHidden/>
              </w:rPr>
              <w:fldChar w:fldCharType="separate"/>
            </w:r>
            <w:r w:rsidR="003418CE">
              <w:rPr>
                <w:noProof/>
                <w:webHidden/>
              </w:rPr>
              <w:t>3</w:t>
            </w:r>
            <w:r w:rsidR="003418CE">
              <w:rPr>
                <w:noProof/>
                <w:webHidden/>
              </w:rPr>
              <w:fldChar w:fldCharType="end"/>
            </w:r>
          </w:hyperlink>
        </w:p>
        <w:p w14:paraId="2D4DB4D0" w14:textId="77777777" w:rsidR="00AF16FA" w:rsidRPr="005375B8" w:rsidRDefault="00AF16FA" w:rsidP="00AF16FA">
          <w:r w:rsidRPr="005375B8">
            <w:rPr>
              <w:b/>
              <w:bCs/>
            </w:rPr>
            <w:fldChar w:fldCharType="end"/>
          </w:r>
        </w:p>
      </w:sdtContent>
    </w:sdt>
    <w:p w14:paraId="2D4DB4D1" w14:textId="77777777" w:rsidR="00AF16FA" w:rsidRPr="005375B8" w:rsidRDefault="00AF16FA" w:rsidP="00AF16FA">
      <w:pPr>
        <w:spacing w:after="200" w:line="276" w:lineRule="auto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5375B8">
        <w:br w:type="page"/>
      </w:r>
    </w:p>
    <w:p w14:paraId="2D4DB4D2" w14:textId="77777777" w:rsidR="00AF16FA" w:rsidRPr="005375B8" w:rsidRDefault="00AF16FA" w:rsidP="00AF16FA">
      <w:pPr>
        <w:pStyle w:val="Kop1"/>
        <w:rPr>
          <w:color w:val="auto"/>
        </w:rPr>
      </w:pPr>
      <w:bookmarkStart w:id="2" w:name="_Toc484092819"/>
      <w:r w:rsidRPr="005375B8">
        <w:rPr>
          <w:color w:val="auto"/>
        </w:rPr>
        <w:lastRenderedPageBreak/>
        <w:t>Inleiding</w:t>
      </w:r>
      <w:bookmarkEnd w:id="2"/>
    </w:p>
    <w:p w14:paraId="2D4DB4D3" w14:textId="77777777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In dit ontwerp vind je een overzicht van de functionaliteiten waaraan de applicatie moet voldoen.</w:t>
      </w:r>
    </w:p>
    <w:p w14:paraId="2D4DB4D4" w14:textId="77777777" w:rsidR="00DF7909" w:rsidRPr="005375B8" w:rsidRDefault="00DF7909" w:rsidP="00DF7909">
      <w:pPr>
        <w:pStyle w:val="Kop1"/>
        <w:rPr>
          <w:color w:val="auto"/>
        </w:rPr>
      </w:pPr>
      <w:bookmarkStart w:id="3" w:name="_Toc435780368"/>
      <w:bookmarkStart w:id="4" w:name="_Toc484092820"/>
      <w:r w:rsidRPr="005375B8">
        <w:rPr>
          <w:color w:val="auto"/>
        </w:rPr>
        <w:t>Functionaliteiten</w:t>
      </w:r>
      <w:bookmarkEnd w:id="3"/>
      <w:bookmarkEnd w:id="4"/>
    </w:p>
    <w:p w14:paraId="2D4DB4D5" w14:textId="77777777" w:rsidR="00DF7909" w:rsidRPr="005375B8" w:rsidRDefault="00DF7909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Hier vermeld j</w:t>
      </w:r>
      <w:r w:rsidR="0058186A" w:rsidRPr="005375B8">
        <w:rPr>
          <w:rFonts w:ascii="Calibri" w:hAnsi="Calibri"/>
          <w:i/>
        </w:rPr>
        <w:t xml:space="preserve">e alle functionaliteiten (zie Programma van </w:t>
      </w:r>
      <w:r w:rsidR="00DD5670" w:rsidRPr="005375B8">
        <w:rPr>
          <w:rFonts w:ascii="Calibri" w:hAnsi="Calibri"/>
          <w:i/>
        </w:rPr>
        <w:t>E</w:t>
      </w:r>
      <w:r w:rsidR="0058186A" w:rsidRPr="005375B8">
        <w:rPr>
          <w:rFonts w:ascii="Calibri" w:hAnsi="Calibri"/>
          <w:i/>
        </w:rPr>
        <w:t>isen</w:t>
      </w:r>
      <w:r w:rsidRPr="005375B8">
        <w:rPr>
          <w:rFonts w:ascii="Calibri" w:hAnsi="Calibri"/>
          <w:i/>
        </w:rPr>
        <w:t>) die de applicatie gaat bieden. Geef hierbij duidelijk aan wat eisen en wens</w:t>
      </w:r>
      <w:r w:rsidR="0058186A" w:rsidRPr="005375B8">
        <w:rPr>
          <w:rFonts w:ascii="Calibri" w:hAnsi="Calibri"/>
          <w:i/>
        </w:rPr>
        <w:t>en zijn (prioriteiten). Zorg er</w:t>
      </w:r>
      <w:r w:rsidRPr="005375B8">
        <w:rPr>
          <w:rFonts w:ascii="Calibri" w:hAnsi="Calibri"/>
          <w:i/>
        </w:rPr>
        <w:t>voor dat het ook voor</w:t>
      </w:r>
      <w:r w:rsidR="00B736D1" w:rsidRPr="005375B8">
        <w:rPr>
          <w:rFonts w:ascii="Calibri" w:hAnsi="Calibri"/>
          <w:i/>
        </w:rPr>
        <w:t xml:space="preserve"> </w:t>
      </w:r>
      <w:r w:rsidR="00DD5670" w:rsidRPr="005375B8">
        <w:rPr>
          <w:rFonts w:ascii="Calibri" w:hAnsi="Calibri"/>
          <w:i/>
        </w:rPr>
        <w:br/>
      </w:r>
      <w:r w:rsidRPr="005375B8">
        <w:rPr>
          <w:rFonts w:ascii="Calibri" w:hAnsi="Calibri"/>
          <w:i/>
        </w:rPr>
        <w:t>niet</w:t>
      </w:r>
      <w:r w:rsidR="0058186A" w:rsidRPr="005375B8">
        <w:rPr>
          <w:rFonts w:ascii="Calibri" w:hAnsi="Calibri"/>
          <w:i/>
        </w:rPr>
        <w:t>-</w:t>
      </w:r>
      <w:r w:rsidR="00321B13" w:rsidRPr="005375B8">
        <w:rPr>
          <w:rFonts w:ascii="Calibri" w:hAnsi="Calibri"/>
          <w:i/>
        </w:rPr>
        <w:t>vakgenoten</w:t>
      </w:r>
      <w:r w:rsidR="00B736D1" w:rsidRPr="005375B8">
        <w:rPr>
          <w:rFonts w:ascii="Calibri" w:hAnsi="Calibri"/>
          <w:i/>
        </w:rPr>
        <w:t xml:space="preserve"> </w:t>
      </w:r>
      <w:r w:rsidRPr="005375B8">
        <w:rPr>
          <w:rFonts w:ascii="Calibri" w:hAnsi="Calibri"/>
          <w:i/>
        </w:rPr>
        <w:t xml:space="preserve">duidelijk omschreven is. </w:t>
      </w:r>
    </w:p>
    <w:p w14:paraId="2D4DB4D6" w14:textId="77777777" w:rsidR="00DF7909" w:rsidRPr="005375B8" w:rsidRDefault="002A0B0F" w:rsidP="00DF7909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Maak gebruik van lijsten of schema’s</w:t>
      </w:r>
      <w:r w:rsidR="00DF7909" w:rsidRPr="005375B8">
        <w:rPr>
          <w:rFonts w:ascii="Calibri" w:hAnsi="Calibri"/>
          <w:i/>
        </w:rPr>
        <w:t>.</w:t>
      </w:r>
    </w:p>
    <w:p w14:paraId="2D4DB4D7" w14:textId="77777777" w:rsidR="00EE49FF" w:rsidRPr="003418CE" w:rsidRDefault="00EE49FF" w:rsidP="00EE49FF">
      <w:pPr>
        <w:pStyle w:val="Kop1"/>
        <w:rPr>
          <w:color w:val="auto"/>
        </w:rPr>
      </w:pPr>
      <w:bookmarkStart w:id="5" w:name="_Toc484092821"/>
      <w:bookmarkStart w:id="6" w:name="_Toc447878401"/>
      <w:r w:rsidRPr="003418CE">
        <w:rPr>
          <w:color w:val="auto"/>
        </w:rPr>
        <w:t>Basisschermlay-out</w:t>
      </w:r>
      <w:bookmarkEnd w:id="5"/>
    </w:p>
    <w:p w14:paraId="2D4DB4D8" w14:textId="77777777" w:rsidR="00EE49FF" w:rsidRPr="005375B8" w:rsidRDefault="00EE49FF" w:rsidP="00EE49FF">
      <w:r w:rsidRPr="003418CE">
        <w:rPr>
          <w:rFonts w:ascii="Calibri" w:eastAsia="Times New Roman" w:hAnsi="Calibri" w:cs="Times New Roman"/>
          <w:i/>
          <w:szCs w:val="20"/>
          <w:lang w:eastAsia="nl-NL"/>
        </w:rPr>
        <w:t>Benoem de richtlijnen met betrekking tot lay-out (kleurgebruik, lettertype) en standaardcomponenten.</w: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 xml:space="preserve"> </w:t>
      </w:r>
    </w:p>
    <w:p w14:paraId="2D4DB4D9" w14:textId="77777777" w:rsidR="00EE49FF" w:rsidRPr="005375B8" w:rsidRDefault="00EE49FF" w:rsidP="00EE49FF">
      <w:pPr>
        <w:pStyle w:val="Kop1"/>
        <w:rPr>
          <w:color w:val="auto"/>
        </w:rPr>
      </w:pPr>
      <w:bookmarkStart w:id="7" w:name="_Toc484092822"/>
      <w:r w:rsidRPr="005375B8">
        <w:rPr>
          <w:color w:val="auto"/>
        </w:rPr>
        <w:t>Uitvoerontwerp</w:t>
      </w:r>
      <w:bookmarkEnd w:id="6"/>
      <w:bookmarkEnd w:id="7"/>
    </w:p>
    <w:p w14:paraId="2D4DB4DA" w14:textId="77777777" w:rsidR="00EE49FF" w:rsidRPr="005375B8" w:rsidRDefault="00EE49FF" w:rsidP="00EE49FF">
      <w:pPr>
        <w:pStyle w:val="Default"/>
        <w:rPr>
          <w:color w:val="auto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>Beschrijf hoe de uitvoer/output van de applicatie is. Denk daarbij aan rapportages/overzichten/geluid en dergelijke.</w:t>
      </w:r>
      <w:bookmarkStart w:id="8" w:name="_Toc435780371"/>
      <w:bookmarkStart w:id="9" w:name="_Toc447878399"/>
    </w:p>
    <w:p w14:paraId="2D4DB4DB" w14:textId="77777777" w:rsidR="00EE49FF" w:rsidRPr="005375B8" w:rsidRDefault="00EE49FF" w:rsidP="00EE49FF">
      <w:pPr>
        <w:pStyle w:val="Kop1"/>
        <w:rPr>
          <w:color w:val="auto"/>
        </w:rPr>
      </w:pPr>
      <w:bookmarkStart w:id="10" w:name="_Toc484092823"/>
      <w:r w:rsidRPr="005375B8">
        <w:rPr>
          <w:color w:val="auto"/>
        </w:rPr>
        <w:t>Formulierontwerp</w:t>
      </w:r>
      <w:bookmarkEnd w:id="8"/>
      <w:bookmarkEnd w:id="10"/>
    </w:p>
    <w:p w14:paraId="2D4DB4DC" w14:textId="77777777" w:rsidR="00EE49FF" w:rsidRPr="005375B8" w:rsidRDefault="00EE49FF" w:rsidP="00EE49FF">
      <w:pPr>
        <w:pStyle w:val="Default"/>
        <w:rPr>
          <w:rFonts w:ascii="Calibri" w:hAnsi="Calibri"/>
          <w:i/>
          <w:color w:val="auto"/>
          <w:sz w:val="22"/>
          <w:szCs w:val="20"/>
        </w:rPr>
      </w:pPr>
      <w:r w:rsidRPr="005375B8">
        <w:rPr>
          <w:rFonts w:ascii="Calibri" w:hAnsi="Calibri"/>
          <w:i/>
          <w:color w:val="auto"/>
          <w:sz w:val="22"/>
          <w:szCs w:val="20"/>
        </w:rPr>
        <w:t xml:space="preserve">Geef, indien van toepassing, van elk venster aan welke gegevens er gebruikt worden. Laat in één of meerdere schetsen zien hoe deze gegevens worden weergegeven. </w:t>
      </w:r>
    </w:p>
    <w:p w14:paraId="2D4DB4DD" w14:textId="77777777" w:rsidR="00DF7909" w:rsidRPr="005375B8" w:rsidRDefault="002A0B0F" w:rsidP="00DF7909">
      <w:pPr>
        <w:pStyle w:val="Kop1"/>
        <w:rPr>
          <w:color w:val="auto"/>
        </w:rPr>
      </w:pPr>
      <w:bookmarkStart w:id="11" w:name="_Toc484092824"/>
      <w:r w:rsidRPr="005375B8">
        <w:rPr>
          <w:color w:val="auto"/>
        </w:rPr>
        <w:t>Navigatiestructuur</w:t>
      </w:r>
      <w:bookmarkEnd w:id="9"/>
      <w:bookmarkEnd w:id="11"/>
    </w:p>
    <w:p w14:paraId="2D4DB4DE" w14:textId="77777777" w:rsidR="002A0B0F" w:rsidRPr="005375B8" w:rsidRDefault="002A0B0F" w:rsidP="002A0B0F"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2D4DB4EA" wp14:editId="2D4DB4EB">
                <wp:simplePos x="0" y="0"/>
                <wp:positionH relativeFrom="column">
                  <wp:posOffset>-1501775</wp:posOffset>
                </wp:positionH>
                <wp:positionV relativeFrom="paragraph">
                  <wp:posOffset>41910</wp:posOffset>
                </wp:positionV>
                <wp:extent cx="291465" cy="9525"/>
                <wp:effectExtent l="0" t="0" r="13335" b="28575"/>
                <wp:wrapNone/>
                <wp:docPr id="23" name="Rechte verbindingslijn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146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B1FF46" id="Rechte verbindingslijn 23" o:spid="_x0000_s1026" style="position:absolute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18.25pt,3.3pt" to="-95.3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D4DB4EC" wp14:editId="2D4DB4ED">
                <wp:simplePos x="0" y="0"/>
                <wp:positionH relativeFrom="column">
                  <wp:posOffset>-2924175</wp:posOffset>
                </wp:positionH>
                <wp:positionV relativeFrom="paragraph">
                  <wp:posOffset>60960</wp:posOffset>
                </wp:positionV>
                <wp:extent cx="227965" cy="0"/>
                <wp:effectExtent l="0" t="0" r="19685" b="19050"/>
                <wp:wrapNone/>
                <wp:docPr id="20" name="Rechte verbindingslijn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79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F707A8" id="Rechte verbindingslijn 20" o:spid="_x0000_s1026" style="position:absolute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0.25pt,4.8pt" to="-212.3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D4DB4EE" wp14:editId="2D4DB4EF">
                <wp:simplePos x="0" y="0"/>
                <wp:positionH relativeFrom="column">
                  <wp:posOffset>-4182110</wp:posOffset>
                </wp:positionH>
                <wp:positionV relativeFrom="paragraph">
                  <wp:posOffset>41910</wp:posOffset>
                </wp:positionV>
                <wp:extent cx="228600" cy="1"/>
                <wp:effectExtent l="0" t="0" r="19050" b="19050"/>
                <wp:wrapNone/>
                <wp:docPr id="14" name="Rechte verbindingslij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2565A9" id="Rechte verbindingslijn 14" o:spid="_x0000_s1026" style="position:absolute;flip:y;z-index:251656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29.3pt,3.3pt" to="-311.3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D4DB4F0" wp14:editId="2D4DB4F1">
                <wp:simplePos x="0" y="0"/>
                <wp:positionH relativeFrom="column">
                  <wp:posOffset>-2324735</wp:posOffset>
                </wp:positionH>
                <wp:positionV relativeFrom="paragraph">
                  <wp:posOffset>29845</wp:posOffset>
                </wp:positionV>
                <wp:extent cx="0" cy="394970"/>
                <wp:effectExtent l="95250" t="38100" r="57150" b="24130"/>
                <wp:wrapNone/>
                <wp:docPr id="42" name="Rechte verbindingslijn met pij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49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A14D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echte verbindingslijn met pijl 42" o:spid="_x0000_s1026" type="#_x0000_t32" style="position:absolute;margin-left:-183.05pt;margin-top:2.35pt;width:0;height:31.1pt;flip:y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D4DB4F2" wp14:editId="2D4DB4F3">
                <wp:simplePos x="0" y="0"/>
                <wp:positionH relativeFrom="column">
                  <wp:posOffset>-2124075</wp:posOffset>
                </wp:positionH>
                <wp:positionV relativeFrom="paragraph">
                  <wp:posOffset>29845</wp:posOffset>
                </wp:positionV>
                <wp:extent cx="0" cy="228600"/>
                <wp:effectExtent l="95250" t="38100" r="57150" b="19050"/>
                <wp:wrapNone/>
                <wp:docPr id="21" name="Rechte verbindingslijn met pij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E05CDE" id="Rechte verbindingslijn met pijl 21" o:spid="_x0000_s1026" type="#_x0000_t32" style="position:absolute;margin-left:-167.25pt;margin-top:2.35pt;width:0;height:18pt;flip:y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" strokecolor="#5b9bd5 [3204]" strokeweight=".5pt">
                <v:stroke endarrow="open" joinstyle="miter"/>
              </v:shap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noProof/>
          <w:szCs w:val="20"/>
          <w:lang w:eastAsia="nl-NL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D4DB4F4" wp14:editId="2D4DB4F5">
                <wp:simplePos x="0" y="0"/>
                <wp:positionH relativeFrom="column">
                  <wp:posOffset>-4640580</wp:posOffset>
                </wp:positionH>
                <wp:positionV relativeFrom="paragraph">
                  <wp:posOffset>30480</wp:posOffset>
                </wp:positionV>
                <wp:extent cx="635" cy="4574540"/>
                <wp:effectExtent l="0" t="0" r="37465" b="16510"/>
                <wp:wrapNone/>
                <wp:docPr id="51" name="Rechte verbindingslijn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" cy="45745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9CBA6" id="Rechte verbindingslijn 51" o:spid="_x0000_s1026" style="position:absolute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65.4pt,2.4pt" to="-365.35pt,36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" strokecolor="#5b9bd5 [3204]" strokeweight=".5pt">
                <v:stroke joinstyle="miter"/>
              </v:line>
            </w:pict>
          </mc:Fallback>
        </mc:AlternateContent>
      </w:r>
      <w:r w:rsidRPr="005375B8">
        <w:rPr>
          <w:rFonts w:ascii="Calibri" w:eastAsia="Times New Roman" w:hAnsi="Calibri" w:cs="Times New Roman"/>
          <w:i/>
          <w:szCs w:val="20"/>
          <w:lang w:eastAsia="nl-NL"/>
        </w:rPr>
        <w:t>Geef aan hoe er binnen de applicatie genavigeerd gaat worden. Geef hierbij in hoofdlijnen aan welke schermen/vensters er zijn binnen de applicatie en hoe deze in relatie met elkaar staan.</w:t>
      </w:r>
    </w:p>
    <w:p w14:paraId="2D4DB4DF" w14:textId="77777777" w:rsidR="0007375E" w:rsidRPr="005375B8" w:rsidRDefault="0007375E" w:rsidP="0007375E"/>
    <w:p w14:paraId="2D4DB4E0" w14:textId="77777777" w:rsidR="00EE49FF" w:rsidRPr="005375B8" w:rsidRDefault="00EE49FF" w:rsidP="00EE49FF">
      <w:pPr>
        <w:pStyle w:val="Kop1"/>
        <w:rPr>
          <w:color w:val="auto"/>
        </w:rPr>
      </w:pPr>
      <w:bookmarkStart w:id="12" w:name="_Toc435780369"/>
      <w:bookmarkStart w:id="13" w:name="_Toc484092825"/>
      <w:r w:rsidRPr="005375B8">
        <w:rPr>
          <w:color w:val="auto"/>
        </w:rPr>
        <w:t>Gebruikersschermen</w:t>
      </w:r>
      <w:bookmarkEnd w:id="12"/>
      <w:bookmarkEnd w:id="13"/>
    </w:p>
    <w:p w14:paraId="2D4DB4E1" w14:textId="77777777" w:rsidR="00EE49FF" w:rsidRPr="005375B8" w:rsidRDefault="00EE49FF" w:rsidP="00EE49FF">
      <w:p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Geef in één of meerdere schetsen aan, hoe de applicatie eruit gaat zien. In deze schets(en) moeten duidelijk de onderstaande punten naar voren komen.</w:t>
      </w:r>
    </w:p>
    <w:p w14:paraId="2D4DB4E2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 xml:space="preserve">Lay-out applicatie </w:t>
      </w:r>
    </w:p>
    <w:p w14:paraId="2D4DB4E3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menu</w:t>
      </w:r>
    </w:p>
    <w:p w14:paraId="2D4DB4E4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Plaats content</w:t>
      </w:r>
    </w:p>
    <w:p w14:paraId="2D4DB4E5" w14:textId="77777777" w:rsidR="00EE49FF" w:rsidRPr="005375B8" w:rsidRDefault="00EE49FF" w:rsidP="00EE49FF">
      <w:pPr>
        <w:pStyle w:val="Lijstalinea"/>
        <w:numPr>
          <w:ilvl w:val="1"/>
          <w:numId w:val="7"/>
        </w:numPr>
        <w:rPr>
          <w:rFonts w:ascii="Calibri" w:hAnsi="Calibri"/>
          <w:i/>
        </w:rPr>
      </w:pPr>
      <w:r w:rsidRPr="005375B8">
        <w:rPr>
          <w:rFonts w:ascii="Calibri" w:hAnsi="Calibri"/>
          <w:i/>
        </w:rPr>
        <w:t>Enzovoort</w:t>
      </w:r>
    </w:p>
    <w:p w14:paraId="2D4DB4E6" w14:textId="77777777" w:rsidR="00EE49FF" w:rsidRPr="005375B8" w:rsidRDefault="00EE49FF" w:rsidP="00EE49FF">
      <w:pPr>
        <w:pStyle w:val="Lijstalinea"/>
        <w:numPr>
          <w:ilvl w:val="0"/>
          <w:numId w:val="7"/>
        </w:numPr>
        <w:rPr>
          <w:rFonts w:ascii="Calibri" w:hAnsi="Calibri"/>
          <w:i/>
        </w:rPr>
      </w:pPr>
      <w:proofErr w:type="spellStart"/>
      <w:r w:rsidRPr="005375B8">
        <w:rPr>
          <w:rFonts w:ascii="Calibri" w:hAnsi="Calibri"/>
          <w:i/>
        </w:rPr>
        <w:t>Behaviours</w:t>
      </w:r>
      <w:proofErr w:type="spellEnd"/>
      <w:r w:rsidRPr="005375B8">
        <w:rPr>
          <w:rFonts w:ascii="Calibri" w:hAnsi="Calibri"/>
          <w:i/>
        </w:rPr>
        <w:t xml:space="preserve"> (indien van toepassing)</w:t>
      </w:r>
    </w:p>
    <w:p w14:paraId="2D4DB4E7" w14:textId="77777777" w:rsidR="008A7882" w:rsidRPr="005375B8" w:rsidRDefault="008A7882" w:rsidP="00AF16FA">
      <w:pPr>
        <w:pStyle w:val="Default"/>
        <w:rPr>
          <w:rFonts w:ascii="Calibri" w:hAnsi="Calibri"/>
          <w:i/>
          <w:color w:val="auto"/>
          <w:sz w:val="22"/>
          <w:szCs w:val="20"/>
        </w:rPr>
      </w:pPr>
    </w:p>
    <w:sectPr w:rsidR="008A7882" w:rsidRPr="005375B8" w:rsidSect="00321B13">
      <w:headerReference w:type="default" r:id="rId8"/>
      <w:footerReference w:type="default" r:id="rId9"/>
      <w:footerReference w:type="firs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4DB4F8" w14:textId="77777777" w:rsidR="003D0CAD" w:rsidRDefault="003D0CAD" w:rsidP="003D0CAD">
      <w:pPr>
        <w:spacing w:after="0" w:line="240" w:lineRule="auto"/>
      </w:pPr>
      <w:r>
        <w:separator/>
      </w:r>
    </w:p>
  </w:endnote>
  <w:endnote w:type="continuationSeparator" w:id="0">
    <w:p w14:paraId="2D4DB4F9" w14:textId="77777777" w:rsidR="003D0CAD" w:rsidRDefault="003D0CAD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EndPr/>
    <w:sdtContent>
      <w:p w14:paraId="2D4DB4FB" w14:textId="77777777" w:rsidR="00321B13" w:rsidRPr="00A766B5" w:rsidRDefault="00321B13" w:rsidP="00957CDD">
        <w:pPr>
          <w:pStyle w:val="Voettekst"/>
          <w:jc w:val="center"/>
          <w:rPr>
            <w:sz w:val="16"/>
            <w:szCs w:val="16"/>
          </w:rPr>
        </w:pPr>
      </w:p>
      <w:p w14:paraId="2D4DB4FC" w14:textId="77777777" w:rsidR="00DB0597" w:rsidRPr="00A766B5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</w:p>
      <w:p w14:paraId="2D4DB4FD" w14:textId="77777777" w:rsidR="00DB0597" w:rsidRDefault="00DB0597" w:rsidP="00DB0597">
        <w:pPr>
          <w:pStyle w:val="Voettekst"/>
          <w:jc w:val="center"/>
          <w:rPr>
            <w:sz w:val="16"/>
            <w:szCs w:val="16"/>
          </w:rPr>
        </w:pP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 xml:space="preserve"> / 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57CDD">
          <w:rPr>
            <w:noProof/>
            <w:sz w:val="16"/>
            <w:szCs w:val="16"/>
          </w:rPr>
          <w:t>3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B4FE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[</w:t>
    </w:r>
    <w:r w:rsidR="007B27A8">
      <w:rPr>
        <w:sz w:val="16"/>
        <w:szCs w:val="16"/>
      </w:rPr>
      <w:t>Concept/Vastgesteld</w:t>
    </w:r>
    <w:r w:rsidRPr="002E2DC4">
      <w:rPr>
        <w:sz w:val="16"/>
        <w:szCs w:val="16"/>
      </w:rPr>
      <w:t>]</w:t>
    </w:r>
  </w:p>
  <w:p w14:paraId="2D4DB4FF" w14:textId="77777777" w:rsidR="002E2DC4" w:rsidRPr="002E2DC4" w:rsidRDefault="002E2DC4" w:rsidP="002E2DC4">
    <w:pPr>
      <w:jc w:val="center"/>
      <w:rPr>
        <w:sz w:val="16"/>
        <w:szCs w:val="16"/>
      </w:rPr>
    </w:pPr>
    <w:r w:rsidRPr="002E2DC4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4DB4F6" w14:textId="77777777" w:rsidR="003D0CAD" w:rsidRDefault="003D0CAD" w:rsidP="003D0CAD">
      <w:pPr>
        <w:spacing w:after="0" w:line="240" w:lineRule="auto"/>
      </w:pPr>
      <w:r>
        <w:separator/>
      </w:r>
    </w:p>
  </w:footnote>
  <w:footnote w:type="continuationSeparator" w:id="0">
    <w:p w14:paraId="2D4DB4F7" w14:textId="77777777" w:rsidR="003D0CAD" w:rsidRDefault="003D0CAD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4DB4FA" w14:textId="77777777" w:rsidR="003D0CAD" w:rsidRDefault="003D0CAD" w:rsidP="003D0CA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2D4DB500" wp14:editId="2D4DB50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C86517F"/>
    <w:multiLevelType w:val="hybridMultilevel"/>
    <w:tmpl w:val="5CE0997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C32DF0"/>
    <w:multiLevelType w:val="hybridMultilevel"/>
    <w:tmpl w:val="125C908C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54C02040"/>
    <w:multiLevelType w:val="hybridMultilevel"/>
    <w:tmpl w:val="E3C457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D2D08BC"/>
    <w:multiLevelType w:val="hybridMultilevel"/>
    <w:tmpl w:val="995C0944"/>
    <w:lvl w:ilvl="0" w:tplc="0413000F">
      <w:start w:val="1"/>
      <w:numFmt w:val="decimal"/>
      <w:lvlText w:val="%1."/>
      <w:lvlJc w:val="left"/>
      <w:pPr>
        <w:ind w:left="1428" w:hanging="360"/>
      </w:pPr>
    </w:lvl>
    <w:lvl w:ilvl="1" w:tplc="04130019" w:tentative="1">
      <w:start w:val="1"/>
      <w:numFmt w:val="lowerLetter"/>
      <w:lvlText w:val="%2."/>
      <w:lvlJc w:val="left"/>
      <w:pPr>
        <w:ind w:left="2148" w:hanging="360"/>
      </w:pPr>
    </w:lvl>
    <w:lvl w:ilvl="2" w:tplc="0413001B" w:tentative="1">
      <w:start w:val="1"/>
      <w:numFmt w:val="lowerRoman"/>
      <w:lvlText w:val="%3."/>
      <w:lvlJc w:val="right"/>
      <w:pPr>
        <w:ind w:left="2868" w:hanging="180"/>
      </w:pPr>
    </w:lvl>
    <w:lvl w:ilvl="3" w:tplc="0413000F" w:tentative="1">
      <w:start w:val="1"/>
      <w:numFmt w:val="decimal"/>
      <w:lvlText w:val="%4."/>
      <w:lvlJc w:val="left"/>
      <w:pPr>
        <w:ind w:left="3588" w:hanging="360"/>
      </w:pPr>
    </w:lvl>
    <w:lvl w:ilvl="4" w:tplc="04130019" w:tentative="1">
      <w:start w:val="1"/>
      <w:numFmt w:val="lowerLetter"/>
      <w:lvlText w:val="%5."/>
      <w:lvlJc w:val="left"/>
      <w:pPr>
        <w:ind w:left="4308" w:hanging="360"/>
      </w:pPr>
    </w:lvl>
    <w:lvl w:ilvl="5" w:tplc="0413001B" w:tentative="1">
      <w:start w:val="1"/>
      <w:numFmt w:val="lowerRoman"/>
      <w:lvlText w:val="%6."/>
      <w:lvlJc w:val="right"/>
      <w:pPr>
        <w:ind w:left="5028" w:hanging="180"/>
      </w:pPr>
    </w:lvl>
    <w:lvl w:ilvl="6" w:tplc="0413000F" w:tentative="1">
      <w:start w:val="1"/>
      <w:numFmt w:val="decimal"/>
      <w:lvlText w:val="%7."/>
      <w:lvlJc w:val="left"/>
      <w:pPr>
        <w:ind w:left="5748" w:hanging="360"/>
      </w:pPr>
    </w:lvl>
    <w:lvl w:ilvl="7" w:tplc="04130019" w:tentative="1">
      <w:start w:val="1"/>
      <w:numFmt w:val="lowerLetter"/>
      <w:lvlText w:val="%8."/>
      <w:lvlJc w:val="left"/>
      <w:pPr>
        <w:ind w:left="6468" w:hanging="360"/>
      </w:pPr>
    </w:lvl>
    <w:lvl w:ilvl="8" w:tplc="0413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3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696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D0CAD"/>
    <w:rsid w:val="0007375E"/>
    <w:rsid w:val="00073CDB"/>
    <w:rsid w:val="000C69C2"/>
    <w:rsid w:val="000D2F35"/>
    <w:rsid w:val="00122EB2"/>
    <w:rsid w:val="001B41A9"/>
    <w:rsid w:val="001F250F"/>
    <w:rsid w:val="00260DD8"/>
    <w:rsid w:val="002A0B0F"/>
    <w:rsid w:val="002A67E9"/>
    <w:rsid w:val="002E2DC4"/>
    <w:rsid w:val="002E70EC"/>
    <w:rsid w:val="002F6D46"/>
    <w:rsid w:val="00313CD8"/>
    <w:rsid w:val="00321B13"/>
    <w:rsid w:val="0033178F"/>
    <w:rsid w:val="00340412"/>
    <w:rsid w:val="003418CE"/>
    <w:rsid w:val="003B4467"/>
    <w:rsid w:val="003D0CAD"/>
    <w:rsid w:val="004125B2"/>
    <w:rsid w:val="00421E65"/>
    <w:rsid w:val="0043650A"/>
    <w:rsid w:val="004F0118"/>
    <w:rsid w:val="00506EBD"/>
    <w:rsid w:val="005375B8"/>
    <w:rsid w:val="00571876"/>
    <w:rsid w:val="0058186A"/>
    <w:rsid w:val="005870DC"/>
    <w:rsid w:val="005B555C"/>
    <w:rsid w:val="00600AF9"/>
    <w:rsid w:val="00632661"/>
    <w:rsid w:val="00634104"/>
    <w:rsid w:val="00634455"/>
    <w:rsid w:val="006E3DDA"/>
    <w:rsid w:val="00701BFD"/>
    <w:rsid w:val="00716F2B"/>
    <w:rsid w:val="00756DEF"/>
    <w:rsid w:val="007B27A8"/>
    <w:rsid w:val="00885377"/>
    <w:rsid w:val="008A7882"/>
    <w:rsid w:val="00957CDD"/>
    <w:rsid w:val="00A4185E"/>
    <w:rsid w:val="00AF16FA"/>
    <w:rsid w:val="00B037F2"/>
    <w:rsid w:val="00B44264"/>
    <w:rsid w:val="00B736D1"/>
    <w:rsid w:val="00BA113B"/>
    <w:rsid w:val="00C46709"/>
    <w:rsid w:val="00CD1C01"/>
    <w:rsid w:val="00CF29F8"/>
    <w:rsid w:val="00D417E0"/>
    <w:rsid w:val="00D66B88"/>
    <w:rsid w:val="00DB0597"/>
    <w:rsid w:val="00DD5670"/>
    <w:rsid w:val="00DF6972"/>
    <w:rsid w:val="00DF7909"/>
    <w:rsid w:val="00E370A8"/>
    <w:rsid w:val="00E527E0"/>
    <w:rsid w:val="00E5467D"/>
    <w:rsid w:val="00E630EF"/>
    <w:rsid w:val="00EE49FF"/>
    <w:rsid w:val="00EE70D8"/>
    <w:rsid w:val="00F8293E"/>
    <w:rsid w:val="00FE1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3"/>
    <o:shapelayout v:ext="edit">
      <o:idmap v:ext="edit" data="1"/>
    </o:shapelayout>
  </w:shapeDefaults>
  <w:decimalSymbol w:val=","/>
  <w:listSeparator w:val=";"/>
  <w14:docId w14:val="2D4DB4C4"/>
  <w15:docId w15:val="{61835962-AB5A-4772-BE73-5EFE94271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F16F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F16FA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F16FA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F16FA"/>
    <w:rPr>
      <w:sz w:val="20"/>
      <w:szCs w:val="20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AF16FA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AF16F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AF16FA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AF16F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AF16F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AF16F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AF16F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8A788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8A7882"/>
    <w:rPr>
      <w:b/>
      <w:bCs/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2A0B0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259A77-BB43-43CE-B0BC-12D204D487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Merijn Halfers</dc:creator>
  <cp:lastModifiedBy>Ton van Uuden</cp:lastModifiedBy>
  <cp:revision>4</cp:revision>
  <dcterms:created xsi:type="dcterms:W3CDTF">2017-06-01T13:05:00Z</dcterms:created>
  <dcterms:modified xsi:type="dcterms:W3CDTF">2021-11-01T10:41:00Z</dcterms:modified>
</cp:coreProperties>
</file>