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1F47" w14:textId="047CAF3D" w:rsidR="00E81978" w:rsidRPr="003E0832" w:rsidRDefault="00603624">
      <w:pPr>
        <w:pStyle w:val="Title"/>
        <w:rPr>
          <w:rFonts w:ascii="Calibri" w:hAnsi="Calibri" w:cs="Calibri"/>
        </w:rPr>
      </w:pPr>
      <w:sdt>
        <w:sdtPr>
          <w:rPr>
            <w:rFonts w:ascii="Calibri" w:eastAsia="Times New Roman" w:hAnsi="Calibri" w:cs="Calibri"/>
            <w:color w:val="2D3B45"/>
            <w:kern w:val="36"/>
            <w:sz w:val="40"/>
            <w:szCs w:val="40"/>
            <w:lang w:eastAsia="en-US"/>
          </w:rPr>
          <w:alias w:val="Title:"/>
          <w:tag w:val="Title:"/>
          <w:id w:val="726351117"/>
          <w:placeholder>
            <w:docPart w:val="0F299C7831D440BCA2D2775BB55547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926EE" w:rsidRPr="003E0832">
            <w:rPr>
              <w:rFonts w:ascii="Calibri" w:eastAsia="Times New Roman" w:hAnsi="Calibri" w:cs="Calibri"/>
              <w:color w:val="2D3B45"/>
              <w:kern w:val="36"/>
              <w:sz w:val="40"/>
              <w:szCs w:val="40"/>
              <w:lang w:eastAsia="en-US"/>
            </w:rPr>
            <w:t xml:space="preserve">Week </w:t>
          </w:r>
          <w:r w:rsidR="00EC2037">
            <w:rPr>
              <w:rFonts w:ascii="Calibri" w:eastAsia="Times New Roman" w:hAnsi="Calibri" w:cs="Calibri"/>
              <w:color w:val="2D3B45"/>
              <w:kern w:val="36"/>
              <w:sz w:val="40"/>
              <w:szCs w:val="40"/>
              <w:lang w:eastAsia="en-US"/>
            </w:rPr>
            <w:t>5</w:t>
          </w:r>
          <w:r w:rsidR="00D926EE" w:rsidRPr="003E0832">
            <w:rPr>
              <w:rFonts w:ascii="Calibri" w:eastAsia="Times New Roman" w:hAnsi="Calibri" w:cs="Calibri"/>
              <w:color w:val="2D3B45"/>
              <w:kern w:val="36"/>
              <w:sz w:val="40"/>
              <w:szCs w:val="40"/>
              <w:lang w:eastAsia="en-US"/>
            </w:rPr>
            <w:t>: Discussion</w:t>
          </w:r>
        </w:sdtContent>
      </w:sdt>
    </w:p>
    <w:p w14:paraId="451D9A25" w14:textId="77E4F0D6" w:rsidR="005B6373" w:rsidRPr="003E0832" w:rsidRDefault="005B6373" w:rsidP="005B6373">
      <w:pPr>
        <w:pStyle w:val="Title2"/>
        <w:rPr>
          <w:rFonts w:ascii="Calibri" w:hAnsi="Calibri" w:cs="Calibri"/>
        </w:rPr>
      </w:pPr>
      <w:r w:rsidRPr="003E0832">
        <w:rPr>
          <w:rFonts w:ascii="Calibri" w:hAnsi="Calibri" w:cs="Calibri"/>
        </w:rPr>
        <w:t>By: Clinton E. Kline</w:t>
      </w:r>
      <w:r w:rsidRPr="003E0832">
        <w:rPr>
          <w:rFonts w:ascii="Calibri" w:hAnsi="Calibri" w:cs="Calibri"/>
        </w:rPr>
        <w:br/>
      </w:r>
      <w:r w:rsidR="00325E80" w:rsidRPr="003E0832">
        <w:rPr>
          <w:rFonts w:ascii="Calibri" w:hAnsi="Calibri" w:cs="Calibri"/>
        </w:rPr>
        <w:t>11-</w:t>
      </w:r>
      <w:r w:rsidR="00EC2037">
        <w:rPr>
          <w:rFonts w:ascii="Calibri" w:hAnsi="Calibri" w:cs="Calibri"/>
        </w:rPr>
        <w:t>9</w:t>
      </w:r>
      <w:r w:rsidRPr="003E0832">
        <w:rPr>
          <w:rFonts w:ascii="Calibri" w:hAnsi="Calibri" w:cs="Calibri"/>
        </w:rPr>
        <w:t>-2021</w:t>
      </w:r>
    </w:p>
    <w:p w14:paraId="1FA6DFCE" w14:textId="1BAF49F2" w:rsidR="00B823AA" w:rsidRPr="003E0832" w:rsidRDefault="00B823AA" w:rsidP="00B823AA">
      <w:pPr>
        <w:pStyle w:val="Title2"/>
        <w:rPr>
          <w:rFonts w:ascii="Calibri" w:hAnsi="Calibri" w:cs="Calibri"/>
        </w:rPr>
      </w:pPr>
    </w:p>
    <w:p w14:paraId="61465874" w14:textId="5F9EEBAB" w:rsidR="00E81978" w:rsidRPr="003E0832" w:rsidRDefault="005B6373">
      <w:pPr>
        <w:pStyle w:val="Title"/>
        <w:rPr>
          <w:rFonts w:ascii="Calibri" w:hAnsi="Calibri" w:cs="Calibri"/>
        </w:rPr>
      </w:pPr>
      <w:r w:rsidRPr="003E0832">
        <w:rPr>
          <w:rFonts w:ascii="Calibri" w:hAnsi="Calibri" w:cs="Calibri"/>
        </w:rPr>
        <w:t xml:space="preserve">Instructor: </w:t>
      </w:r>
      <w:r w:rsidR="00A53FB4" w:rsidRPr="003E0832">
        <w:rPr>
          <w:rFonts w:ascii="Calibri" w:hAnsi="Calibri" w:cs="Calibri"/>
        </w:rPr>
        <w:t>Quentin Miller</w:t>
      </w:r>
    </w:p>
    <w:p w14:paraId="62126BEA" w14:textId="3E086B8F" w:rsidR="005B6373" w:rsidRPr="003E0832" w:rsidRDefault="005B6373" w:rsidP="005B6373">
      <w:pPr>
        <w:pStyle w:val="Title2"/>
        <w:rPr>
          <w:rFonts w:ascii="Calibri" w:hAnsi="Calibri" w:cs="Calibri"/>
        </w:rPr>
      </w:pPr>
      <w:r w:rsidRPr="003E0832">
        <w:rPr>
          <w:rFonts w:ascii="Calibri" w:hAnsi="Calibri" w:cs="Calibri"/>
        </w:rPr>
        <w:t>CIAT – ASD</w:t>
      </w:r>
      <w:r w:rsidR="00A53FB4" w:rsidRPr="003E0832">
        <w:rPr>
          <w:rFonts w:ascii="Calibri" w:hAnsi="Calibri" w:cs="Calibri"/>
        </w:rPr>
        <w:t>102</w:t>
      </w:r>
    </w:p>
    <w:p w14:paraId="5FB29BDE" w14:textId="77777777" w:rsidR="005B6373" w:rsidRPr="003E0832" w:rsidRDefault="005B6373" w:rsidP="005B6373">
      <w:pPr>
        <w:jc w:val="center"/>
        <w:rPr>
          <w:rFonts w:ascii="Calibri" w:hAnsi="Calibri" w:cs="Calibri"/>
        </w:rPr>
      </w:pPr>
    </w:p>
    <w:sdt>
      <w:sdtPr>
        <w:rPr>
          <w:rFonts w:ascii="Calibri" w:hAnsi="Calibri" w:cs="Calibri"/>
        </w:rPr>
        <w:alias w:val="Abstract:"/>
        <w:tag w:val="Abstract:"/>
        <w:id w:val="202146031"/>
        <w:placeholder>
          <w:docPart w:val="50B9F69774AA436082E2C49200805490"/>
        </w:placeholder>
        <w:temporary/>
        <w:showingPlcHdr/>
        <w15:appearance w15:val="hidden"/>
      </w:sdtPr>
      <w:sdtEndPr/>
      <w:sdtContent>
        <w:p w14:paraId="6CE30AA8" w14:textId="2EE73BFF" w:rsidR="00E81978" w:rsidRPr="003E0832" w:rsidRDefault="005D3A03">
          <w:pPr>
            <w:pStyle w:val="SectionTitle"/>
            <w:rPr>
              <w:rFonts w:ascii="Calibri" w:hAnsi="Calibri" w:cs="Calibri"/>
            </w:rPr>
          </w:pPr>
          <w:r w:rsidRPr="003E0832">
            <w:rPr>
              <w:rFonts w:ascii="Calibri" w:hAnsi="Calibri" w:cs="Calibri"/>
            </w:rPr>
            <w:t>Abstract</w:t>
          </w:r>
        </w:p>
      </w:sdtContent>
    </w:sdt>
    <w:p w14:paraId="30E1553B" w14:textId="77777777" w:rsidR="00EC2037" w:rsidRPr="00EC2037" w:rsidRDefault="00EC2037" w:rsidP="00EC2037">
      <w:pPr>
        <w:shd w:val="clear" w:color="auto" w:fill="FFFFFF"/>
        <w:spacing w:before="180" w:line="240" w:lineRule="auto"/>
        <w:ind w:firstLine="0"/>
        <w:rPr>
          <w:rFonts w:ascii="Lato" w:eastAsia="Times New Roman" w:hAnsi="Lato" w:cs="Times New Roman"/>
          <w:color w:val="2D3B45"/>
          <w:kern w:val="0"/>
          <w:lang w:eastAsia="en-US"/>
        </w:rPr>
      </w:pPr>
      <w:r w:rsidRPr="00EC2037">
        <w:rPr>
          <w:rFonts w:ascii="Lato" w:eastAsia="Times New Roman" w:hAnsi="Lato" w:cs="Times New Roman"/>
          <w:color w:val="000000"/>
          <w:kern w:val="0"/>
          <w:lang w:eastAsia="en-US"/>
        </w:rPr>
        <w:t xml:space="preserve">Chapter 10 explains that C++ has three reserved words called member access specifiers. The </w:t>
      </w:r>
      <w:proofErr w:type="gramStart"/>
      <w:r w:rsidRPr="00EC2037">
        <w:rPr>
          <w:rFonts w:ascii="Lato" w:eastAsia="Times New Roman" w:hAnsi="Lato" w:cs="Times New Roman"/>
          <w:color w:val="000000"/>
          <w:kern w:val="0"/>
          <w:lang w:eastAsia="en-US"/>
        </w:rPr>
        <w:t>three member</w:t>
      </w:r>
      <w:proofErr w:type="gramEnd"/>
      <w:r w:rsidRPr="00EC2037">
        <w:rPr>
          <w:rFonts w:ascii="Lato" w:eastAsia="Times New Roman" w:hAnsi="Lato" w:cs="Times New Roman"/>
          <w:color w:val="000000"/>
          <w:kern w:val="0"/>
          <w:lang w:eastAsia="en-US"/>
        </w:rPr>
        <w:t xml:space="preserve"> access specifiers are: private, protected, and public.</w:t>
      </w:r>
    </w:p>
    <w:p w14:paraId="4F8F7CC4" w14:textId="77777777" w:rsidR="00EC2037" w:rsidRPr="00EC2037" w:rsidRDefault="00EC2037" w:rsidP="00EC2037">
      <w:pPr>
        <w:shd w:val="clear" w:color="auto" w:fill="FFFFFF"/>
        <w:spacing w:before="180" w:line="240" w:lineRule="auto"/>
        <w:ind w:firstLine="0"/>
        <w:rPr>
          <w:rFonts w:ascii="Lato" w:eastAsia="Times New Roman" w:hAnsi="Lato" w:cs="Times New Roman"/>
          <w:color w:val="2D3B45"/>
          <w:kern w:val="0"/>
          <w:lang w:eastAsia="en-US"/>
        </w:rPr>
      </w:pPr>
      <w:r w:rsidRPr="00EC2037">
        <w:rPr>
          <w:rFonts w:ascii="Lato" w:eastAsia="Times New Roman" w:hAnsi="Lato" w:cs="Times New Roman"/>
          <w:color w:val="000000"/>
          <w:kern w:val="0"/>
          <w:lang w:eastAsia="en-US"/>
        </w:rPr>
        <w:t xml:space="preserve">For your original discussion, compare and contrast </w:t>
      </w:r>
      <w:proofErr w:type="gramStart"/>
      <w:r w:rsidRPr="00EC2037">
        <w:rPr>
          <w:rFonts w:ascii="Lato" w:eastAsia="Times New Roman" w:hAnsi="Lato" w:cs="Times New Roman"/>
          <w:color w:val="000000"/>
          <w:kern w:val="0"/>
          <w:lang w:eastAsia="en-US"/>
        </w:rPr>
        <w:t>two of the three member</w:t>
      </w:r>
      <w:proofErr w:type="gramEnd"/>
      <w:r w:rsidRPr="00EC2037">
        <w:rPr>
          <w:rFonts w:ascii="Lato" w:eastAsia="Times New Roman" w:hAnsi="Lato" w:cs="Times New Roman"/>
          <w:color w:val="000000"/>
          <w:kern w:val="0"/>
          <w:lang w:eastAsia="en-US"/>
        </w:rPr>
        <w:t xml:space="preserve"> access specifiers providing an example of when you would use either in a program. </w:t>
      </w:r>
    </w:p>
    <w:p w14:paraId="76E7ED99" w14:textId="77777777" w:rsidR="00510B83" w:rsidRPr="003E0832" w:rsidRDefault="00510B83" w:rsidP="0072657C">
      <w:pPr>
        <w:spacing w:line="240" w:lineRule="auto"/>
        <w:rPr>
          <w:rFonts w:ascii="Calibri" w:hAnsi="Calibri" w:cs="Calibri"/>
        </w:rPr>
      </w:pPr>
    </w:p>
    <w:p w14:paraId="423BC3FE" w14:textId="00244656" w:rsidR="00257F81" w:rsidRPr="003E0832" w:rsidRDefault="005D3A03" w:rsidP="0072657C">
      <w:pPr>
        <w:spacing w:line="240" w:lineRule="auto"/>
        <w:jc w:val="center"/>
        <w:rPr>
          <w:rFonts w:ascii="Calibri" w:hAnsi="Calibri" w:cs="Calibri"/>
        </w:rPr>
      </w:pPr>
      <w:r w:rsidRPr="003E0832">
        <w:rPr>
          <w:rStyle w:val="Emphasis"/>
          <w:rFonts w:ascii="Calibri" w:hAnsi="Calibri" w:cs="Calibri"/>
          <w:b/>
          <w:bCs/>
        </w:rPr>
        <w:t>Keywords</w:t>
      </w:r>
      <w:r w:rsidRPr="003E0832">
        <w:rPr>
          <w:rFonts w:ascii="Calibri" w:hAnsi="Calibri" w:cs="Calibri"/>
        </w:rPr>
        <w:t xml:space="preserve">:  </w:t>
      </w:r>
      <w:r w:rsidR="00BA7384" w:rsidRPr="003E0832">
        <w:rPr>
          <w:rFonts w:ascii="Calibri" w:hAnsi="Calibri" w:cs="Calibri"/>
        </w:rPr>
        <w:t>C++</w:t>
      </w:r>
      <w:r w:rsidR="00EA4CC0" w:rsidRPr="003E0832">
        <w:rPr>
          <w:rFonts w:ascii="Calibri" w:hAnsi="Calibri" w:cs="Calibri"/>
        </w:rPr>
        <w:t xml:space="preserve">, </w:t>
      </w:r>
      <w:r w:rsidR="00BA7384" w:rsidRPr="003E0832">
        <w:rPr>
          <w:rFonts w:ascii="Calibri" w:hAnsi="Calibri" w:cs="Calibri"/>
        </w:rPr>
        <w:t>Programming</w:t>
      </w:r>
      <w:r w:rsidR="00257F81" w:rsidRPr="003E0832">
        <w:rPr>
          <w:rFonts w:ascii="Calibri" w:hAnsi="Calibri" w:cs="Calibri"/>
        </w:rPr>
        <w:br/>
      </w:r>
      <w:r w:rsidR="00257F81" w:rsidRPr="003E0832">
        <w:rPr>
          <w:rFonts w:ascii="Calibri" w:hAnsi="Calibri" w:cs="Calibri"/>
        </w:rPr>
        <w:br/>
      </w:r>
      <w:sdt>
        <w:sdtPr>
          <w:rPr>
            <w:rFonts w:ascii="Calibri" w:hAnsi="Calibri" w:cs="Calibri"/>
          </w:rPr>
          <w:alias w:val="Section title:"/>
          <w:tag w:val="Section title:"/>
          <w:id w:val="-1644967599"/>
          <w:placeholder>
            <w:docPart w:val="DBD6B3D27F4D495EB39508C3F04529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C2037">
            <w:rPr>
              <w:rFonts w:ascii="Calibri" w:hAnsi="Calibri" w:cs="Calibri"/>
            </w:rPr>
            <w:t>Week 5: Discussion</w:t>
          </w:r>
        </w:sdtContent>
      </w:sdt>
    </w:p>
    <w:p w14:paraId="59432E86" w14:textId="3389C190" w:rsidR="001A31F1" w:rsidRPr="003E0832" w:rsidRDefault="003878CD" w:rsidP="0072657C">
      <w:pPr>
        <w:rPr>
          <w:rFonts w:ascii="Calibri" w:hAnsi="Calibri" w:cs="Calibri"/>
        </w:rPr>
      </w:pPr>
      <w:r w:rsidRPr="003E0832">
        <w:rPr>
          <w:rFonts w:ascii="Calibri" w:hAnsi="Calibri" w:cs="Calibri"/>
        </w:rPr>
        <w:tab/>
      </w:r>
    </w:p>
    <w:p w14:paraId="1DD79856" w14:textId="49B8ECFA" w:rsidR="00442E23" w:rsidRDefault="0055025D" w:rsidP="007265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access specifiers I would like to discuss are the protected and private access specifiers, as these are the </w:t>
      </w:r>
      <w:proofErr w:type="gramStart"/>
      <w:r>
        <w:rPr>
          <w:rFonts w:ascii="Calibri" w:hAnsi="Calibri" w:cs="Calibri"/>
        </w:rPr>
        <w:t>two</w:t>
      </w:r>
      <w:proofErr w:type="gramEnd"/>
      <w:r>
        <w:rPr>
          <w:rFonts w:ascii="Calibri" w:hAnsi="Calibri" w:cs="Calibri"/>
        </w:rPr>
        <w:t xml:space="preserve"> I feel are hardest to distinguish from each other. </w:t>
      </w:r>
    </w:p>
    <w:p w14:paraId="56680F81" w14:textId="0C9E2BD8" w:rsidR="0055025D" w:rsidRDefault="0055025D" w:rsidP="007265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</w:t>
      </w:r>
      <w:proofErr w:type="gramStart"/>
      <w:r>
        <w:rPr>
          <w:rFonts w:ascii="Calibri" w:hAnsi="Calibri" w:cs="Calibri"/>
        </w:rPr>
        <w:t>lets</w:t>
      </w:r>
      <w:proofErr w:type="gramEnd"/>
      <w:r>
        <w:rPr>
          <w:rFonts w:ascii="Calibri" w:hAnsi="Calibri" w:cs="Calibri"/>
        </w:rPr>
        <w:t xml:space="preserve"> talk about what </w:t>
      </w:r>
      <w:r w:rsidR="00F94A46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="001B0D8D">
        <w:rPr>
          <w:rFonts w:ascii="Calibri" w:hAnsi="Calibri" w:cs="Calibri"/>
        </w:rPr>
        <w:t>protected</w:t>
      </w:r>
      <w:r>
        <w:rPr>
          <w:rFonts w:ascii="Calibri" w:hAnsi="Calibri" w:cs="Calibri"/>
        </w:rPr>
        <w:t xml:space="preserve"> access specifier </w:t>
      </w:r>
      <w:r w:rsidR="00F94A46">
        <w:rPr>
          <w:rFonts w:ascii="Calibri" w:hAnsi="Calibri" w:cs="Calibri"/>
        </w:rPr>
        <w:t xml:space="preserve">means. </w:t>
      </w:r>
      <w:r w:rsidR="005A2E6D">
        <w:rPr>
          <w:rFonts w:ascii="Calibri" w:hAnsi="Calibri" w:cs="Calibri"/>
        </w:rPr>
        <w:t xml:space="preserve">Protected access specifiers are less private than private specifiers, but more private than public access specifiers. </w:t>
      </w:r>
      <w:r w:rsidR="005A2E6D">
        <w:rPr>
          <w:rFonts w:ascii="Calibri" w:hAnsi="Calibri" w:cs="Calibri"/>
        </w:rPr>
        <w:t>C</w:t>
      </w:r>
      <w:r w:rsidR="00F94A46">
        <w:rPr>
          <w:rFonts w:ascii="Calibri" w:hAnsi="Calibri" w:cs="Calibri"/>
        </w:rPr>
        <w:t xml:space="preserve">lass members designated as </w:t>
      </w:r>
      <w:r w:rsidR="001B0D8D">
        <w:rPr>
          <w:rFonts w:ascii="Calibri" w:hAnsi="Calibri" w:cs="Calibri"/>
        </w:rPr>
        <w:t xml:space="preserve">protected </w:t>
      </w:r>
      <w:r w:rsidR="00616A7E">
        <w:rPr>
          <w:rFonts w:ascii="Calibri" w:hAnsi="Calibri" w:cs="Calibri"/>
        </w:rPr>
        <w:t>are useful when the member function in question needs to</w:t>
      </w:r>
      <w:r w:rsidR="00F94A46">
        <w:rPr>
          <w:rFonts w:ascii="Calibri" w:hAnsi="Calibri" w:cs="Calibri"/>
        </w:rPr>
        <w:t xml:space="preserve"> be accessed by member functions of the same class</w:t>
      </w:r>
      <w:r w:rsidR="00A51BCA">
        <w:rPr>
          <w:rFonts w:ascii="Calibri" w:hAnsi="Calibri" w:cs="Calibri"/>
        </w:rPr>
        <w:t>.</w:t>
      </w:r>
      <w:r w:rsidR="00234420">
        <w:rPr>
          <w:rFonts w:ascii="Calibri" w:hAnsi="Calibri" w:cs="Calibri"/>
        </w:rPr>
        <w:t xml:space="preserve"> </w:t>
      </w:r>
      <w:r w:rsidR="00616A7E">
        <w:rPr>
          <w:rFonts w:ascii="Calibri" w:hAnsi="Calibri" w:cs="Calibri"/>
        </w:rPr>
        <w:t xml:space="preserve">They can also be accessed </w:t>
      </w:r>
      <w:r w:rsidR="00663BF5">
        <w:rPr>
          <w:rFonts w:ascii="Calibri" w:hAnsi="Calibri" w:cs="Calibri"/>
        </w:rPr>
        <w:t xml:space="preserve">using the friend function, or </w:t>
      </w:r>
      <w:r w:rsidR="00616A7E">
        <w:rPr>
          <w:rFonts w:ascii="Calibri" w:hAnsi="Calibri" w:cs="Calibri"/>
        </w:rPr>
        <w:t>by any derived classes</w:t>
      </w:r>
      <w:r w:rsidR="001B0D8D">
        <w:rPr>
          <w:rFonts w:ascii="Calibri" w:hAnsi="Calibri" w:cs="Calibri"/>
        </w:rPr>
        <w:t xml:space="preserve"> while being unavailable to any </w:t>
      </w:r>
      <w:r w:rsidR="00616A7E">
        <w:rPr>
          <w:rFonts w:ascii="Calibri" w:hAnsi="Calibri" w:cs="Calibri"/>
        </w:rPr>
        <w:t xml:space="preserve">members </w:t>
      </w:r>
      <w:r w:rsidR="001B0D8D">
        <w:rPr>
          <w:rFonts w:ascii="Calibri" w:hAnsi="Calibri" w:cs="Calibri"/>
        </w:rPr>
        <w:t>outside of the base class</w:t>
      </w:r>
      <w:r w:rsidR="00F94A46">
        <w:rPr>
          <w:rFonts w:ascii="Calibri" w:hAnsi="Calibri" w:cs="Calibri"/>
        </w:rPr>
        <w:t>.</w:t>
      </w:r>
      <w:r w:rsidR="007A04A2">
        <w:rPr>
          <w:rFonts w:ascii="Calibri" w:hAnsi="Calibri" w:cs="Calibri"/>
        </w:rPr>
        <w:t xml:space="preserve"> </w:t>
      </w:r>
    </w:p>
    <w:p w14:paraId="43C2BD29" w14:textId="00E0846F" w:rsidR="00442E23" w:rsidRPr="003E196A" w:rsidRDefault="00A51BCA" w:rsidP="0072657C">
      <w:r>
        <w:rPr>
          <w:rFonts w:ascii="Calibri" w:hAnsi="Calibri" w:cs="Calibri"/>
        </w:rPr>
        <w:t>Private is the default access specifier</w:t>
      </w:r>
      <w:r>
        <w:rPr>
          <w:rFonts w:ascii="Calibri" w:hAnsi="Calibri" w:cs="Calibri"/>
        </w:rPr>
        <w:t xml:space="preserve">. </w:t>
      </w:r>
      <w:r w:rsidR="001B0D8D">
        <w:rPr>
          <w:rFonts w:ascii="Calibri" w:hAnsi="Calibri" w:cs="Calibri"/>
        </w:rPr>
        <w:t>Private</w:t>
      </w:r>
      <w:r w:rsidR="007A04A2">
        <w:rPr>
          <w:rFonts w:ascii="Calibri" w:hAnsi="Calibri" w:cs="Calibri"/>
        </w:rPr>
        <w:t xml:space="preserve"> </w:t>
      </w:r>
      <w:r w:rsidR="001B0D8D">
        <w:rPr>
          <w:rFonts w:ascii="Calibri" w:hAnsi="Calibri" w:cs="Calibri"/>
        </w:rPr>
        <w:t xml:space="preserve">member functions </w:t>
      </w:r>
      <w:r w:rsidR="005A2E6D">
        <w:rPr>
          <w:rFonts w:ascii="Calibri" w:hAnsi="Calibri" w:cs="Calibri"/>
        </w:rPr>
        <w:t>can only be accessed by</w:t>
      </w:r>
      <w:r w:rsidR="00616A7E">
        <w:rPr>
          <w:rFonts w:ascii="Calibri" w:hAnsi="Calibri" w:cs="Calibri"/>
        </w:rPr>
        <w:t xml:space="preserve"> member functions of the same class</w:t>
      </w:r>
      <w:r>
        <w:rPr>
          <w:rFonts w:ascii="Calibri" w:hAnsi="Calibri" w:cs="Calibri"/>
        </w:rPr>
        <w:t xml:space="preserve"> or friend class and </w:t>
      </w:r>
      <w:r w:rsidR="00866EAA">
        <w:rPr>
          <w:rFonts w:ascii="Calibri" w:hAnsi="Calibri" w:cs="Calibri"/>
        </w:rPr>
        <w:t>can</w:t>
      </w:r>
      <w:r>
        <w:rPr>
          <w:rFonts w:ascii="Calibri" w:hAnsi="Calibri" w:cs="Calibri"/>
        </w:rPr>
        <w:t xml:space="preserve">not </w:t>
      </w:r>
      <w:r w:rsidR="00866EAA">
        <w:rPr>
          <w:rFonts w:ascii="Calibri" w:hAnsi="Calibri" w:cs="Calibri"/>
        </w:rPr>
        <w:t xml:space="preserve">be accessed </w:t>
      </w:r>
      <w:r>
        <w:rPr>
          <w:rFonts w:ascii="Calibri" w:hAnsi="Calibri" w:cs="Calibri"/>
        </w:rPr>
        <w:t>by derived class members</w:t>
      </w:r>
      <w:r w:rsidR="00866EAA">
        <w:rPr>
          <w:rFonts w:ascii="Calibri" w:hAnsi="Calibri" w:cs="Calibri"/>
        </w:rPr>
        <w:t xml:space="preserve"> or any others outside of the class</w:t>
      </w:r>
      <w:r>
        <w:rPr>
          <w:rFonts w:ascii="Calibri" w:hAnsi="Calibri" w:cs="Calibri"/>
        </w:rPr>
        <w:t xml:space="preserve">. </w:t>
      </w:r>
      <w:r w:rsidR="003E196A">
        <w:rPr>
          <w:rFonts w:ascii="Calibri" w:hAnsi="Calibri" w:cs="Calibri"/>
        </w:rPr>
        <w:t xml:space="preserve">Protected members can </w:t>
      </w:r>
      <w:r w:rsidR="00866EAA">
        <w:rPr>
          <w:rFonts w:ascii="Calibri" w:hAnsi="Calibri" w:cs="Calibri"/>
        </w:rPr>
        <w:t>also</w:t>
      </w:r>
      <w:r w:rsidR="003E196A">
        <w:rPr>
          <w:rFonts w:ascii="Calibri" w:hAnsi="Calibri" w:cs="Calibri"/>
        </w:rPr>
        <w:t xml:space="preserve"> be accessed by any inherited classes. </w:t>
      </w:r>
    </w:p>
    <w:p w14:paraId="3CEE0318" w14:textId="0EC3464A" w:rsidR="00442E23" w:rsidRDefault="00442E23" w:rsidP="007265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References: </w:t>
      </w:r>
    </w:p>
    <w:p w14:paraId="3538D287" w14:textId="77777777" w:rsidR="009F0433" w:rsidRPr="009F0433" w:rsidRDefault="00442E23" w:rsidP="009F0433">
      <w:pPr>
        <w:pStyle w:val="NormalWeb"/>
        <w:ind w:left="567" w:hanging="567"/>
        <w:rPr>
          <w:rFonts w:eastAsia="Times New Roman"/>
          <w:kern w:val="0"/>
          <w:lang w:eastAsia="en-US"/>
        </w:rPr>
      </w:pPr>
      <w:r>
        <w:rPr>
          <w:rFonts w:ascii="Calibri" w:hAnsi="Calibri" w:cs="Calibri"/>
        </w:rPr>
        <w:lastRenderedPageBreak/>
        <w:t xml:space="preserve">1. </w:t>
      </w:r>
      <w:r w:rsidR="009F0433" w:rsidRPr="009F0433">
        <w:rPr>
          <w:rFonts w:eastAsia="Times New Roman"/>
          <w:kern w:val="0"/>
          <w:lang w:eastAsia="en-US"/>
        </w:rPr>
        <w:t xml:space="preserve">Malik, D. S. (2015). </w:t>
      </w:r>
      <w:r w:rsidR="009F0433" w:rsidRPr="009F0433">
        <w:rPr>
          <w:rFonts w:eastAsia="Times New Roman"/>
          <w:i/>
          <w:iCs/>
          <w:kern w:val="0"/>
          <w:lang w:eastAsia="en-US"/>
        </w:rPr>
        <w:t>C++ programming: From problem analysis to program design</w:t>
      </w:r>
      <w:r w:rsidR="009F0433" w:rsidRPr="009F0433">
        <w:rPr>
          <w:rFonts w:eastAsia="Times New Roman"/>
          <w:kern w:val="0"/>
          <w:lang w:eastAsia="en-US"/>
        </w:rPr>
        <w:t xml:space="preserve">. Cengage Learning. </w:t>
      </w:r>
    </w:p>
    <w:p w14:paraId="40168AEA" w14:textId="5FF15511" w:rsidR="001F77DA" w:rsidRPr="001F77DA" w:rsidRDefault="001F77DA" w:rsidP="001F77DA">
      <w:pPr>
        <w:pStyle w:val="NormalWeb"/>
        <w:ind w:left="567" w:hanging="567"/>
        <w:rPr>
          <w:rFonts w:eastAsia="Times New Roman"/>
          <w:kern w:val="0"/>
          <w:lang w:eastAsia="en-US"/>
        </w:rPr>
      </w:pPr>
    </w:p>
    <w:p w14:paraId="53878974" w14:textId="3BDBF6F8" w:rsidR="00442E23" w:rsidRPr="003E0832" w:rsidRDefault="00442E23" w:rsidP="0072657C">
      <w:pPr>
        <w:rPr>
          <w:rFonts w:ascii="Calibri" w:hAnsi="Calibri" w:cs="Calibri"/>
        </w:rPr>
      </w:pPr>
    </w:p>
    <w:sectPr w:rsidR="00442E23" w:rsidRPr="003E08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22AF6" w14:textId="77777777" w:rsidR="00603624" w:rsidRDefault="00603624">
      <w:pPr>
        <w:spacing w:line="240" w:lineRule="auto"/>
      </w:pPr>
      <w:r>
        <w:separator/>
      </w:r>
    </w:p>
    <w:p w14:paraId="26970499" w14:textId="77777777" w:rsidR="00603624" w:rsidRDefault="00603624"/>
  </w:endnote>
  <w:endnote w:type="continuationSeparator" w:id="0">
    <w:p w14:paraId="09B437DF" w14:textId="77777777" w:rsidR="00603624" w:rsidRDefault="00603624">
      <w:pPr>
        <w:spacing w:line="240" w:lineRule="auto"/>
      </w:pPr>
      <w:r>
        <w:continuationSeparator/>
      </w:r>
    </w:p>
    <w:p w14:paraId="61D02074" w14:textId="77777777" w:rsidR="00603624" w:rsidRDefault="006036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8925" w14:textId="77777777" w:rsidR="0007340E" w:rsidRDefault="00073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17D3" w14:textId="77777777" w:rsidR="0007340E" w:rsidRDefault="000734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C1AB" w14:textId="77777777" w:rsidR="0007340E" w:rsidRDefault="00073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0C0B" w14:textId="77777777" w:rsidR="00603624" w:rsidRDefault="00603624">
      <w:pPr>
        <w:spacing w:line="240" w:lineRule="auto"/>
      </w:pPr>
      <w:r>
        <w:separator/>
      </w:r>
    </w:p>
    <w:p w14:paraId="2F4EE8F3" w14:textId="77777777" w:rsidR="00603624" w:rsidRDefault="00603624"/>
  </w:footnote>
  <w:footnote w:type="continuationSeparator" w:id="0">
    <w:p w14:paraId="47D888C3" w14:textId="77777777" w:rsidR="00603624" w:rsidRDefault="00603624">
      <w:pPr>
        <w:spacing w:line="240" w:lineRule="auto"/>
      </w:pPr>
      <w:r>
        <w:continuationSeparator/>
      </w:r>
    </w:p>
    <w:p w14:paraId="59038A44" w14:textId="77777777" w:rsidR="00603624" w:rsidRDefault="006036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6D5D" w14:textId="77777777" w:rsidR="0007340E" w:rsidRDefault="00073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F919" w14:textId="77777777" w:rsidR="005B6373" w:rsidRDefault="005B6373" w:rsidP="005B6373">
    <w:pPr>
      <w:pStyle w:val="Header"/>
    </w:pPr>
    <w:r>
      <w:t>Clint Kline</w:t>
    </w:r>
    <w:r w:rsidRPr="005B6373">
      <w:t xml:space="preserve"> </w:t>
    </w:r>
  </w:p>
  <w:p w14:paraId="53332530" w14:textId="30488E85" w:rsidR="00A53FB4" w:rsidRDefault="00BA7384" w:rsidP="005B6373">
    <w:pPr>
      <w:pStyle w:val="Header"/>
    </w:pPr>
    <w:r>
      <w:t>Object Oriented Programming with C++</w:t>
    </w:r>
  </w:p>
  <w:p w14:paraId="42F4ED86" w14:textId="6165E57C" w:rsidR="005B6373" w:rsidRDefault="005B6373" w:rsidP="005B6373">
    <w:pPr>
      <w:pStyle w:val="Header"/>
    </w:pPr>
    <w:r>
      <w:t xml:space="preserve">Week </w:t>
    </w:r>
    <w:r w:rsidR="00EC2037">
      <w:t>5</w:t>
    </w:r>
    <w:r>
      <w:t xml:space="preserve"> Discussion</w:t>
    </w:r>
  </w:p>
  <w:p w14:paraId="4949008D" w14:textId="3354FBB5" w:rsidR="005B6373" w:rsidRDefault="009B33A8" w:rsidP="005B6373">
    <w:pPr>
      <w:pStyle w:val="Header"/>
    </w:pPr>
    <w:r>
      <w:t>1</w:t>
    </w:r>
    <w:r w:rsidR="00325E80">
      <w:t>1-</w:t>
    </w:r>
    <w:r w:rsidR="00EC2037">
      <w:t>9</w:t>
    </w:r>
    <w:r w:rsidR="005B6373">
      <w:t>-2021</w:t>
    </w:r>
  </w:p>
  <w:p w14:paraId="593B84FA" w14:textId="386C5E00" w:rsidR="00E81978" w:rsidRPr="005B6373" w:rsidRDefault="00E81978" w:rsidP="005B6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361F" w14:textId="77777777" w:rsidR="0007340E" w:rsidRDefault="00073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685110"/>
    <w:multiLevelType w:val="hybridMultilevel"/>
    <w:tmpl w:val="3EBC24F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0EE21850"/>
    <w:multiLevelType w:val="hybridMultilevel"/>
    <w:tmpl w:val="F3025344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2" w15:restartNumberingAfterBreak="0">
    <w:nsid w:val="15D7044A"/>
    <w:multiLevelType w:val="hybridMultilevel"/>
    <w:tmpl w:val="64E2A6A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17501E31"/>
    <w:multiLevelType w:val="hybridMultilevel"/>
    <w:tmpl w:val="EC483A5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4" w15:restartNumberingAfterBreak="0">
    <w:nsid w:val="24F21DEB"/>
    <w:multiLevelType w:val="hybridMultilevel"/>
    <w:tmpl w:val="D5A00D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A0A7CAD"/>
    <w:multiLevelType w:val="hybridMultilevel"/>
    <w:tmpl w:val="89F282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C8261EF"/>
    <w:multiLevelType w:val="hybridMultilevel"/>
    <w:tmpl w:val="A35C8D86"/>
    <w:lvl w:ilvl="0" w:tplc="E58A9592">
      <w:numFmt w:val="bullet"/>
      <w:lvlText w:val="-"/>
      <w:lvlJc w:val="left"/>
      <w:pPr>
        <w:ind w:left="5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1294A30"/>
    <w:multiLevelType w:val="hybridMultilevel"/>
    <w:tmpl w:val="A5F0987A"/>
    <w:lvl w:ilvl="0" w:tplc="E58A9592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5954962"/>
    <w:multiLevelType w:val="hybridMultilevel"/>
    <w:tmpl w:val="EFF09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56F7C"/>
    <w:multiLevelType w:val="hybridMultilevel"/>
    <w:tmpl w:val="9262334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A01B85"/>
    <w:multiLevelType w:val="hybridMultilevel"/>
    <w:tmpl w:val="F78C594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3"/>
  </w:num>
  <w:num w:numId="13">
    <w:abstractNumId w:val="19"/>
  </w:num>
  <w:num w:numId="14">
    <w:abstractNumId w:val="16"/>
  </w:num>
  <w:num w:numId="15">
    <w:abstractNumId w:val="22"/>
  </w:num>
  <w:num w:numId="16">
    <w:abstractNumId w:val="20"/>
  </w:num>
  <w:num w:numId="17">
    <w:abstractNumId w:val="13"/>
  </w:num>
  <w:num w:numId="18">
    <w:abstractNumId w:val="18"/>
  </w:num>
  <w:num w:numId="19">
    <w:abstractNumId w:val="10"/>
  </w:num>
  <w:num w:numId="20">
    <w:abstractNumId w:val="12"/>
  </w:num>
  <w:num w:numId="21">
    <w:abstractNumId w:val="24"/>
  </w:num>
  <w:num w:numId="22">
    <w:abstractNumId w:val="21"/>
  </w:num>
  <w:num w:numId="23">
    <w:abstractNumId w:val="17"/>
  </w:num>
  <w:num w:numId="24">
    <w:abstractNumId w:val="11"/>
  </w:num>
  <w:num w:numId="25">
    <w:abstractNumId w:val="1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73"/>
    <w:rsid w:val="00026D54"/>
    <w:rsid w:val="0005078D"/>
    <w:rsid w:val="00056934"/>
    <w:rsid w:val="00065FE1"/>
    <w:rsid w:val="0007340E"/>
    <w:rsid w:val="0007360C"/>
    <w:rsid w:val="0008147E"/>
    <w:rsid w:val="000A3BA5"/>
    <w:rsid w:val="000C1655"/>
    <w:rsid w:val="000D0BA6"/>
    <w:rsid w:val="000D322D"/>
    <w:rsid w:val="000D3F41"/>
    <w:rsid w:val="000E4A33"/>
    <w:rsid w:val="000E7666"/>
    <w:rsid w:val="001014C0"/>
    <w:rsid w:val="0010770B"/>
    <w:rsid w:val="001171CB"/>
    <w:rsid w:val="00125BEC"/>
    <w:rsid w:val="00133394"/>
    <w:rsid w:val="00144059"/>
    <w:rsid w:val="00155726"/>
    <w:rsid w:val="00160B8E"/>
    <w:rsid w:val="00162EEC"/>
    <w:rsid w:val="0019113D"/>
    <w:rsid w:val="001A31F1"/>
    <w:rsid w:val="001B0D8D"/>
    <w:rsid w:val="001B415B"/>
    <w:rsid w:val="001B6002"/>
    <w:rsid w:val="001E5945"/>
    <w:rsid w:val="001E670C"/>
    <w:rsid w:val="001F77DA"/>
    <w:rsid w:val="002215C2"/>
    <w:rsid w:val="00234420"/>
    <w:rsid w:val="00241D5D"/>
    <w:rsid w:val="00257F81"/>
    <w:rsid w:val="002920DB"/>
    <w:rsid w:val="002A3B91"/>
    <w:rsid w:val="002A5376"/>
    <w:rsid w:val="002D367A"/>
    <w:rsid w:val="002F13FA"/>
    <w:rsid w:val="0031532F"/>
    <w:rsid w:val="0031708D"/>
    <w:rsid w:val="00325E80"/>
    <w:rsid w:val="0033159C"/>
    <w:rsid w:val="00333158"/>
    <w:rsid w:val="003364EB"/>
    <w:rsid w:val="00341BC6"/>
    <w:rsid w:val="003532D7"/>
    <w:rsid w:val="00355DCA"/>
    <w:rsid w:val="003878CD"/>
    <w:rsid w:val="003A7F58"/>
    <w:rsid w:val="003B517C"/>
    <w:rsid w:val="003D1197"/>
    <w:rsid w:val="003D7E2F"/>
    <w:rsid w:val="003E0832"/>
    <w:rsid w:val="003E196A"/>
    <w:rsid w:val="003E4AA8"/>
    <w:rsid w:val="003F3A68"/>
    <w:rsid w:val="003F79CF"/>
    <w:rsid w:val="00404175"/>
    <w:rsid w:val="00405558"/>
    <w:rsid w:val="004101E6"/>
    <w:rsid w:val="00420083"/>
    <w:rsid w:val="00442E23"/>
    <w:rsid w:val="004442F0"/>
    <w:rsid w:val="00447D13"/>
    <w:rsid w:val="004665F9"/>
    <w:rsid w:val="0047279D"/>
    <w:rsid w:val="00482097"/>
    <w:rsid w:val="004A580B"/>
    <w:rsid w:val="004B4200"/>
    <w:rsid w:val="00510B83"/>
    <w:rsid w:val="00526C6C"/>
    <w:rsid w:val="0055025D"/>
    <w:rsid w:val="00551A02"/>
    <w:rsid w:val="005534FA"/>
    <w:rsid w:val="00571A2E"/>
    <w:rsid w:val="005878A0"/>
    <w:rsid w:val="005910C1"/>
    <w:rsid w:val="00592B32"/>
    <w:rsid w:val="005A193B"/>
    <w:rsid w:val="005A2E6D"/>
    <w:rsid w:val="005B6373"/>
    <w:rsid w:val="005D3A03"/>
    <w:rsid w:val="00603624"/>
    <w:rsid w:val="00616A7E"/>
    <w:rsid w:val="0062154F"/>
    <w:rsid w:val="00623A49"/>
    <w:rsid w:val="00661543"/>
    <w:rsid w:val="00661949"/>
    <w:rsid w:val="0066399E"/>
    <w:rsid w:val="00663BF5"/>
    <w:rsid w:val="00677E61"/>
    <w:rsid w:val="00683F61"/>
    <w:rsid w:val="0068455F"/>
    <w:rsid w:val="006957D3"/>
    <w:rsid w:val="006A2979"/>
    <w:rsid w:val="006A4BB7"/>
    <w:rsid w:val="006D1B14"/>
    <w:rsid w:val="006E4479"/>
    <w:rsid w:val="006F2161"/>
    <w:rsid w:val="00725199"/>
    <w:rsid w:val="0072657C"/>
    <w:rsid w:val="0072712D"/>
    <w:rsid w:val="0074616B"/>
    <w:rsid w:val="0075090F"/>
    <w:rsid w:val="00793512"/>
    <w:rsid w:val="007A04A2"/>
    <w:rsid w:val="007C28A0"/>
    <w:rsid w:val="007E3FCA"/>
    <w:rsid w:val="007E54A4"/>
    <w:rsid w:val="008002C0"/>
    <w:rsid w:val="0082692D"/>
    <w:rsid w:val="00826ABD"/>
    <w:rsid w:val="00833CC4"/>
    <w:rsid w:val="00847838"/>
    <w:rsid w:val="00850333"/>
    <w:rsid w:val="00862DBB"/>
    <w:rsid w:val="00866EAA"/>
    <w:rsid w:val="008C5323"/>
    <w:rsid w:val="008E02D6"/>
    <w:rsid w:val="008E10C1"/>
    <w:rsid w:val="008F6333"/>
    <w:rsid w:val="008F7265"/>
    <w:rsid w:val="00904CE2"/>
    <w:rsid w:val="00912F5A"/>
    <w:rsid w:val="00917581"/>
    <w:rsid w:val="009205B7"/>
    <w:rsid w:val="00962A95"/>
    <w:rsid w:val="00975A9E"/>
    <w:rsid w:val="00984B13"/>
    <w:rsid w:val="009A0305"/>
    <w:rsid w:val="009A359D"/>
    <w:rsid w:val="009A6A3B"/>
    <w:rsid w:val="009B33A8"/>
    <w:rsid w:val="009F0433"/>
    <w:rsid w:val="009F36DA"/>
    <w:rsid w:val="00A3459D"/>
    <w:rsid w:val="00A51BCA"/>
    <w:rsid w:val="00A53FB4"/>
    <w:rsid w:val="00A55D22"/>
    <w:rsid w:val="00A76F2E"/>
    <w:rsid w:val="00AC4568"/>
    <w:rsid w:val="00B21184"/>
    <w:rsid w:val="00B4247F"/>
    <w:rsid w:val="00B5627C"/>
    <w:rsid w:val="00B61485"/>
    <w:rsid w:val="00B706EF"/>
    <w:rsid w:val="00B823AA"/>
    <w:rsid w:val="00B85109"/>
    <w:rsid w:val="00BA45DB"/>
    <w:rsid w:val="00BA6CF6"/>
    <w:rsid w:val="00BA7384"/>
    <w:rsid w:val="00BC6E35"/>
    <w:rsid w:val="00BE024D"/>
    <w:rsid w:val="00BE38CF"/>
    <w:rsid w:val="00BF4184"/>
    <w:rsid w:val="00BF4DD4"/>
    <w:rsid w:val="00C03CDD"/>
    <w:rsid w:val="00C0601E"/>
    <w:rsid w:val="00C132C9"/>
    <w:rsid w:val="00C27289"/>
    <w:rsid w:val="00C31D30"/>
    <w:rsid w:val="00C60166"/>
    <w:rsid w:val="00C7361B"/>
    <w:rsid w:val="00C739F2"/>
    <w:rsid w:val="00C96114"/>
    <w:rsid w:val="00CA0355"/>
    <w:rsid w:val="00CC0897"/>
    <w:rsid w:val="00CC0AD6"/>
    <w:rsid w:val="00CD4B88"/>
    <w:rsid w:val="00CD6E39"/>
    <w:rsid w:val="00CE4CF1"/>
    <w:rsid w:val="00CE6B04"/>
    <w:rsid w:val="00CE78B6"/>
    <w:rsid w:val="00CF6E91"/>
    <w:rsid w:val="00D02383"/>
    <w:rsid w:val="00D3660A"/>
    <w:rsid w:val="00D4452A"/>
    <w:rsid w:val="00D82B72"/>
    <w:rsid w:val="00D85B68"/>
    <w:rsid w:val="00D926EE"/>
    <w:rsid w:val="00DB12C4"/>
    <w:rsid w:val="00DE75B1"/>
    <w:rsid w:val="00DF237A"/>
    <w:rsid w:val="00DF3844"/>
    <w:rsid w:val="00E1236F"/>
    <w:rsid w:val="00E6004D"/>
    <w:rsid w:val="00E6279F"/>
    <w:rsid w:val="00E7642E"/>
    <w:rsid w:val="00E81978"/>
    <w:rsid w:val="00E92AD8"/>
    <w:rsid w:val="00EA4CC0"/>
    <w:rsid w:val="00EC2037"/>
    <w:rsid w:val="00EC2B3F"/>
    <w:rsid w:val="00EE6AB2"/>
    <w:rsid w:val="00EF3ADA"/>
    <w:rsid w:val="00EF4783"/>
    <w:rsid w:val="00F01CB5"/>
    <w:rsid w:val="00F10851"/>
    <w:rsid w:val="00F12439"/>
    <w:rsid w:val="00F379B7"/>
    <w:rsid w:val="00F4009E"/>
    <w:rsid w:val="00F458CA"/>
    <w:rsid w:val="00F525FA"/>
    <w:rsid w:val="00F73C31"/>
    <w:rsid w:val="00F8485B"/>
    <w:rsid w:val="00F94A46"/>
    <w:rsid w:val="00FC0F24"/>
    <w:rsid w:val="00FE43F7"/>
    <w:rsid w:val="00FF2002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CD727"/>
  <w15:chartTrackingRefBased/>
  <w15:docId w15:val="{6561C3F4-B738-4C32-9789-0AC2AC8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D7E2F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ym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299C7831D440BCA2D2775BB5554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2B50C-13FB-47D8-998B-0076D9285876}"/>
      </w:docPartPr>
      <w:docPartBody>
        <w:p w:rsidR="00E50C2D" w:rsidRDefault="00161E5D">
          <w:pPr>
            <w:pStyle w:val="0F299C7831D440BCA2D2775BB55547BD"/>
          </w:pPr>
          <w:r>
            <w:t>[Title Here, up to 12 Words, on One to Two Lines]</w:t>
          </w:r>
        </w:p>
      </w:docPartBody>
    </w:docPart>
    <w:docPart>
      <w:docPartPr>
        <w:name w:val="50B9F69774AA436082E2C49200805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6ADF1-4915-42D9-AD68-2B44C65E7644}"/>
      </w:docPartPr>
      <w:docPartBody>
        <w:p w:rsidR="00E50C2D" w:rsidRDefault="00161E5D">
          <w:pPr>
            <w:pStyle w:val="50B9F69774AA436082E2C49200805490"/>
          </w:pPr>
          <w:r>
            <w:t>Abstract</w:t>
          </w:r>
        </w:p>
      </w:docPartBody>
    </w:docPart>
    <w:docPart>
      <w:docPartPr>
        <w:name w:val="DBD6B3D27F4D495EB39508C3F0452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B1056-540B-4F37-877A-1F7F1D489018}"/>
      </w:docPartPr>
      <w:docPartBody>
        <w:p w:rsidR="00E50C2D" w:rsidRDefault="00437AFE" w:rsidP="00437AFE">
          <w:pPr>
            <w:pStyle w:val="DBD6B3D27F4D495EB39508C3F045294B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FE"/>
    <w:rsid w:val="00144800"/>
    <w:rsid w:val="00161E5D"/>
    <w:rsid w:val="001712C8"/>
    <w:rsid w:val="00437AFE"/>
    <w:rsid w:val="004A272D"/>
    <w:rsid w:val="005535F7"/>
    <w:rsid w:val="005F6BFB"/>
    <w:rsid w:val="007949E0"/>
    <w:rsid w:val="007F35E0"/>
    <w:rsid w:val="00866870"/>
    <w:rsid w:val="00DA2496"/>
    <w:rsid w:val="00E50C2D"/>
    <w:rsid w:val="00EF3998"/>
    <w:rsid w:val="00F0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299C7831D440BCA2D2775BB55547BD">
    <w:name w:val="0F299C7831D440BCA2D2775BB55547BD"/>
  </w:style>
  <w:style w:type="paragraph" w:customStyle="1" w:styleId="50B9F69774AA436082E2C49200805490">
    <w:name w:val="50B9F69774AA436082E2C4920080549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BD6B3D27F4D495EB39508C3F045294B">
    <w:name w:val="DBD6B3D27F4D495EB39508C3F045294B"/>
    <w:rsid w:val="00437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4: Discussion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Discussion</dc:title>
  <dc:subject/>
  <dc:creator>Clint Kline</dc:creator>
  <cp:keywords/>
  <dc:description/>
  <cp:lastModifiedBy>Clint Kline</cp:lastModifiedBy>
  <cp:revision>2</cp:revision>
  <dcterms:created xsi:type="dcterms:W3CDTF">2021-11-10T09:43:00Z</dcterms:created>
  <dcterms:modified xsi:type="dcterms:W3CDTF">2021-11-10T09:43:00Z</dcterms:modified>
</cp:coreProperties>
</file>