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8B" w:rsidRDefault="006A66BC">
      <w:r>
        <w:t>Vector quantization and MFCC algorithm</w:t>
      </w:r>
    </w:p>
    <w:p w:rsidR="006A66BC" w:rsidRDefault="006A66BC">
      <w:r>
        <w:t>Required knowledge of fourier transform</w:t>
      </w:r>
    </w:p>
    <w:p w:rsidR="00C61D83" w:rsidRDefault="00C61D83">
      <w:r>
        <w:t>Alternately, we can use speech recognition toolkits instead to reduce the hassle of doing all those processes ourselves, I think …</w:t>
      </w:r>
    </w:p>
    <w:p w:rsidR="006A66BC" w:rsidRDefault="00B22B0B">
      <w:hyperlink r:id="rId4" w:history="1">
        <w:r w:rsidRPr="00922706">
          <w:rPr>
            <w:rStyle w:val="Hyperlink"/>
          </w:rPr>
          <w:t>https://blog.neospeech.com/top-5-open-source-speech-recognition-toolkits/</w:t>
        </w:r>
      </w:hyperlink>
    </w:p>
    <w:p w:rsidR="00B22B0B" w:rsidRDefault="00B22B0B"/>
    <w:sectPr w:rsidR="00B22B0B" w:rsidSect="0000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>
    <w:useFELayout/>
  </w:compat>
  <w:rsids>
    <w:rsidRoot w:val="006A66BC"/>
    <w:rsid w:val="00003D8B"/>
    <w:rsid w:val="006A66BC"/>
    <w:rsid w:val="00B22B0B"/>
    <w:rsid w:val="00C6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B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eospeech.com/top-5-open-source-speech-recognition-toolk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</dc:creator>
  <cp:keywords/>
  <dc:description/>
  <cp:lastModifiedBy>Sayeed</cp:lastModifiedBy>
  <cp:revision>4</cp:revision>
  <dcterms:created xsi:type="dcterms:W3CDTF">2018-04-08T18:51:00Z</dcterms:created>
  <dcterms:modified xsi:type="dcterms:W3CDTF">2018-04-11T18:59:00Z</dcterms:modified>
</cp:coreProperties>
</file>