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6EED" w14:textId="7ED78004" w:rsidR="005104EA" w:rsidRPr="005104EA" w:rsidRDefault="005104EA" w:rsidP="005104EA">
      <w:pPr>
        <w:shd w:val="clear" w:color="auto" w:fill="FFFFFF"/>
        <w:spacing w:before="120" w:after="120" w:line="240" w:lineRule="auto"/>
        <w:ind w:left="720" w:hanging="360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5104EA">
        <w:rPr>
          <w:rFonts w:ascii="Century Schoolbook" w:hAnsi="Century Schoolbook"/>
          <w:b/>
          <w:bCs/>
          <w:sz w:val="24"/>
          <w:szCs w:val="24"/>
        </w:rPr>
        <w:t>Experiment-5 (Lab Task)</w:t>
      </w:r>
    </w:p>
    <w:p w14:paraId="7BA5472D" w14:textId="5F5B0009" w:rsidR="005104EA" w:rsidRPr="005104EA" w:rsidRDefault="005104EA" w:rsidP="005104EA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A</w:t>
      </w: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square </w:t>
      </w:r>
      <w:hyperlink r:id="rId5" w:tooltip="Matrix (mathematics)" w:history="1">
        <w:r w:rsidRPr="005104EA">
          <w:rPr>
            <w:rFonts w:ascii="Century Schoolbook" w:eastAsia="Times New Roman" w:hAnsi="Century Schoolbook" w:cs="Arial"/>
            <w:color w:val="000000" w:themeColor="text1"/>
            <w:sz w:val="24"/>
            <w:szCs w:val="24"/>
          </w:rPr>
          <w:t>matrix</w:t>
        </w:r>
      </w:hyperlink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 is said to be </w:t>
      </w:r>
      <w:r w:rsidRPr="005104EA">
        <w:rPr>
          <w:rFonts w:ascii="Century Schoolbook" w:eastAsia="Times New Roman" w:hAnsi="Century Schoolbook" w:cs="Arial"/>
          <w:b/>
          <w:bCs/>
          <w:color w:val="202122"/>
          <w:sz w:val="24"/>
          <w:szCs w:val="24"/>
        </w:rPr>
        <w:t>diagonally dominant</w:t>
      </w: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 if, for every row of the matrix, the magnitude of the diagonal entry in a row is larger than or equal to the sum of the magnitudes of all the other (non-diagonal) entries in that row. More precisely, the matrix </w:t>
      </w:r>
      <w:r w:rsidRPr="005104EA">
        <w:rPr>
          <w:rFonts w:ascii="Century Schoolbook" w:eastAsia="Times New Roman" w:hAnsi="Century Schoolbook" w:cs="Arial"/>
          <w:i/>
          <w:iCs/>
          <w:color w:val="202122"/>
          <w:sz w:val="24"/>
          <w:szCs w:val="24"/>
        </w:rPr>
        <w:t>A</w:t>
      </w: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 is diagonally dominant if</w:t>
      </w:r>
    </w:p>
    <w:p w14:paraId="0EA885F5" w14:textId="4B8E98AB" w:rsidR="005104EA" w:rsidRPr="005104EA" w:rsidRDefault="005104EA" w:rsidP="005104EA">
      <w:pPr>
        <w:shd w:val="clear" w:color="auto" w:fill="FFFFFF"/>
        <w:spacing w:after="24" w:line="240" w:lineRule="auto"/>
        <w:ind w:left="720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 w:rsidRPr="005104EA">
        <w:rPr>
          <w:rFonts w:ascii="Century Schoolbook" w:eastAsia="Times New Roman" w:hAnsi="Century Schoolbook" w:cs="Arial"/>
          <w:vanish/>
          <w:color w:val="202122"/>
          <w:sz w:val="24"/>
          <w:szCs w:val="24"/>
        </w:rPr>
        <w:t>{\displaystyle |a_{ii}|\geq \sum _{j\neq i}|a_{ij}|\quad {\text{for all }}i,\,}</w:t>
      </w:r>
      <w:r w:rsidRPr="005104EA">
        <w:rPr>
          <w:rFonts w:ascii="Century Schoolbook" w:eastAsia="Times New Roman" w:hAnsi="Century Schoolbook" w:cs="Arial"/>
          <w:noProof/>
          <w:color w:val="202122"/>
          <w:sz w:val="24"/>
          <w:szCs w:val="24"/>
        </w:rPr>
        <mc:AlternateContent>
          <mc:Choice Requires="wps">
            <w:drawing>
              <wp:inline distT="0" distB="0" distL="0" distR="0" wp14:anchorId="37BA2835" wp14:editId="4F40D80D">
                <wp:extent cx="304800" cy="304800"/>
                <wp:effectExtent l="0" t="0" r="0" b="0"/>
                <wp:docPr id="1" name="Rectangle 1" descr="|a_{ii}|\geq \sum _{j\neq i}|a_{ij}|\quad {\text{for all }}i,\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94C8B" id="Rectangle 1" o:spid="_x0000_s1026" alt="|a_{ii}|\geq \sum _{j\neq i}|a_{ij}|\quad {\text{for all }}i,\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9OLSDHwIAAAwEAAAOAAAAAAAAAAAAAAAAAC4CAABkcnMvZTJvRG9jLnhtbFBLAQItABQA&#10;BgAIAAAAIQBMoOks2AAAAAMBAAAPAAAAAAAAAAAAAAAAAHk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  <w:r w:rsidRPr="005104EA">
        <w:rPr>
          <w:noProof/>
          <w:sz w:val="24"/>
          <w:szCs w:val="24"/>
        </w:rPr>
        <w:drawing>
          <wp:inline distT="0" distB="0" distL="0" distR="0" wp14:anchorId="3883BE66" wp14:editId="00F9A20E">
            <wp:extent cx="2067340" cy="548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BE2D" w14:textId="1C2F36B0" w:rsidR="005104EA" w:rsidRDefault="005104EA" w:rsidP="005104EA">
      <w:pPr>
        <w:shd w:val="clear" w:color="auto" w:fill="FFFFFF"/>
        <w:spacing w:before="120" w:after="120" w:line="240" w:lineRule="auto"/>
        <w:ind w:left="384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where </w:t>
      </w:r>
      <w:proofErr w:type="spellStart"/>
      <w:r w:rsidRPr="005104EA">
        <w:rPr>
          <w:rFonts w:ascii="Century Schoolbook" w:eastAsia="Times New Roman" w:hAnsi="Century Schoolbook" w:cs="Arial"/>
          <w:i/>
          <w:iCs/>
          <w:color w:val="202122"/>
          <w:sz w:val="24"/>
          <w:szCs w:val="24"/>
        </w:rPr>
        <w:t>a</w:t>
      </w:r>
      <w:r w:rsidRPr="005104EA">
        <w:rPr>
          <w:rFonts w:ascii="Century Schoolbook" w:eastAsia="Times New Roman" w:hAnsi="Century Schoolbook" w:cs="Arial"/>
          <w:i/>
          <w:iCs/>
          <w:color w:val="202122"/>
          <w:sz w:val="24"/>
          <w:szCs w:val="24"/>
          <w:vertAlign w:val="subscript"/>
        </w:rPr>
        <w:t>ij</w:t>
      </w:r>
      <w:proofErr w:type="spellEnd"/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 denotes the entry in the </w:t>
      </w:r>
      <w:proofErr w:type="spellStart"/>
      <w:r w:rsidRPr="005104EA">
        <w:rPr>
          <w:rFonts w:ascii="Century Schoolbook" w:eastAsia="Times New Roman" w:hAnsi="Century Schoolbook" w:cs="Arial"/>
          <w:i/>
          <w:iCs/>
          <w:color w:val="202122"/>
          <w:sz w:val="24"/>
          <w:szCs w:val="24"/>
        </w:rPr>
        <w:t>i</w:t>
      </w: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th</w:t>
      </w:r>
      <w:proofErr w:type="spellEnd"/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row and </w:t>
      </w:r>
      <w:proofErr w:type="spellStart"/>
      <w:r w:rsidRPr="005104EA">
        <w:rPr>
          <w:rFonts w:ascii="Century Schoolbook" w:eastAsia="Times New Roman" w:hAnsi="Century Schoolbook" w:cs="Arial"/>
          <w:i/>
          <w:iCs/>
          <w:color w:val="202122"/>
          <w:sz w:val="24"/>
          <w:szCs w:val="24"/>
        </w:rPr>
        <w:t>j</w:t>
      </w:r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>th</w:t>
      </w:r>
      <w:proofErr w:type="spellEnd"/>
      <w:r w:rsidRPr="005104EA"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column.</w:t>
      </w:r>
    </w:p>
    <w:p w14:paraId="5A51C08C" w14:textId="0D54A70F" w:rsidR="005104EA" w:rsidRDefault="005104EA" w:rsidP="005104EA">
      <w:pPr>
        <w:shd w:val="clear" w:color="auto" w:fill="FFFFFF"/>
        <w:spacing w:before="120" w:after="120" w:line="240" w:lineRule="auto"/>
        <w:ind w:left="384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</w:p>
    <w:p w14:paraId="1731D15C" w14:textId="77777777" w:rsidR="001D47FE" w:rsidRDefault="005104EA" w:rsidP="005104EA">
      <w:pPr>
        <w:shd w:val="clear" w:color="auto" w:fill="FFFFFF"/>
        <w:spacing w:before="120" w:after="120" w:line="240" w:lineRule="auto"/>
        <w:ind w:left="384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>
        <w:rPr>
          <w:rFonts w:ascii="Century Schoolbook" w:eastAsia="Times New Roman" w:hAnsi="Century Schoolbook" w:cs="Arial"/>
          <w:color w:val="202122"/>
          <w:sz w:val="24"/>
          <w:szCs w:val="24"/>
        </w:rPr>
        <w:t>You have to convert a given square matrix into a diagonally dominant one. For example</w:t>
      </w:r>
      <w:r w:rsidR="001D47FE">
        <w:rPr>
          <w:rFonts w:ascii="Century Schoolbook" w:eastAsia="Times New Roman" w:hAnsi="Century Schoolbook" w:cs="Arial"/>
          <w:color w:val="202122"/>
          <w:sz w:val="24"/>
          <w:szCs w:val="24"/>
        </w:rPr>
        <w:t>,</w:t>
      </w: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you are given a </w:t>
      </w:r>
      <w:r w:rsidR="001D47FE">
        <w:rPr>
          <w:rFonts w:ascii="Century Schoolbook" w:eastAsia="Times New Roman" w:hAnsi="Century Schoolbook" w:cs="Arial"/>
          <w:color w:val="202122"/>
          <w:sz w:val="24"/>
          <w:szCs w:val="24"/>
        </w:rPr>
        <w:t>3</w:t>
      </w: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X </w:t>
      </w:r>
      <w:r w:rsidR="001D47FE">
        <w:rPr>
          <w:rFonts w:ascii="Century Schoolbook" w:eastAsia="Times New Roman" w:hAnsi="Century Schoolbook" w:cs="Arial"/>
          <w:color w:val="202122"/>
          <w:sz w:val="24"/>
          <w:szCs w:val="24"/>
        </w:rPr>
        <w:t>3</w:t>
      </w: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matrix </w:t>
      </w:r>
    </w:p>
    <w:p w14:paraId="0399A905" w14:textId="21C6E59D" w:rsidR="005104EA" w:rsidRPr="005104EA" w:rsidRDefault="005104EA" w:rsidP="001D47FE">
      <w:pPr>
        <w:shd w:val="clear" w:color="auto" w:fill="FFFFFF"/>
        <w:spacing w:before="120" w:after="120" w:line="240" w:lineRule="auto"/>
        <w:ind w:left="384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>
        <w:rPr>
          <w:rFonts w:ascii="Century Schoolbook" w:eastAsia="Times New Roman" w:hAnsi="Century Schoolbook" w:cs="Arial"/>
          <w:color w:val="202122"/>
          <w:sz w:val="24"/>
          <w:szCs w:val="24"/>
        </w:rPr>
        <w:t>W =</w:t>
      </w:r>
      <w:r w:rsidR="001D47FE"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</w:t>
      </w: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i/>
                <w:color w:val="202122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7</m:t>
              </m:r>
            </m:e>
          </m:mr>
        </m:m>
      </m:oMath>
    </w:p>
    <w:p w14:paraId="0E6ACAC0" w14:textId="31F0E2AD" w:rsidR="005104EA" w:rsidRPr="005104EA" w:rsidRDefault="005104EA" w:rsidP="005104EA">
      <w:pPr>
        <w:shd w:val="clear" w:color="auto" w:fill="FFFFFF"/>
        <w:spacing w:before="120" w:after="120" w:line="240" w:lineRule="auto"/>
        <w:ind w:left="384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</w:p>
    <w:p w14:paraId="0134E6E4" w14:textId="2B0F77C1" w:rsidR="005104EA" w:rsidRDefault="001D47FE" w:rsidP="005104EA">
      <w:pPr>
        <w:shd w:val="clear" w:color="auto" w:fill="FFFFFF"/>
        <w:spacing w:before="120" w:after="120" w:line="240" w:lineRule="auto"/>
        <w:ind w:left="384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Your output matrix should be </w:t>
      </w:r>
    </w:p>
    <w:p w14:paraId="0B71E48F" w14:textId="14CE5A93" w:rsidR="001D47FE" w:rsidRPr="005104EA" w:rsidRDefault="001D47FE" w:rsidP="001D47FE">
      <w:pPr>
        <w:shd w:val="clear" w:color="auto" w:fill="FFFFFF"/>
        <w:spacing w:before="120" w:after="120" w:line="240" w:lineRule="auto"/>
        <w:ind w:left="384"/>
        <w:jc w:val="center"/>
        <w:rPr>
          <w:rFonts w:ascii="Century Schoolbook" w:eastAsia="Times New Roman" w:hAnsi="Century Schoolbook" w:cs="Arial"/>
          <w:color w:val="202122"/>
          <w:sz w:val="24"/>
          <w:szCs w:val="24"/>
        </w:rPr>
      </w:pPr>
      <w:r>
        <w:rPr>
          <w:rFonts w:ascii="Century Schoolbook" w:eastAsia="Times New Roman" w:hAnsi="Century Schoolbook" w:cs="Arial"/>
          <w:color w:val="202122"/>
          <w:sz w:val="24"/>
          <w:szCs w:val="24"/>
        </w:rPr>
        <w:t xml:space="preserve">W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i/>
                <w:color w:val="202122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6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="Times New Roman" w:hAnsi="Cambria Math" w:cs="Arial"/>
                  <w:color w:val="202122"/>
                  <w:sz w:val="24"/>
                  <w:szCs w:val="24"/>
                </w:rPr>
                <m:t>7</m:t>
              </m:r>
            </m:e>
          </m:mr>
        </m:m>
      </m:oMath>
    </w:p>
    <w:p w14:paraId="3EF2DE4F" w14:textId="77777777" w:rsidR="00016116" w:rsidRDefault="00016116" w:rsidP="005104EA">
      <w:pPr>
        <w:pStyle w:val="ListParagraph"/>
        <w:rPr>
          <w:rFonts w:ascii="Century Schoolbook" w:hAnsi="Century Schoolbook"/>
          <w:sz w:val="24"/>
          <w:szCs w:val="24"/>
        </w:rPr>
      </w:pPr>
    </w:p>
    <w:p w14:paraId="59D64928" w14:textId="0343FCF8" w:rsidR="00DA4978" w:rsidRPr="00016116" w:rsidRDefault="00016116" w:rsidP="00016116">
      <w:pPr>
        <w:ind w:left="384"/>
        <w:jc w:val="both"/>
        <w:rPr>
          <w:rFonts w:ascii="Century Schoolbook" w:hAnsi="Century Schoolbook"/>
          <w:sz w:val="24"/>
          <w:szCs w:val="24"/>
        </w:rPr>
      </w:pPr>
      <w:r w:rsidRPr="00016116">
        <w:rPr>
          <w:rFonts w:ascii="Century Schoolbook" w:hAnsi="Century Schoolbook"/>
          <w:sz w:val="24"/>
          <w:szCs w:val="24"/>
        </w:rPr>
        <w:t>Hints: Swap the absolute value of maximum element in each row with the diagonal element in that row.</w:t>
      </w:r>
      <w:r>
        <w:rPr>
          <w:rFonts w:ascii="Century Schoolbook" w:hAnsi="Century Schoolbook"/>
          <w:sz w:val="24"/>
          <w:szCs w:val="24"/>
        </w:rPr>
        <w:t xml:space="preserve"> Your code should be generalized for any size of square matrix.</w:t>
      </w:r>
    </w:p>
    <w:sectPr w:rsidR="00DA4978" w:rsidRPr="0001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3B60"/>
    <w:multiLevelType w:val="hybridMultilevel"/>
    <w:tmpl w:val="4416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182E"/>
    <w:multiLevelType w:val="hybridMultilevel"/>
    <w:tmpl w:val="9FE4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005E"/>
    <w:multiLevelType w:val="hybridMultilevel"/>
    <w:tmpl w:val="7B6A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A6283E"/>
    <w:multiLevelType w:val="hybridMultilevel"/>
    <w:tmpl w:val="39B8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EA"/>
    <w:rsid w:val="00016116"/>
    <w:rsid w:val="001D47FE"/>
    <w:rsid w:val="005104EA"/>
    <w:rsid w:val="00D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389A"/>
  <w15:chartTrackingRefBased/>
  <w15:docId w15:val="{B0722DC4-9F6C-46F0-BC89-4AB03FDF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4E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5104EA"/>
  </w:style>
  <w:style w:type="character" w:styleId="PlaceholderText">
    <w:name w:val="Placeholder Text"/>
    <w:basedOn w:val="DefaultParagraphFont"/>
    <w:uiPriority w:val="99"/>
    <w:semiHidden/>
    <w:rsid w:val="00510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en.wikipedia.org/wiki/Matrix_(mathematics)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EEB7161A5B2458FCE4D42828C65F7" ma:contentTypeVersion="3" ma:contentTypeDescription="Create a new document." ma:contentTypeScope="" ma:versionID="9f37e6b495db5857fbc5251dc62c4713">
  <xsd:schema xmlns:xsd="http://www.w3.org/2001/XMLSchema" xmlns:xs="http://www.w3.org/2001/XMLSchema" xmlns:p="http://schemas.microsoft.com/office/2006/metadata/properties" xmlns:ns2="91d788ae-2218-493d-a51c-9a551e597cc1" targetNamespace="http://schemas.microsoft.com/office/2006/metadata/properties" ma:root="true" ma:fieldsID="a426cb14c1b34c9a17598d03268c4488" ns2:_="">
    <xsd:import namespace="91d788ae-2218-493d-a51c-9a551e597c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788ae-2218-493d-a51c-9a551e597c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788ae-2218-493d-a51c-9a551e597cc1" xsi:nil="true"/>
  </documentManagement>
</p:properties>
</file>

<file path=customXml/itemProps1.xml><?xml version="1.0" encoding="utf-8"?>
<ds:datastoreItem xmlns:ds="http://schemas.openxmlformats.org/officeDocument/2006/customXml" ds:itemID="{B1333473-8D00-468E-B074-C98DEA0D5465}"/>
</file>

<file path=customXml/itemProps2.xml><?xml version="1.0" encoding="utf-8"?>
<ds:datastoreItem xmlns:ds="http://schemas.openxmlformats.org/officeDocument/2006/customXml" ds:itemID="{984C86F2-F1F5-4DB9-9AEB-B71C419DEC08}"/>
</file>

<file path=customXml/itemProps3.xml><?xml version="1.0" encoding="utf-8"?>
<ds:datastoreItem xmlns:ds="http://schemas.openxmlformats.org/officeDocument/2006/customXml" ds:itemID="{FA35A267-2134-491F-A8E7-95BDF8E3B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Mazumder 1506009</dc:creator>
  <cp:keywords/>
  <dc:description/>
  <cp:lastModifiedBy>Anik Mazumder 1506009</cp:lastModifiedBy>
  <cp:revision>1</cp:revision>
  <dcterms:created xsi:type="dcterms:W3CDTF">2021-03-27T14:41:00Z</dcterms:created>
  <dcterms:modified xsi:type="dcterms:W3CDTF">2021-03-27T16:54:00Z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0x010100130EEB7161A5B2458FCE4D42828C65F7</vt:lpwstr>
  </property>
</Properties>
</file>