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F7597E" w14:textId="229F48AB" w:rsidR="001F65BC" w:rsidRPr="008C3339" w:rsidRDefault="00DF6322" w:rsidP="00DF6322">
      <w:pPr>
        <w:jc w:val="center"/>
        <w:rPr>
          <w:color w:val="2F5496" w:themeColor="accent1" w:themeShade="BF"/>
          <w:sz w:val="56"/>
          <w:szCs w:val="56"/>
        </w:rPr>
      </w:pPr>
      <w:r w:rsidRPr="008C3339">
        <w:rPr>
          <w:color w:val="2F5496" w:themeColor="accent1" w:themeShade="BF"/>
          <w:sz w:val="56"/>
          <w:szCs w:val="56"/>
        </w:rPr>
        <w:t>FIT5147 – TABLEAU ASSIGNMENT</w:t>
      </w:r>
    </w:p>
    <w:p w14:paraId="53B3802B" w14:textId="058849F6" w:rsidR="00DF6322" w:rsidRPr="008C3339" w:rsidRDefault="00DF6322" w:rsidP="00DF6322">
      <w:pPr>
        <w:jc w:val="center"/>
        <w:rPr>
          <w:color w:val="2F5496" w:themeColor="accent1" w:themeShade="BF"/>
          <w:sz w:val="44"/>
          <w:szCs w:val="44"/>
        </w:rPr>
      </w:pPr>
    </w:p>
    <w:p w14:paraId="459D1F9A" w14:textId="77777777" w:rsidR="00DF6322" w:rsidRPr="008C3339" w:rsidRDefault="00DF6322" w:rsidP="00DF6322">
      <w:pPr>
        <w:jc w:val="center"/>
        <w:rPr>
          <w:color w:val="2F5496" w:themeColor="accent1" w:themeShade="BF"/>
          <w:sz w:val="44"/>
          <w:szCs w:val="44"/>
        </w:rPr>
      </w:pPr>
    </w:p>
    <w:p w14:paraId="166F97A4" w14:textId="77777777" w:rsidR="00DF6322" w:rsidRPr="008C3339" w:rsidRDefault="00DF6322" w:rsidP="00DF6322">
      <w:pPr>
        <w:jc w:val="center"/>
        <w:rPr>
          <w:color w:val="2F5496" w:themeColor="accent1" w:themeShade="BF"/>
          <w:sz w:val="44"/>
          <w:szCs w:val="44"/>
        </w:rPr>
      </w:pPr>
    </w:p>
    <w:p w14:paraId="2BEE25B9" w14:textId="77777777" w:rsidR="00DF6322" w:rsidRPr="008C3339" w:rsidRDefault="00DF6322" w:rsidP="00DF6322">
      <w:pPr>
        <w:jc w:val="center"/>
        <w:rPr>
          <w:color w:val="2F5496" w:themeColor="accent1" w:themeShade="BF"/>
          <w:sz w:val="44"/>
          <w:szCs w:val="44"/>
        </w:rPr>
      </w:pPr>
    </w:p>
    <w:p w14:paraId="4B7CB8AD" w14:textId="77777777" w:rsidR="00DF6322" w:rsidRPr="008C3339" w:rsidRDefault="00DF6322" w:rsidP="00DF6322">
      <w:pPr>
        <w:jc w:val="center"/>
        <w:rPr>
          <w:color w:val="2F5496" w:themeColor="accent1" w:themeShade="BF"/>
          <w:sz w:val="44"/>
          <w:szCs w:val="44"/>
        </w:rPr>
      </w:pPr>
    </w:p>
    <w:p w14:paraId="588A171E" w14:textId="15752E45" w:rsidR="00DF6322" w:rsidRPr="008C3339" w:rsidRDefault="00DF6322" w:rsidP="00DF6322">
      <w:pPr>
        <w:jc w:val="center"/>
        <w:rPr>
          <w:color w:val="2F5496" w:themeColor="accent1" w:themeShade="BF"/>
          <w:sz w:val="44"/>
          <w:szCs w:val="44"/>
        </w:rPr>
      </w:pPr>
      <w:r w:rsidRPr="008C3339">
        <w:rPr>
          <w:color w:val="2F5496" w:themeColor="accent1" w:themeShade="BF"/>
          <w:sz w:val="44"/>
          <w:szCs w:val="44"/>
        </w:rPr>
        <w:t>STUDENT NAME: MD. SAADMAN HOSSAIN</w:t>
      </w:r>
    </w:p>
    <w:p w14:paraId="645B0689" w14:textId="77777777" w:rsidR="00DF6322" w:rsidRPr="008C3339" w:rsidRDefault="00DF6322" w:rsidP="00DF6322">
      <w:pPr>
        <w:jc w:val="center"/>
        <w:rPr>
          <w:color w:val="2F5496" w:themeColor="accent1" w:themeShade="BF"/>
          <w:sz w:val="44"/>
          <w:szCs w:val="44"/>
        </w:rPr>
      </w:pPr>
    </w:p>
    <w:p w14:paraId="67057D82" w14:textId="77777777" w:rsidR="00DF6322" w:rsidRPr="008C3339" w:rsidRDefault="00DF6322" w:rsidP="00DF6322">
      <w:pPr>
        <w:jc w:val="center"/>
        <w:rPr>
          <w:color w:val="2F5496" w:themeColor="accent1" w:themeShade="BF"/>
          <w:sz w:val="44"/>
          <w:szCs w:val="44"/>
        </w:rPr>
      </w:pPr>
    </w:p>
    <w:p w14:paraId="4BC62389" w14:textId="77777777" w:rsidR="00DF6322" w:rsidRPr="008C3339" w:rsidRDefault="00DF6322" w:rsidP="00DF6322">
      <w:pPr>
        <w:jc w:val="center"/>
        <w:rPr>
          <w:color w:val="2F5496" w:themeColor="accent1" w:themeShade="BF"/>
          <w:sz w:val="44"/>
          <w:szCs w:val="44"/>
        </w:rPr>
      </w:pPr>
    </w:p>
    <w:p w14:paraId="4E2FA90D" w14:textId="77777777" w:rsidR="00DF6322" w:rsidRPr="008C3339" w:rsidRDefault="00DF6322" w:rsidP="00DF6322">
      <w:pPr>
        <w:jc w:val="center"/>
        <w:rPr>
          <w:color w:val="2F5496" w:themeColor="accent1" w:themeShade="BF"/>
          <w:sz w:val="44"/>
          <w:szCs w:val="44"/>
        </w:rPr>
      </w:pPr>
    </w:p>
    <w:p w14:paraId="6C983C70" w14:textId="0B4E195D" w:rsidR="00DF6322" w:rsidRPr="008C3339" w:rsidRDefault="00DF6322" w:rsidP="00DF6322">
      <w:pPr>
        <w:jc w:val="center"/>
        <w:rPr>
          <w:color w:val="2F5496" w:themeColor="accent1" w:themeShade="BF"/>
          <w:sz w:val="44"/>
          <w:szCs w:val="44"/>
        </w:rPr>
      </w:pPr>
      <w:r w:rsidRPr="008C3339">
        <w:rPr>
          <w:color w:val="2F5496" w:themeColor="accent1" w:themeShade="BF"/>
          <w:sz w:val="44"/>
          <w:szCs w:val="44"/>
        </w:rPr>
        <w:t>ACTIVITY NUMBER: 13</w:t>
      </w:r>
    </w:p>
    <w:p w14:paraId="4F863662" w14:textId="77777777" w:rsidR="00DF6322" w:rsidRPr="008C3339" w:rsidRDefault="00DF6322" w:rsidP="00DF6322">
      <w:pPr>
        <w:jc w:val="center"/>
        <w:rPr>
          <w:color w:val="2F5496" w:themeColor="accent1" w:themeShade="BF"/>
          <w:sz w:val="44"/>
          <w:szCs w:val="44"/>
        </w:rPr>
      </w:pPr>
    </w:p>
    <w:p w14:paraId="7B346819" w14:textId="77777777" w:rsidR="00DF6322" w:rsidRPr="008C3339" w:rsidRDefault="00DF6322" w:rsidP="00DF6322">
      <w:pPr>
        <w:jc w:val="center"/>
        <w:rPr>
          <w:color w:val="2F5496" w:themeColor="accent1" w:themeShade="BF"/>
          <w:sz w:val="44"/>
          <w:szCs w:val="44"/>
        </w:rPr>
      </w:pPr>
    </w:p>
    <w:p w14:paraId="6DC5F7AF" w14:textId="77777777" w:rsidR="00DF6322" w:rsidRPr="008C3339" w:rsidRDefault="00DF6322" w:rsidP="00DF6322">
      <w:pPr>
        <w:jc w:val="center"/>
        <w:rPr>
          <w:color w:val="2F5496" w:themeColor="accent1" w:themeShade="BF"/>
          <w:sz w:val="44"/>
          <w:szCs w:val="44"/>
        </w:rPr>
      </w:pPr>
    </w:p>
    <w:p w14:paraId="683D8F8F" w14:textId="6AE1257D" w:rsidR="00DF6322" w:rsidRPr="008C3339" w:rsidRDefault="00DF6322" w:rsidP="00DF6322">
      <w:pPr>
        <w:jc w:val="center"/>
        <w:rPr>
          <w:color w:val="2F5496" w:themeColor="accent1" w:themeShade="BF"/>
          <w:sz w:val="44"/>
          <w:szCs w:val="44"/>
        </w:rPr>
      </w:pPr>
    </w:p>
    <w:p w14:paraId="5A682F15" w14:textId="77777777" w:rsidR="00DF6322" w:rsidRPr="008C3339" w:rsidRDefault="00DF6322" w:rsidP="00DF6322">
      <w:pPr>
        <w:jc w:val="center"/>
        <w:rPr>
          <w:color w:val="2F5496" w:themeColor="accent1" w:themeShade="BF"/>
          <w:sz w:val="44"/>
          <w:szCs w:val="44"/>
        </w:rPr>
      </w:pPr>
    </w:p>
    <w:p w14:paraId="6EB70902" w14:textId="0AC593C0" w:rsidR="00DF6322" w:rsidRPr="008C3339" w:rsidRDefault="00DF6322" w:rsidP="00DF6322">
      <w:pPr>
        <w:jc w:val="center"/>
        <w:rPr>
          <w:color w:val="2F5496" w:themeColor="accent1" w:themeShade="BF"/>
          <w:sz w:val="44"/>
          <w:szCs w:val="44"/>
        </w:rPr>
      </w:pPr>
      <w:r w:rsidRPr="008C3339">
        <w:rPr>
          <w:color w:val="2F5496" w:themeColor="accent1" w:themeShade="BF"/>
          <w:sz w:val="44"/>
          <w:szCs w:val="44"/>
        </w:rPr>
        <w:t>TUTOR NAME: MOHAMMAD HAQQANI</w:t>
      </w:r>
    </w:p>
    <w:p w14:paraId="58C1EA7D" w14:textId="224DB107" w:rsidR="00DF6322" w:rsidRPr="00522866" w:rsidRDefault="00DF6322" w:rsidP="00DF6322">
      <w:pPr>
        <w:jc w:val="center"/>
        <w:rPr>
          <w:sz w:val="44"/>
          <w:szCs w:val="44"/>
        </w:rPr>
      </w:pPr>
    </w:p>
    <w:p w14:paraId="198D1770" w14:textId="54C8D883" w:rsidR="00DF6322" w:rsidRDefault="00DF6322" w:rsidP="00DF6322">
      <w:pPr>
        <w:jc w:val="center"/>
        <w:rPr>
          <w:sz w:val="28"/>
          <w:szCs w:val="28"/>
        </w:rPr>
      </w:pPr>
    </w:p>
    <w:p w14:paraId="3826F59A" w14:textId="49A8F0E2" w:rsidR="00DF6322" w:rsidRDefault="00DF6322" w:rsidP="00DF6322">
      <w:pPr>
        <w:jc w:val="center"/>
        <w:rPr>
          <w:sz w:val="28"/>
          <w:szCs w:val="28"/>
        </w:rPr>
      </w:pPr>
    </w:p>
    <w:p w14:paraId="712DE311" w14:textId="086D02A2" w:rsidR="00DF6322" w:rsidRDefault="00DF6322" w:rsidP="00DF6322">
      <w:pPr>
        <w:jc w:val="center"/>
        <w:rPr>
          <w:sz w:val="28"/>
          <w:szCs w:val="28"/>
        </w:rPr>
      </w:pPr>
    </w:p>
    <w:p w14:paraId="590AB347" w14:textId="0A8C8E00" w:rsidR="00DF6322" w:rsidRDefault="00DF6322" w:rsidP="00DF6322">
      <w:pPr>
        <w:jc w:val="center"/>
        <w:rPr>
          <w:sz w:val="28"/>
          <w:szCs w:val="28"/>
        </w:rPr>
      </w:pPr>
    </w:p>
    <w:p w14:paraId="4D305C5B" w14:textId="5353FE67" w:rsidR="00DF6322" w:rsidRDefault="00DF6322" w:rsidP="00DF6322">
      <w:pPr>
        <w:jc w:val="center"/>
        <w:rPr>
          <w:sz w:val="28"/>
          <w:szCs w:val="28"/>
        </w:rPr>
      </w:pPr>
    </w:p>
    <w:p w14:paraId="58538C1C" w14:textId="1832EE15" w:rsidR="00DF6322" w:rsidRDefault="00DF6322" w:rsidP="00DF6322">
      <w:pPr>
        <w:jc w:val="center"/>
        <w:rPr>
          <w:sz w:val="28"/>
          <w:szCs w:val="28"/>
        </w:rPr>
      </w:pPr>
    </w:p>
    <w:p w14:paraId="74E46249" w14:textId="789B6F5F" w:rsidR="00DF6322" w:rsidRDefault="00DF6322" w:rsidP="00DF6322">
      <w:pPr>
        <w:jc w:val="center"/>
        <w:rPr>
          <w:sz w:val="28"/>
          <w:szCs w:val="28"/>
        </w:rPr>
      </w:pPr>
    </w:p>
    <w:p w14:paraId="7E0C7C3B" w14:textId="4006D2DA" w:rsidR="00DF6322" w:rsidRDefault="00DF6322" w:rsidP="00DF6322">
      <w:pPr>
        <w:jc w:val="center"/>
        <w:rPr>
          <w:sz w:val="28"/>
          <w:szCs w:val="28"/>
        </w:rPr>
      </w:pPr>
    </w:p>
    <w:p w14:paraId="60D3D2EE" w14:textId="394FD738" w:rsidR="00DF6322" w:rsidRDefault="00DF6322" w:rsidP="00DF6322">
      <w:pPr>
        <w:jc w:val="center"/>
        <w:rPr>
          <w:sz w:val="28"/>
          <w:szCs w:val="28"/>
        </w:rPr>
      </w:pPr>
    </w:p>
    <w:p w14:paraId="7DB8FAF7" w14:textId="77777777" w:rsidR="00522866" w:rsidRDefault="00522866" w:rsidP="00DF6322">
      <w:pPr>
        <w:rPr>
          <w:sz w:val="28"/>
          <w:szCs w:val="28"/>
        </w:rPr>
      </w:pPr>
    </w:p>
    <w:p w14:paraId="4B3739D7" w14:textId="77777777" w:rsidR="00EA4311" w:rsidRDefault="00EA4311" w:rsidP="00DF6322">
      <w:pPr>
        <w:rPr>
          <w:b/>
          <w:bCs/>
          <w:color w:val="00B0F0"/>
        </w:rPr>
        <w:sectPr w:rsidR="00EA4311" w:rsidSect="007C214B">
          <w:headerReference w:type="even" r:id="rId8"/>
          <w:headerReference w:type="default" r:id="rId9"/>
          <w:pgSz w:w="11900" w:h="16840"/>
          <w:pgMar w:top="1440" w:right="1440" w:bottom="1440" w:left="1440" w:header="708" w:footer="708" w:gutter="0"/>
          <w:cols w:space="708"/>
          <w:docGrid w:linePitch="360"/>
        </w:sectPr>
      </w:pPr>
    </w:p>
    <w:p w14:paraId="2612DEF4" w14:textId="297366B0" w:rsidR="00DF6322" w:rsidRPr="008C3339" w:rsidRDefault="00DF6322" w:rsidP="00DF6322">
      <w:pPr>
        <w:rPr>
          <w:b/>
          <w:bCs/>
          <w:color w:val="00B0F0"/>
        </w:rPr>
      </w:pPr>
      <w:r w:rsidRPr="008C3339">
        <w:rPr>
          <w:b/>
          <w:bCs/>
          <w:color w:val="00B0F0"/>
        </w:rPr>
        <w:lastRenderedPageBreak/>
        <w:t>DATA WRANGLING (Tableau was used for this part):</w:t>
      </w:r>
    </w:p>
    <w:p w14:paraId="6E9141E4" w14:textId="5599BE5D" w:rsidR="00DF6322" w:rsidRPr="008C3339" w:rsidRDefault="00DF6322" w:rsidP="00DF6322">
      <w:pPr>
        <w:rPr>
          <w:color w:val="00B0F0"/>
        </w:rPr>
      </w:pPr>
    </w:p>
    <w:p w14:paraId="0628DD6A" w14:textId="569FDF61" w:rsidR="00DF6322" w:rsidRPr="008C3339" w:rsidRDefault="00DF6322" w:rsidP="00DF6322">
      <w:pPr>
        <w:rPr>
          <w:b/>
          <w:bCs/>
          <w:color w:val="00B0F0"/>
        </w:rPr>
      </w:pPr>
      <w:r w:rsidRPr="008C3339">
        <w:rPr>
          <w:b/>
          <w:bCs/>
          <w:color w:val="00B0F0"/>
        </w:rPr>
        <w:t>STEPS:</w:t>
      </w:r>
    </w:p>
    <w:p w14:paraId="4E4982D9" w14:textId="752DAD46" w:rsidR="00DF6322" w:rsidRDefault="00DF6322" w:rsidP="00DF6322">
      <w:pPr>
        <w:rPr>
          <w:sz w:val="28"/>
          <w:szCs w:val="28"/>
        </w:rPr>
      </w:pPr>
    </w:p>
    <w:p w14:paraId="745D4C97" w14:textId="1A44631C" w:rsidR="00DF6322" w:rsidRPr="00EE679F" w:rsidRDefault="00DF6322" w:rsidP="00DF6322">
      <w:pPr>
        <w:pStyle w:val="ListParagraph"/>
        <w:numPr>
          <w:ilvl w:val="0"/>
          <w:numId w:val="1"/>
        </w:numPr>
        <w:rPr>
          <w:sz w:val="20"/>
          <w:szCs w:val="20"/>
        </w:rPr>
      </w:pPr>
      <w:r w:rsidRPr="00EE679F">
        <w:rPr>
          <w:sz w:val="20"/>
          <w:szCs w:val="20"/>
        </w:rPr>
        <w:t>Load the raw data into tableau.</w:t>
      </w:r>
    </w:p>
    <w:p w14:paraId="4C9ADF7F" w14:textId="57EF27EE" w:rsidR="00DF6322" w:rsidRPr="00EE679F" w:rsidRDefault="00DF6322" w:rsidP="00DF6322">
      <w:pPr>
        <w:pStyle w:val="ListParagraph"/>
        <w:numPr>
          <w:ilvl w:val="0"/>
          <w:numId w:val="1"/>
        </w:numPr>
        <w:rPr>
          <w:sz w:val="20"/>
          <w:szCs w:val="20"/>
        </w:rPr>
      </w:pPr>
      <w:r w:rsidRPr="00EE679F">
        <w:rPr>
          <w:sz w:val="20"/>
          <w:szCs w:val="20"/>
        </w:rPr>
        <w:t xml:space="preserve">Use tableau data </w:t>
      </w:r>
      <w:r w:rsidR="004A2BD0" w:rsidRPr="00EE679F">
        <w:rPr>
          <w:sz w:val="20"/>
          <w:szCs w:val="20"/>
        </w:rPr>
        <w:t>interpreter (this step merges the headers of coral names and year, and also turns the percentages into proportions i.e. 50% to 0.50)</w:t>
      </w:r>
      <w:r w:rsidRPr="00EE679F">
        <w:rPr>
          <w:sz w:val="20"/>
          <w:szCs w:val="20"/>
        </w:rPr>
        <w:t>.</w:t>
      </w:r>
    </w:p>
    <w:p w14:paraId="775B3F0B" w14:textId="1E94DEE4" w:rsidR="00DF6322" w:rsidRPr="00EE679F" w:rsidRDefault="004A2BD0" w:rsidP="00DF6322">
      <w:pPr>
        <w:pStyle w:val="ListParagraph"/>
        <w:numPr>
          <w:ilvl w:val="0"/>
          <w:numId w:val="1"/>
        </w:numPr>
        <w:rPr>
          <w:sz w:val="20"/>
          <w:szCs w:val="20"/>
        </w:rPr>
      </w:pPr>
      <w:r w:rsidRPr="00EE679F">
        <w:rPr>
          <w:sz w:val="20"/>
          <w:szCs w:val="20"/>
        </w:rPr>
        <w:t>Use the pivot function to pivot the 5 coral names with year (e.g. soft coral 2017) columns.</w:t>
      </w:r>
    </w:p>
    <w:p w14:paraId="5CC43439" w14:textId="2573F1DF" w:rsidR="004A2BD0" w:rsidRPr="00EE679F" w:rsidRDefault="004A2BD0" w:rsidP="00DF6322">
      <w:pPr>
        <w:pStyle w:val="ListParagraph"/>
        <w:numPr>
          <w:ilvl w:val="0"/>
          <w:numId w:val="1"/>
        </w:numPr>
        <w:rPr>
          <w:sz w:val="20"/>
          <w:szCs w:val="20"/>
        </w:rPr>
      </w:pPr>
      <w:r w:rsidRPr="00EE679F">
        <w:rPr>
          <w:sz w:val="20"/>
          <w:szCs w:val="20"/>
        </w:rPr>
        <w:t xml:space="preserve">Split the </w:t>
      </w:r>
      <w:r w:rsidR="00C77399">
        <w:rPr>
          <w:sz w:val="20"/>
          <w:szCs w:val="20"/>
        </w:rPr>
        <w:t>c</w:t>
      </w:r>
      <w:r w:rsidRPr="00EE679F">
        <w:rPr>
          <w:sz w:val="20"/>
          <w:szCs w:val="20"/>
        </w:rPr>
        <w:t xml:space="preserve">oral </w:t>
      </w:r>
      <w:r w:rsidR="00C77399">
        <w:rPr>
          <w:sz w:val="20"/>
          <w:szCs w:val="20"/>
        </w:rPr>
        <w:t>n</w:t>
      </w:r>
      <w:r w:rsidRPr="00EE679F">
        <w:rPr>
          <w:sz w:val="20"/>
          <w:szCs w:val="20"/>
        </w:rPr>
        <w:t xml:space="preserve">ames and </w:t>
      </w:r>
      <w:r w:rsidR="00C77399">
        <w:rPr>
          <w:sz w:val="20"/>
          <w:szCs w:val="20"/>
        </w:rPr>
        <w:t>y</w:t>
      </w:r>
      <w:r w:rsidRPr="00EE679F">
        <w:rPr>
          <w:sz w:val="20"/>
          <w:szCs w:val="20"/>
        </w:rPr>
        <w:t xml:space="preserve">ear column into 2 columns (Coral Names and Year). </w:t>
      </w:r>
    </w:p>
    <w:p w14:paraId="7D04269B" w14:textId="260CCC45" w:rsidR="00C77399" w:rsidRDefault="004A2BD0" w:rsidP="00C77399">
      <w:pPr>
        <w:pStyle w:val="ListParagraph"/>
        <w:numPr>
          <w:ilvl w:val="0"/>
          <w:numId w:val="2"/>
        </w:numPr>
        <w:rPr>
          <w:sz w:val="20"/>
          <w:szCs w:val="20"/>
        </w:rPr>
      </w:pPr>
      <w:r w:rsidRPr="00EE679F">
        <w:rPr>
          <w:sz w:val="20"/>
          <w:szCs w:val="20"/>
        </w:rPr>
        <w:t>RIGHT([</w:t>
      </w:r>
      <w:r w:rsidR="00C77399">
        <w:rPr>
          <w:sz w:val="20"/>
          <w:szCs w:val="20"/>
        </w:rPr>
        <w:t>c</w:t>
      </w:r>
      <w:r w:rsidRPr="00EE679F">
        <w:rPr>
          <w:sz w:val="20"/>
          <w:szCs w:val="20"/>
        </w:rPr>
        <w:t>oral names with year],</w:t>
      </w:r>
      <w:r w:rsidR="00C77399">
        <w:rPr>
          <w:sz w:val="20"/>
          <w:szCs w:val="20"/>
        </w:rPr>
        <w:t>4)</w:t>
      </w:r>
      <w:r w:rsidRPr="00EE679F">
        <w:rPr>
          <w:sz w:val="20"/>
          <w:szCs w:val="20"/>
        </w:rPr>
        <w:t xml:space="preserve"> -&gt; for Year.</w:t>
      </w:r>
      <w:r w:rsidR="00C77399">
        <w:rPr>
          <w:sz w:val="20"/>
          <w:szCs w:val="20"/>
        </w:rPr>
        <w:t xml:space="preserve"> </w:t>
      </w:r>
    </w:p>
    <w:p w14:paraId="2A651AB1" w14:textId="5C66727F" w:rsidR="004A2BD0" w:rsidRPr="00C77399" w:rsidRDefault="00C77399" w:rsidP="00C77399">
      <w:pPr>
        <w:pStyle w:val="ListParagraph"/>
        <w:numPr>
          <w:ilvl w:val="0"/>
          <w:numId w:val="2"/>
        </w:numPr>
        <w:rPr>
          <w:sz w:val="20"/>
          <w:szCs w:val="20"/>
        </w:rPr>
      </w:pPr>
      <w:r w:rsidRPr="00EE679F">
        <w:rPr>
          <w:sz w:val="20"/>
          <w:szCs w:val="20"/>
        </w:rPr>
        <w:t>LEFT([</w:t>
      </w:r>
      <w:r>
        <w:rPr>
          <w:sz w:val="20"/>
          <w:szCs w:val="20"/>
        </w:rPr>
        <w:t>c</w:t>
      </w:r>
      <w:r w:rsidRPr="00EE679F">
        <w:rPr>
          <w:sz w:val="20"/>
          <w:szCs w:val="20"/>
        </w:rPr>
        <w:t xml:space="preserve">oral </w:t>
      </w:r>
      <w:r>
        <w:rPr>
          <w:sz w:val="20"/>
          <w:szCs w:val="20"/>
        </w:rPr>
        <w:t>n</w:t>
      </w:r>
      <w:r w:rsidRPr="00EE679F">
        <w:rPr>
          <w:sz w:val="20"/>
          <w:szCs w:val="20"/>
        </w:rPr>
        <w:t xml:space="preserve">ames </w:t>
      </w:r>
      <w:r>
        <w:rPr>
          <w:sz w:val="20"/>
          <w:szCs w:val="20"/>
        </w:rPr>
        <w:t>w</w:t>
      </w:r>
      <w:r w:rsidRPr="00EE679F">
        <w:rPr>
          <w:sz w:val="20"/>
          <w:szCs w:val="20"/>
        </w:rPr>
        <w:t xml:space="preserve">ith </w:t>
      </w:r>
      <w:r>
        <w:rPr>
          <w:sz w:val="20"/>
          <w:szCs w:val="20"/>
        </w:rPr>
        <w:t>y</w:t>
      </w:r>
      <w:r w:rsidRPr="00EE679F">
        <w:rPr>
          <w:sz w:val="20"/>
          <w:szCs w:val="20"/>
        </w:rPr>
        <w:t>ear], (LEN([</w:t>
      </w:r>
      <w:r>
        <w:rPr>
          <w:sz w:val="20"/>
          <w:szCs w:val="20"/>
        </w:rPr>
        <w:t>c</w:t>
      </w:r>
      <w:r w:rsidRPr="00EE679F">
        <w:rPr>
          <w:sz w:val="20"/>
          <w:szCs w:val="20"/>
        </w:rPr>
        <w:t xml:space="preserve">oral </w:t>
      </w:r>
      <w:r>
        <w:rPr>
          <w:sz w:val="20"/>
          <w:szCs w:val="20"/>
        </w:rPr>
        <w:t>n</w:t>
      </w:r>
      <w:r w:rsidRPr="00EE679F">
        <w:rPr>
          <w:sz w:val="20"/>
          <w:szCs w:val="20"/>
        </w:rPr>
        <w:t xml:space="preserve">ames </w:t>
      </w:r>
      <w:r>
        <w:rPr>
          <w:sz w:val="20"/>
          <w:szCs w:val="20"/>
        </w:rPr>
        <w:t>w</w:t>
      </w:r>
      <w:r w:rsidRPr="00EE679F">
        <w:rPr>
          <w:sz w:val="20"/>
          <w:szCs w:val="20"/>
        </w:rPr>
        <w:t xml:space="preserve">ith </w:t>
      </w:r>
      <w:r>
        <w:rPr>
          <w:sz w:val="20"/>
          <w:szCs w:val="20"/>
        </w:rPr>
        <w:t>y</w:t>
      </w:r>
      <w:r w:rsidRPr="00EE679F">
        <w:rPr>
          <w:sz w:val="20"/>
          <w:szCs w:val="20"/>
        </w:rPr>
        <w:t>ear])-</w:t>
      </w:r>
      <w:r>
        <w:rPr>
          <w:sz w:val="20"/>
          <w:szCs w:val="20"/>
        </w:rPr>
        <w:t>LEN(Year</w:t>
      </w:r>
      <w:r w:rsidRPr="00EE679F">
        <w:rPr>
          <w:sz w:val="20"/>
          <w:szCs w:val="20"/>
        </w:rPr>
        <w:t>))</w:t>
      </w:r>
      <w:r>
        <w:rPr>
          <w:sz w:val="20"/>
          <w:szCs w:val="20"/>
        </w:rPr>
        <w:t>)</w:t>
      </w:r>
      <w:r w:rsidRPr="00EE679F">
        <w:rPr>
          <w:sz w:val="20"/>
          <w:szCs w:val="20"/>
        </w:rPr>
        <w:t xml:space="preserve"> -&gt; for Coral Names.</w:t>
      </w:r>
    </w:p>
    <w:p w14:paraId="336ED0F7" w14:textId="7086AC52" w:rsidR="004A2BD0" w:rsidRPr="00EE679F" w:rsidRDefault="004A2BD0" w:rsidP="004A2BD0">
      <w:pPr>
        <w:pStyle w:val="ListParagraph"/>
        <w:numPr>
          <w:ilvl w:val="0"/>
          <w:numId w:val="1"/>
        </w:numPr>
        <w:rPr>
          <w:sz w:val="20"/>
          <w:szCs w:val="20"/>
        </w:rPr>
      </w:pPr>
      <w:r w:rsidRPr="00EE679F">
        <w:rPr>
          <w:sz w:val="20"/>
          <w:szCs w:val="20"/>
        </w:rPr>
        <w:t xml:space="preserve">Change </w:t>
      </w:r>
      <w:r w:rsidR="00D85A6A" w:rsidRPr="00EE679F">
        <w:rPr>
          <w:sz w:val="20"/>
          <w:szCs w:val="20"/>
        </w:rPr>
        <w:t>column</w:t>
      </w:r>
      <w:r w:rsidRPr="00EE679F">
        <w:rPr>
          <w:sz w:val="20"/>
          <w:szCs w:val="20"/>
        </w:rPr>
        <w:t xml:space="preserve"> names appropriately.</w:t>
      </w:r>
    </w:p>
    <w:p w14:paraId="798DBC79" w14:textId="5464F574" w:rsidR="00D85A6A" w:rsidRPr="00EE679F" w:rsidRDefault="00D85A6A" w:rsidP="00D85A6A">
      <w:pPr>
        <w:rPr>
          <w:sz w:val="20"/>
          <w:szCs w:val="20"/>
        </w:rPr>
      </w:pPr>
    </w:p>
    <w:p w14:paraId="40295136" w14:textId="0C1D57F1" w:rsidR="00D85A6A" w:rsidRPr="00EE679F" w:rsidRDefault="00D85A6A" w:rsidP="00D85A6A">
      <w:pPr>
        <w:rPr>
          <w:sz w:val="20"/>
          <w:szCs w:val="20"/>
        </w:rPr>
      </w:pPr>
    </w:p>
    <w:p w14:paraId="2E3422A6" w14:textId="32778C08" w:rsidR="00C673AE" w:rsidRPr="00EE679F" w:rsidRDefault="00C673AE" w:rsidP="00D85A6A">
      <w:pPr>
        <w:rPr>
          <w:sz w:val="20"/>
          <w:szCs w:val="20"/>
        </w:rPr>
      </w:pPr>
      <w:r w:rsidRPr="00EE679F">
        <w:rPr>
          <w:sz w:val="20"/>
          <w:szCs w:val="20"/>
        </w:rPr>
        <w:t>Screen shot of data read into Tableau (only a part of the data shown as full data is 320 rows)</w:t>
      </w:r>
      <w:r w:rsidR="00965653">
        <w:rPr>
          <w:sz w:val="20"/>
          <w:szCs w:val="20"/>
        </w:rPr>
        <w:t>. This dataset still has a lot of errors which I am going to address below.</w:t>
      </w:r>
    </w:p>
    <w:p w14:paraId="6FC308FD" w14:textId="77777777" w:rsidR="00EA4311" w:rsidRDefault="00DB23BD" w:rsidP="00EA4311">
      <w:pPr>
        <w:keepNext/>
      </w:pPr>
      <w:r>
        <w:rPr>
          <w:noProof/>
          <w:sz w:val="28"/>
          <w:szCs w:val="28"/>
        </w:rPr>
        <w:drawing>
          <wp:inline distT="0" distB="0" distL="0" distR="0" wp14:anchorId="2759A38A" wp14:editId="5FBA911A">
            <wp:extent cx="5727700" cy="383921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format dat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839210"/>
                    </a:xfrm>
                    <a:prstGeom prst="rect">
                      <a:avLst/>
                    </a:prstGeom>
                  </pic:spPr>
                </pic:pic>
              </a:graphicData>
            </a:graphic>
          </wp:inline>
        </w:drawing>
      </w:r>
    </w:p>
    <w:p w14:paraId="0E421FCF" w14:textId="728FE71E" w:rsidR="00C673AE" w:rsidRPr="00D85A6A" w:rsidRDefault="00EA4311" w:rsidP="00EA4311">
      <w:pPr>
        <w:pStyle w:val="Caption"/>
        <w:rPr>
          <w:sz w:val="28"/>
          <w:szCs w:val="28"/>
        </w:rPr>
      </w:pPr>
      <w:r>
        <w:t xml:space="preserve">Figure </w:t>
      </w:r>
      <w:fldSimple w:instr=" SEQ Figure \* ARABIC ">
        <w:r w:rsidR="002D245C">
          <w:rPr>
            <w:noProof/>
          </w:rPr>
          <w:t>1</w:t>
        </w:r>
      </w:fldSimple>
    </w:p>
    <w:p w14:paraId="5A96F055" w14:textId="1FEE87A3" w:rsidR="00C673AE" w:rsidRPr="008C3339" w:rsidRDefault="00C673AE">
      <w:pPr>
        <w:rPr>
          <w:b/>
          <w:bCs/>
          <w:color w:val="00B0F0"/>
        </w:rPr>
      </w:pPr>
      <w:r w:rsidRPr="008C3339">
        <w:rPr>
          <w:b/>
          <w:bCs/>
          <w:color w:val="00B0F0"/>
        </w:rPr>
        <w:t>DATA EXPLORATION (Done using Tableau):</w:t>
      </w:r>
    </w:p>
    <w:p w14:paraId="1DD4B8FA" w14:textId="77777777" w:rsidR="002D245C" w:rsidRDefault="002D245C">
      <w:pPr>
        <w:rPr>
          <w:b/>
          <w:bCs/>
          <w:color w:val="2F5496" w:themeColor="accent1" w:themeShade="BF"/>
        </w:rPr>
      </w:pPr>
    </w:p>
    <w:p w14:paraId="09F97776" w14:textId="32E888CC" w:rsidR="00C673AE" w:rsidRPr="00DB23BD" w:rsidRDefault="00C673AE">
      <w:pPr>
        <w:rPr>
          <w:b/>
          <w:bCs/>
          <w:color w:val="2F5496" w:themeColor="accent1" w:themeShade="BF"/>
        </w:rPr>
      </w:pPr>
      <w:r w:rsidRPr="00DB23BD">
        <w:rPr>
          <w:b/>
          <w:bCs/>
          <w:color w:val="2F5496" w:themeColor="accent1" w:themeShade="BF"/>
        </w:rPr>
        <w:t>Finding errors:</w:t>
      </w:r>
    </w:p>
    <w:p w14:paraId="6F29D54B" w14:textId="77777777" w:rsidR="002D245C" w:rsidRDefault="002D245C">
      <w:pPr>
        <w:rPr>
          <w:b/>
          <w:bCs/>
          <w:color w:val="2F5496" w:themeColor="accent1" w:themeShade="BF"/>
          <w:sz w:val="20"/>
          <w:szCs w:val="20"/>
        </w:rPr>
      </w:pPr>
    </w:p>
    <w:p w14:paraId="13103F94" w14:textId="3C283FF1" w:rsidR="00EC3001" w:rsidRPr="00EE679F" w:rsidRDefault="00EC3001">
      <w:pPr>
        <w:rPr>
          <w:sz w:val="20"/>
          <w:szCs w:val="20"/>
        </w:rPr>
      </w:pPr>
      <w:r w:rsidRPr="008C3339">
        <w:rPr>
          <w:b/>
          <w:bCs/>
          <w:color w:val="2F5496" w:themeColor="accent1" w:themeShade="BF"/>
          <w:sz w:val="20"/>
          <w:szCs w:val="20"/>
        </w:rPr>
        <w:t>Data error 1:</w:t>
      </w:r>
      <w:r w:rsidRPr="008C3339">
        <w:rPr>
          <w:color w:val="2F5496" w:themeColor="accent1" w:themeShade="BF"/>
          <w:sz w:val="20"/>
          <w:szCs w:val="20"/>
        </w:rPr>
        <w:t xml:space="preserve"> </w:t>
      </w:r>
      <w:r w:rsidRPr="00EE679F">
        <w:rPr>
          <w:sz w:val="20"/>
          <w:szCs w:val="20"/>
        </w:rPr>
        <w:t>Site 02 data</w:t>
      </w:r>
      <w:r w:rsidR="0089654E">
        <w:rPr>
          <w:sz w:val="20"/>
          <w:szCs w:val="20"/>
        </w:rPr>
        <w:t xml:space="preserve"> shows</w:t>
      </w:r>
      <w:r w:rsidRPr="00EE679F">
        <w:rPr>
          <w:sz w:val="20"/>
          <w:szCs w:val="20"/>
        </w:rPr>
        <w:t xml:space="preserve"> wrong Latitude (</w:t>
      </w:r>
      <w:r w:rsidR="002D57F7">
        <w:rPr>
          <w:sz w:val="20"/>
          <w:szCs w:val="20"/>
        </w:rPr>
        <w:t xml:space="preserve">it is 18.94, </w:t>
      </w:r>
      <w:r w:rsidRPr="00EE679F">
        <w:rPr>
          <w:sz w:val="20"/>
          <w:szCs w:val="20"/>
        </w:rPr>
        <w:t>should be -18.94)</w:t>
      </w:r>
      <w:r w:rsidR="00965653">
        <w:rPr>
          <w:sz w:val="20"/>
          <w:szCs w:val="20"/>
        </w:rPr>
        <w:t>;</w:t>
      </w:r>
      <w:r w:rsidR="0089654E">
        <w:rPr>
          <w:sz w:val="20"/>
          <w:szCs w:val="20"/>
        </w:rPr>
        <w:t xml:space="preserve"> it seems to be a simple entry error as changing it to -18.94 makes more sense (site 02 location changes to a position in the </w:t>
      </w:r>
      <w:r w:rsidR="00DB23BD">
        <w:rPr>
          <w:sz w:val="20"/>
          <w:szCs w:val="20"/>
        </w:rPr>
        <w:t>G</w:t>
      </w:r>
      <w:r w:rsidR="0089654E">
        <w:rPr>
          <w:sz w:val="20"/>
          <w:szCs w:val="20"/>
        </w:rPr>
        <w:t xml:space="preserve">reat </w:t>
      </w:r>
      <w:r w:rsidR="00DB23BD">
        <w:rPr>
          <w:sz w:val="20"/>
          <w:szCs w:val="20"/>
        </w:rPr>
        <w:t>B</w:t>
      </w:r>
      <w:r w:rsidR="0089654E">
        <w:rPr>
          <w:sz w:val="20"/>
          <w:szCs w:val="20"/>
        </w:rPr>
        <w:t xml:space="preserve">arrier </w:t>
      </w:r>
      <w:r w:rsidR="00DB23BD">
        <w:rPr>
          <w:sz w:val="20"/>
          <w:szCs w:val="20"/>
        </w:rPr>
        <w:t>R</w:t>
      </w:r>
      <w:r w:rsidR="0089654E">
        <w:rPr>
          <w:sz w:val="20"/>
          <w:szCs w:val="20"/>
        </w:rPr>
        <w:t>eef)</w:t>
      </w:r>
      <w:r w:rsidRPr="00EE679F">
        <w:rPr>
          <w:sz w:val="20"/>
          <w:szCs w:val="20"/>
        </w:rPr>
        <w:t xml:space="preserve">. </w:t>
      </w:r>
    </w:p>
    <w:p w14:paraId="38C90986" w14:textId="77777777" w:rsidR="002D245C" w:rsidRDefault="002D57F7" w:rsidP="002D245C">
      <w:pPr>
        <w:keepNext/>
      </w:pPr>
      <w:r>
        <w:rPr>
          <w:noProof/>
          <w:sz w:val="28"/>
          <w:szCs w:val="28"/>
        </w:rPr>
        <w:lastRenderedPageBreak/>
        <w:drawing>
          <wp:inline distT="0" distB="0" distL="0" distR="0" wp14:anchorId="784E531C" wp14:editId="23421313">
            <wp:extent cx="5492115" cy="3280045"/>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01 at 11.26.5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9834" cy="3416045"/>
                    </a:xfrm>
                    <a:prstGeom prst="rect">
                      <a:avLst/>
                    </a:prstGeom>
                  </pic:spPr>
                </pic:pic>
              </a:graphicData>
            </a:graphic>
          </wp:inline>
        </w:drawing>
      </w:r>
    </w:p>
    <w:p w14:paraId="06E2B1F6" w14:textId="4C2348CF" w:rsidR="00EC3001" w:rsidRDefault="002D245C" w:rsidP="002D245C">
      <w:pPr>
        <w:pStyle w:val="Caption"/>
        <w:rPr>
          <w:sz w:val="28"/>
          <w:szCs w:val="28"/>
        </w:rPr>
      </w:pPr>
      <w:r>
        <w:t xml:space="preserve">Figure </w:t>
      </w:r>
      <w:fldSimple w:instr=" SEQ Figure \* ARABIC ">
        <w:r>
          <w:rPr>
            <w:noProof/>
          </w:rPr>
          <w:t>2</w:t>
        </w:r>
      </w:fldSimple>
    </w:p>
    <w:p w14:paraId="65F01BA6" w14:textId="77777777" w:rsidR="00D01CB0" w:rsidRPr="00EE679F" w:rsidRDefault="00EC3001">
      <w:pPr>
        <w:rPr>
          <w:sz w:val="20"/>
          <w:szCs w:val="20"/>
        </w:rPr>
      </w:pPr>
      <w:r w:rsidRPr="008C3339">
        <w:rPr>
          <w:b/>
          <w:bCs/>
          <w:color w:val="2F5496" w:themeColor="accent1" w:themeShade="BF"/>
          <w:sz w:val="20"/>
          <w:szCs w:val="20"/>
        </w:rPr>
        <w:t>Data error 2:</w:t>
      </w:r>
      <w:r w:rsidRPr="008C3339">
        <w:rPr>
          <w:color w:val="2F5496" w:themeColor="accent1" w:themeShade="BF"/>
          <w:sz w:val="20"/>
          <w:szCs w:val="20"/>
        </w:rPr>
        <w:t xml:space="preserve"> </w:t>
      </w:r>
      <w:r w:rsidRPr="00EE679F">
        <w:rPr>
          <w:sz w:val="20"/>
          <w:szCs w:val="20"/>
        </w:rPr>
        <w:t xml:space="preserve">I was able to identify 2 outliers in the yearly coral bleaching proportions part of the data. </w:t>
      </w:r>
    </w:p>
    <w:p w14:paraId="538F4708" w14:textId="77777777" w:rsidR="002D245C" w:rsidRDefault="00D3526C" w:rsidP="002D245C">
      <w:pPr>
        <w:keepNext/>
      </w:pPr>
      <w:r>
        <w:rPr>
          <w:noProof/>
          <w:sz w:val="28"/>
          <w:szCs w:val="28"/>
        </w:rPr>
        <w:drawing>
          <wp:inline distT="0" distB="0" distL="0" distR="0" wp14:anchorId="1FB6DBFC" wp14:editId="49167E50">
            <wp:extent cx="5492456" cy="3069566"/>
            <wp:effectExtent l="0" t="0" r="0" b="444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01 at 10.09.3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59804" cy="3107204"/>
                    </a:xfrm>
                    <a:prstGeom prst="rect">
                      <a:avLst/>
                    </a:prstGeom>
                  </pic:spPr>
                </pic:pic>
              </a:graphicData>
            </a:graphic>
          </wp:inline>
        </w:drawing>
      </w:r>
    </w:p>
    <w:p w14:paraId="062187BC" w14:textId="1D5466E4" w:rsidR="00D01CB0" w:rsidRDefault="002D245C" w:rsidP="002D245C">
      <w:pPr>
        <w:pStyle w:val="Caption"/>
        <w:rPr>
          <w:sz w:val="28"/>
          <w:szCs w:val="28"/>
        </w:rPr>
      </w:pPr>
      <w:r>
        <w:t xml:space="preserve">Figure </w:t>
      </w:r>
      <w:fldSimple w:instr=" SEQ Figure \* ARABIC ">
        <w:r>
          <w:rPr>
            <w:noProof/>
          </w:rPr>
          <w:t>3</w:t>
        </w:r>
      </w:fldSimple>
    </w:p>
    <w:p w14:paraId="6E1AA434" w14:textId="0368C1BD" w:rsidR="00EC3001" w:rsidRPr="00EE679F" w:rsidRDefault="00EC3001">
      <w:pPr>
        <w:rPr>
          <w:sz w:val="20"/>
          <w:szCs w:val="20"/>
        </w:rPr>
      </w:pPr>
      <w:r w:rsidRPr="00EE679F">
        <w:rPr>
          <w:sz w:val="20"/>
          <w:szCs w:val="20"/>
        </w:rPr>
        <w:t xml:space="preserve">First outlier is observed when we look at the data for blue corals yearly bleaching proportion in site 07 for the year 2013 (its 0.0047, I suspect it should be 0.47 considering the trend we can observe from </w:t>
      </w:r>
      <w:r w:rsidR="00D01CB0" w:rsidRPr="00EE679F">
        <w:rPr>
          <w:sz w:val="20"/>
          <w:szCs w:val="20"/>
        </w:rPr>
        <w:t>2010 to 2012 and 2014-2017).</w:t>
      </w:r>
      <w:r w:rsidR="00965653">
        <w:rPr>
          <w:sz w:val="20"/>
          <w:szCs w:val="20"/>
        </w:rPr>
        <w:t xml:space="preserve"> This is a simple entry error and I fixed it accordingly.</w:t>
      </w:r>
    </w:p>
    <w:p w14:paraId="5488BAB0" w14:textId="1C6EC82F" w:rsidR="00D01CB0" w:rsidRPr="00EE679F" w:rsidRDefault="00D01CB0">
      <w:pPr>
        <w:rPr>
          <w:sz w:val="20"/>
          <w:szCs w:val="20"/>
        </w:rPr>
      </w:pPr>
    </w:p>
    <w:p w14:paraId="6102692C" w14:textId="6DCF8296" w:rsidR="00D01CB0" w:rsidRPr="00EE679F" w:rsidRDefault="00D01CB0">
      <w:pPr>
        <w:rPr>
          <w:sz w:val="20"/>
          <w:szCs w:val="20"/>
        </w:rPr>
      </w:pPr>
      <w:r w:rsidRPr="00EE679F">
        <w:rPr>
          <w:sz w:val="20"/>
          <w:szCs w:val="20"/>
        </w:rPr>
        <w:t xml:space="preserve">Second outlier is observed from 2014 data of hard corals bleaching proportion at site 08. </w:t>
      </w:r>
      <w:r w:rsidR="00C5504C">
        <w:rPr>
          <w:sz w:val="20"/>
          <w:szCs w:val="20"/>
        </w:rPr>
        <w:t>I</w:t>
      </w:r>
      <w:r w:rsidRPr="00EE679F">
        <w:rPr>
          <w:sz w:val="20"/>
          <w:szCs w:val="20"/>
        </w:rPr>
        <w:t>t is 1.488, but I suspect it should be 0.1488</w:t>
      </w:r>
      <w:r w:rsidR="00965653">
        <w:rPr>
          <w:sz w:val="20"/>
          <w:szCs w:val="20"/>
        </w:rPr>
        <w:t xml:space="preserve"> (percentage of bleaching exceeding 100 percent does not make sense). This is also an entry error</w:t>
      </w:r>
      <w:r w:rsidRPr="00EE679F">
        <w:rPr>
          <w:sz w:val="20"/>
          <w:szCs w:val="20"/>
        </w:rPr>
        <w:t xml:space="preserve"> considering the trend we can observe from 2010 to 2013 and 2015-2017.</w:t>
      </w:r>
    </w:p>
    <w:p w14:paraId="62364485" w14:textId="56EF85BF" w:rsidR="00D3526C" w:rsidRDefault="00D3526C">
      <w:pPr>
        <w:rPr>
          <w:sz w:val="28"/>
          <w:szCs w:val="28"/>
        </w:rPr>
      </w:pPr>
    </w:p>
    <w:p w14:paraId="4E9C20B2" w14:textId="2C6C7D1F" w:rsidR="00A125EA" w:rsidRPr="002D245C" w:rsidRDefault="00D3526C">
      <w:pPr>
        <w:rPr>
          <w:b/>
          <w:bCs/>
          <w:sz w:val="20"/>
          <w:szCs w:val="20"/>
        </w:rPr>
      </w:pPr>
      <w:r w:rsidRPr="008C3339">
        <w:rPr>
          <w:b/>
          <w:bCs/>
          <w:color w:val="2F5496" w:themeColor="accent1" w:themeShade="BF"/>
          <w:sz w:val="20"/>
          <w:szCs w:val="20"/>
        </w:rPr>
        <w:t>Data Error 3:</w:t>
      </w:r>
      <w:r w:rsidRPr="00EE679F">
        <w:rPr>
          <w:sz w:val="20"/>
          <w:szCs w:val="20"/>
        </w:rPr>
        <w:t xml:space="preserve"> Null/Missing values: 75 null values are found from the proportion yearly coral bleaching column.</w:t>
      </w:r>
      <w:r w:rsidR="009E32A5">
        <w:rPr>
          <w:sz w:val="20"/>
          <w:szCs w:val="20"/>
        </w:rPr>
        <w:t xml:space="preserve"> Null values affect the </w:t>
      </w:r>
      <w:r w:rsidR="005C6BAF">
        <w:rPr>
          <w:sz w:val="20"/>
          <w:szCs w:val="20"/>
        </w:rPr>
        <w:t xml:space="preserve">integrity of the analysis. </w:t>
      </w:r>
      <w:r w:rsidR="005C6BAF" w:rsidRPr="005C6BAF">
        <w:rPr>
          <w:b/>
          <w:bCs/>
          <w:sz w:val="20"/>
          <w:szCs w:val="20"/>
        </w:rPr>
        <w:t xml:space="preserve">After conducting Little’s MCAR test using R on </w:t>
      </w:r>
      <w:r w:rsidR="00EA0178">
        <w:rPr>
          <w:b/>
          <w:bCs/>
          <w:sz w:val="20"/>
          <w:szCs w:val="20"/>
        </w:rPr>
        <w:t xml:space="preserve">a subset of the </w:t>
      </w:r>
      <w:r w:rsidR="005C6BAF" w:rsidRPr="005C6BAF">
        <w:rPr>
          <w:b/>
          <w:bCs/>
          <w:sz w:val="20"/>
          <w:szCs w:val="20"/>
        </w:rPr>
        <w:t>dataset</w:t>
      </w:r>
      <w:r w:rsidR="00965653">
        <w:rPr>
          <w:b/>
          <w:bCs/>
          <w:sz w:val="20"/>
          <w:szCs w:val="20"/>
        </w:rPr>
        <w:t xml:space="preserve"> </w:t>
      </w:r>
      <w:r w:rsidR="00EA0178">
        <w:rPr>
          <w:b/>
          <w:bCs/>
          <w:sz w:val="20"/>
          <w:szCs w:val="20"/>
        </w:rPr>
        <w:t>(coral bleaching with year, site name, and proportion of bleaching per year)</w:t>
      </w:r>
      <w:r w:rsidR="005C6BAF" w:rsidRPr="005C6BAF">
        <w:rPr>
          <w:b/>
          <w:bCs/>
          <w:sz w:val="20"/>
          <w:szCs w:val="20"/>
        </w:rPr>
        <w:t xml:space="preserve">, I found that the P-value </w:t>
      </w:r>
      <w:r w:rsidR="005C6BAF" w:rsidRPr="005C6BAF">
        <w:rPr>
          <w:b/>
          <w:bCs/>
          <w:sz w:val="20"/>
          <w:szCs w:val="20"/>
        </w:rPr>
        <w:lastRenderedPageBreak/>
        <w:t>is 0.01312238 which is less than 0.05. This indicates that the data is not missing completely at random</w:t>
      </w:r>
      <w:r w:rsidR="005C6BAF">
        <w:rPr>
          <w:b/>
          <w:bCs/>
          <w:sz w:val="20"/>
          <w:szCs w:val="20"/>
        </w:rPr>
        <w:t xml:space="preserve"> </w:t>
      </w:r>
      <w:r w:rsidR="005C6BAF" w:rsidRPr="005C6BAF">
        <w:rPr>
          <w:b/>
          <w:bCs/>
          <w:sz w:val="20"/>
          <w:szCs w:val="20"/>
        </w:rPr>
        <w:t>(so either it</w:t>
      </w:r>
      <w:r w:rsidR="00EA0178">
        <w:rPr>
          <w:b/>
          <w:bCs/>
          <w:sz w:val="20"/>
          <w:szCs w:val="20"/>
        </w:rPr>
        <w:t xml:space="preserve"> is</w:t>
      </w:r>
      <w:r w:rsidR="005C6BAF" w:rsidRPr="005C6BAF">
        <w:rPr>
          <w:b/>
          <w:bCs/>
          <w:sz w:val="20"/>
          <w:szCs w:val="20"/>
        </w:rPr>
        <w:t xml:space="preserve"> MAR or NMAR).</w:t>
      </w:r>
    </w:p>
    <w:p w14:paraId="125F0D8C" w14:textId="77777777" w:rsidR="002D245C" w:rsidRDefault="0089654E" w:rsidP="002D245C">
      <w:pPr>
        <w:keepNext/>
      </w:pPr>
      <w:r>
        <w:rPr>
          <w:noProof/>
          <w:sz w:val="28"/>
          <w:szCs w:val="28"/>
        </w:rPr>
        <w:drawing>
          <wp:inline distT="0" distB="0" distL="0" distR="0" wp14:anchorId="59F0198A" wp14:editId="69EA505F">
            <wp:extent cx="5289902" cy="3161039"/>
            <wp:effectExtent l="0" t="0" r="6350" b="127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unts nul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2785" cy="3198616"/>
                    </a:xfrm>
                    <a:prstGeom prst="rect">
                      <a:avLst/>
                    </a:prstGeom>
                  </pic:spPr>
                </pic:pic>
              </a:graphicData>
            </a:graphic>
          </wp:inline>
        </w:drawing>
      </w:r>
    </w:p>
    <w:p w14:paraId="26C9E550" w14:textId="7F07609F" w:rsidR="00D3526C" w:rsidRDefault="002D245C" w:rsidP="002D245C">
      <w:pPr>
        <w:pStyle w:val="Caption"/>
        <w:rPr>
          <w:sz w:val="28"/>
          <w:szCs w:val="28"/>
        </w:rPr>
      </w:pPr>
      <w:r>
        <w:t xml:space="preserve">Figure </w:t>
      </w:r>
      <w:fldSimple w:instr=" SEQ Figure \* ARABIC ">
        <w:r>
          <w:rPr>
            <w:noProof/>
          </w:rPr>
          <w:t>4</w:t>
        </w:r>
      </w:fldSimple>
    </w:p>
    <w:p w14:paraId="5B0B0DAF" w14:textId="09628F51" w:rsidR="00EE679F" w:rsidRDefault="00965653">
      <w:pPr>
        <w:rPr>
          <w:sz w:val="20"/>
          <w:szCs w:val="20"/>
        </w:rPr>
      </w:pPr>
      <w:r>
        <w:rPr>
          <w:sz w:val="20"/>
          <w:szCs w:val="20"/>
        </w:rPr>
        <w:t>We can observe from the figure above that the null values have a certain pattern. There are entire data missing for all the year for a few of the corals from particular sites (site03 missing blue coral data, site05 and site06 missing hard coral data etc.). Missing values/nulls which are consistently missing may indicate that particular sites do not inhabit certain species of corals. I chose to enter these missing values as zeroes for my analysis. We can also see that there is some data missing for earlier years for some corals and sites. This might occur due to some sites starting to conduct data collection later than others (or just might be errors in data entry). As I have noted before, these values are not missing completely at random. I have created a data frame</w:t>
      </w:r>
    </w:p>
    <w:p w14:paraId="2520CE06" w14:textId="0CE63163" w:rsidR="00965653" w:rsidRDefault="00965653">
      <w:pPr>
        <w:rPr>
          <w:sz w:val="20"/>
          <w:szCs w:val="20"/>
        </w:rPr>
      </w:pPr>
      <w:r>
        <w:rPr>
          <w:sz w:val="20"/>
          <w:szCs w:val="20"/>
        </w:rPr>
        <w:t>In R with data for these cases (sites and coral data by year) and used linear regression to find best fitting line for each case on the dataset to predict the null values. The resulting dataset was merged with the wrangled data set for further analysis.</w:t>
      </w:r>
    </w:p>
    <w:p w14:paraId="52CE951C" w14:textId="77777777" w:rsidR="002D245C" w:rsidRDefault="00965653" w:rsidP="002D245C">
      <w:pPr>
        <w:keepNext/>
      </w:pPr>
      <w:r>
        <w:rPr>
          <w:noProof/>
          <w:sz w:val="20"/>
          <w:szCs w:val="20"/>
        </w:rPr>
        <w:drawing>
          <wp:inline distT="0" distB="0" distL="0" distR="0" wp14:anchorId="4A7050D5" wp14:editId="05B5998A">
            <wp:extent cx="4860526" cy="3233706"/>
            <wp:effectExtent l="0" t="0" r="3810"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 data in tablea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4484" cy="3256298"/>
                    </a:xfrm>
                    <a:prstGeom prst="rect">
                      <a:avLst/>
                    </a:prstGeom>
                  </pic:spPr>
                </pic:pic>
              </a:graphicData>
            </a:graphic>
          </wp:inline>
        </w:drawing>
      </w:r>
    </w:p>
    <w:p w14:paraId="76014E6C" w14:textId="27CA9FF6" w:rsidR="00965653" w:rsidRPr="00965653" w:rsidRDefault="002D245C" w:rsidP="002D245C">
      <w:pPr>
        <w:pStyle w:val="Caption"/>
        <w:rPr>
          <w:sz w:val="20"/>
          <w:szCs w:val="20"/>
        </w:rPr>
      </w:pPr>
      <w:r>
        <w:t xml:space="preserve">Figure </w:t>
      </w:r>
      <w:fldSimple w:instr=" SEQ Figure \* ARABIC ">
        <w:r>
          <w:rPr>
            <w:noProof/>
          </w:rPr>
          <w:t>5</w:t>
        </w:r>
      </w:fldSimple>
    </w:p>
    <w:p w14:paraId="490506C0" w14:textId="5D1A44D8" w:rsidR="00EE679F" w:rsidRPr="008C3339" w:rsidRDefault="00965653">
      <w:pPr>
        <w:rPr>
          <w:b/>
          <w:bCs/>
          <w:color w:val="00B0F0"/>
        </w:rPr>
      </w:pPr>
      <w:r w:rsidRPr="008C3339">
        <w:rPr>
          <w:b/>
          <w:bCs/>
          <w:color w:val="00B0F0"/>
        </w:rPr>
        <w:lastRenderedPageBreak/>
        <w:t>In which years and for which kinds of coral is bleaching the worst?</w:t>
      </w:r>
    </w:p>
    <w:p w14:paraId="7EEBB911" w14:textId="511E5C9A" w:rsidR="00BD1DDD" w:rsidRDefault="00BD1DDD">
      <w:pPr>
        <w:rPr>
          <w:sz w:val="20"/>
          <w:szCs w:val="20"/>
        </w:rPr>
      </w:pPr>
      <w:r>
        <w:rPr>
          <w:sz w:val="20"/>
          <w:szCs w:val="20"/>
        </w:rPr>
        <w:t xml:space="preserve">Coral bleaching has been getting worse over the years in the great barrier reef. </w:t>
      </w:r>
      <w:r w:rsidR="00965653">
        <w:rPr>
          <w:sz w:val="20"/>
          <w:szCs w:val="20"/>
        </w:rPr>
        <w:t xml:space="preserve">We can observe that there is a growing trend each year for every coral species. It is clear from the visualisation that sea fans </w:t>
      </w:r>
      <w:r w:rsidR="00F41BAC">
        <w:rPr>
          <w:sz w:val="20"/>
          <w:szCs w:val="20"/>
        </w:rPr>
        <w:t>followed by</w:t>
      </w:r>
      <w:r w:rsidR="00965653">
        <w:rPr>
          <w:sz w:val="20"/>
          <w:szCs w:val="20"/>
        </w:rPr>
        <w:t xml:space="preserve"> soft corals in 2017 are getting affected </w:t>
      </w:r>
      <w:r w:rsidR="00F41BAC">
        <w:rPr>
          <w:sz w:val="20"/>
          <w:szCs w:val="20"/>
        </w:rPr>
        <w:t>the most</w:t>
      </w:r>
      <w:r w:rsidR="00965653">
        <w:rPr>
          <w:sz w:val="20"/>
          <w:szCs w:val="20"/>
        </w:rPr>
        <w:t xml:space="preserve"> from the bleaching.</w:t>
      </w:r>
    </w:p>
    <w:p w14:paraId="1E90B76C" w14:textId="77777777" w:rsidR="002D245C" w:rsidRDefault="00965653" w:rsidP="002D245C">
      <w:pPr>
        <w:keepNext/>
      </w:pPr>
      <w:r>
        <w:rPr>
          <w:noProof/>
          <w:sz w:val="20"/>
          <w:szCs w:val="20"/>
        </w:rPr>
        <w:drawing>
          <wp:inline distT="0" distB="0" distL="0" distR="0" wp14:anchorId="3B49B484" wp14:editId="78548EE5">
            <wp:extent cx="5383454" cy="3224106"/>
            <wp:effectExtent l="0" t="0" r="1905" b="190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st coral bleaching by year and speci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63278" cy="3271912"/>
                    </a:xfrm>
                    <a:prstGeom prst="rect">
                      <a:avLst/>
                    </a:prstGeom>
                  </pic:spPr>
                </pic:pic>
              </a:graphicData>
            </a:graphic>
          </wp:inline>
        </w:drawing>
      </w:r>
    </w:p>
    <w:p w14:paraId="75DC786A" w14:textId="72EAE55C" w:rsidR="00BD1DDD" w:rsidRDefault="002D245C" w:rsidP="002D245C">
      <w:pPr>
        <w:pStyle w:val="Caption"/>
        <w:rPr>
          <w:sz w:val="20"/>
          <w:szCs w:val="20"/>
        </w:rPr>
      </w:pPr>
      <w:r>
        <w:t xml:space="preserve">Figure </w:t>
      </w:r>
      <w:fldSimple w:instr=" SEQ Figure \* ARABIC ">
        <w:r>
          <w:rPr>
            <w:noProof/>
          </w:rPr>
          <w:t>6</w:t>
        </w:r>
      </w:fldSimple>
    </w:p>
    <w:p w14:paraId="3F311600" w14:textId="1F56C464" w:rsidR="00965653" w:rsidRPr="008C3339" w:rsidRDefault="00965653">
      <w:pPr>
        <w:rPr>
          <w:b/>
          <w:bCs/>
          <w:color w:val="00B0F0"/>
        </w:rPr>
      </w:pPr>
      <w:r w:rsidRPr="008C3339">
        <w:rPr>
          <w:b/>
          <w:bCs/>
          <w:color w:val="00B0F0"/>
        </w:rPr>
        <w:t>How does the location of the site affect bleaching of different kinds of corals?</w:t>
      </w:r>
    </w:p>
    <w:p w14:paraId="54C6A39A" w14:textId="77777777" w:rsidR="002D245C" w:rsidRDefault="00A125EA" w:rsidP="002D245C">
      <w:pPr>
        <w:keepNext/>
      </w:pPr>
      <w:r>
        <w:rPr>
          <w:noProof/>
          <w:sz w:val="20"/>
          <w:szCs w:val="20"/>
        </w:rPr>
        <w:drawing>
          <wp:inline distT="0" distB="0" distL="0" distR="0" wp14:anchorId="63CFCFB6" wp14:editId="3EB0CEE4">
            <wp:extent cx="5382895" cy="3210640"/>
            <wp:effectExtent l="0" t="0" r="1905" b="254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cation affecting intensity of bleach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6700" cy="3218874"/>
                    </a:xfrm>
                    <a:prstGeom prst="rect">
                      <a:avLst/>
                    </a:prstGeom>
                  </pic:spPr>
                </pic:pic>
              </a:graphicData>
            </a:graphic>
          </wp:inline>
        </w:drawing>
      </w:r>
    </w:p>
    <w:p w14:paraId="25580B35" w14:textId="07C26A98" w:rsidR="00965653" w:rsidRDefault="002D245C" w:rsidP="002D245C">
      <w:pPr>
        <w:pStyle w:val="Caption"/>
        <w:rPr>
          <w:sz w:val="20"/>
          <w:szCs w:val="20"/>
        </w:rPr>
      </w:pPr>
      <w:r>
        <w:t xml:space="preserve">Figure </w:t>
      </w:r>
      <w:fldSimple w:instr=" SEQ Figure \* ARABIC ">
        <w:r>
          <w:rPr>
            <w:noProof/>
          </w:rPr>
          <w:t>7</w:t>
        </w:r>
      </w:fldSimple>
    </w:p>
    <w:p w14:paraId="717BC886" w14:textId="24166F5F" w:rsidR="00965653" w:rsidRDefault="00856B7E">
      <w:pPr>
        <w:rPr>
          <w:sz w:val="20"/>
          <w:szCs w:val="20"/>
        </w:rPr>
      </w:pPr>
      <w:r>
        <w:rPr>
          <w:sz w:val="20"/>
          <w:szCs w:val="20"/>
        </w:rPr>
        <w:t>From the visualisation above we can see that northern most sites are more affected by coral bleaching th</w:t>
      </w:r>
      <w:r w:rsidR="00540CC3">
        <w:rPr>
          <w:sz w:val="20"/>
          <w:szCs w:val="20"/>
        </w:rPr>
        <w:t>a</w:t>
      </w:r>
      <w:r>
        <w:rPr>
          <w:sz w:val="20"/>
          <w:szCs w:val="20"/>
        </w:rPr>
        <w:t xml:space="preserve">n </w:t>
      </w:r>
      <w:r w:rsidR="00540CC3">
        <w:rPr>
          <w:sz w:val="20"/>
          <w:szCs w:val="20"/>
        </w:rPr>
        <w:t xml:space="preserve">the </w:t>
      </w:r>
      <w:r>
        <w:rPr>
          <w:sz w:val="20"/>
          <w:szCs w:val="20"/>
        </w:rPr>
        <w:t>sites which are more towards the south. This is due to higher water temperatures in the northern oceans.</w:t>
      </w:r>
      <w:r w:rsidR="00540CC3">
        <w:rPr>
          <w:sz w:val="20"/>
          <w:szCs w:val="20"/>
        </w:rPr>
        <w:t xml:space="preserve"> Water temperatures tend to rise when approaching the equator and fall approaching the poles.</w:t>
      </w:r>
    </w:p>
    <w:p w14:paraId="0BBB56B2" w14:textId="77777777" w:rsidR="002E15C5" w:rsidRPr="002E15C5" w:rsidRDefault="002E15C5">
      <w:pPr>
        <w:rPr>
          <w:b/>
          <w:bCs/>
          <w:sz w:val="28"/>
          <w:szCs w:val="28"/>
        </w:rPr>
      </w:pPr>
    </w:p>
    <w:p w14:paraId="2E9BD65B" w14:textId="77777777" w:rsidR="002D245C" w:rsidRDefault="00965653" w:rsidP="002D245C">
      <w:pPr>
        <w:keepNext/>
      </w:pPr>
      <w:r>
        <w:rPr>
          <w:noProof/>
          <w:sz w:val="28"/>
          <w:szCs w:val="28"/>
        </w:rPr>
        <w:lastRenderedPageBreak/>
        <w:drawing>
          <wp:inline distT="0" distB="0" distL="0" distR="0" wp14:anchorId="18FDF965" wp14:editId="30315D7B">
            <wp:extent cx="4874781" cy="2913521"/>
            <wp:effectExtent l="0" t="0" r="254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ngitude affecting different species of cora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23237" cy="3062016"/>
                    </a:xfrm>
                    <a:prstGeom prst="rect">
                      <a:avLst/>
                    </a:prstGeom>
                  </pic:spPr>
                </pic:pic>
              </a:graphicData>
            </a:graphic>
          </wp:inline>
        </w:drawing>
      </w:r>
    </w:p>
    <w:p w14:paraId="12CC89D2" w14:textId="51A8DAA7" w:rsidR="00965653" w:rsidRDefault="002D245C" w:rsidP="002D245C">
      <w:pPr>
        <w:pStyle w:val="Caption"/>
        <w:rPr>
          <w:sz w:val="20"/>
          <w:szCs w:val="20"/>
        </w:rPr>
      </w:pPr>
      <w:r>
        <w:t xml:space="preserve">Figure </w:t>
      </w:r>
      <w:fldSimple w:instr=" SEQ Figure \* ARABIC ">
        <w:r>
          <w:rPr>
            <w:noProof/>
          </w:rPr>
          <w:t>8</w:t>
        </w:r>
      </w:fldSimple>
    </w:p>
    <w:p w14:paraId="6D5291BE" w14:textId="77777777" w:rsidR="002E15C5" w:rsidRDefault="002E15C5">
      <w:pPr>
        <w:rPr>
          <w:sz w:val="20"/>
          <w:szCs w:val="20"/>
        </w:rPr>
      </w:pPr>
    </w:p>
    <w:p w14:paraId="70AA4808" w14:textId="77777777" w:rsidR="002D245C" w:rsidRDefault="002E15C5" w:rsidP="002D245C">
      <w:pPr>
        <w:keepNext/>
      </w:pPr>
      <w:r>
        <w:rPr>
          <w:noProof/>
        </w:rPr>
        <w:drawing>
          <wp:inline distT="0" distB="0" distL="0" distR="0" wp14:anchorId="1F59CEC6" wp14:editId="77056EE0">
            <wp:extent cx="4874260" cy="2919151"/>
            <wp:effectExtent l="0" t="0" r="2540" b="190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titude affecting different species of cor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00090" cy="2994509"/>
                    </a:xfrm>
                    <a:prstGeom prst="rect">
                      <a:avLst/>
                    </a:prstGeom>
                  </pic:spPr>
                </pic:pic>
              </a:graphicData>
            </a:graphic>
          </wp:inline>
        </w:drawing>
      </w:r>
    </w:p>
    <w:p w14:paraId="16BBE1C2" w14:textId="66751F3C" w:rsidR="002E15C5" w:rsidRDefault="002D245C" w:rsidP="002D245C">
      <w:pPr>
        <w:pStyle w:val="Caption"/>
        <w:rPr>
          <w:sz w:val="20"/>
          <w:szCs w:val="20"/>
        </w:rPr>
      </w:pPr>
      <w:r>
        <w:t xml:space="preserve">Figure </w:t>
      </w:r>
      <w:fldSimple w:instr=" SEQ Figure \* ARABIC ">
        <w:r>
          <w:rPr>
            <w:noProof/>
          </w:rPr>
          <w:t>9</w:t>
        </w:r>
      </w:fldSimple>
    </w:p>
    <w:p w14:paraId="06F327BA" w14:textId="3481CC96" w:rsidR="002E15C5" w:rsidRPr="008C3339" w:rsidRDefault="002E15C5">
      <w:pPr>
        <w:rPr>
          <w:b/>
          <w:bCs/>
          <w:color w:val="2F5496" w:themeColor="accent1" w:themeShade="BF"/>
          <w:sz w:val="20"/>
          <w:szCs w:val="20"/>
        </w:rPr>
      </w:pPr>
      <w:r w:rsidRPr="008C3339">
        <w:rPr>
          <w:b/>
          <w:bCs/>
          <w:color w:val="2F5496" w:themeColor="accent1" w:themeShade="BF"/>
          <w:sz w:val="20"/>
          <w:szCs w:val="20"/>
        </w:rPr>
        <w:t>From the 2 figures above we can observe the following trends:</w:t>
      </w:r>
    </w:p>
    <w:p w14:paraId="0E1E26C4" w14:textId="27153644" w:rsidR="002E15C5" w:rsidRDefault="002E15C5" w:rsidP="002E15C5">
      <w:pPr>
        <w:pStyle w:val="ListParagraph"/>
        <w:numPr>
          <w:ilvl w:val="0"/>
          <w:numId w:val="3"/>
        </w:numPr>
        <w:rPr>
          <w:sz w:val="20"/>
          <w:szCs w:val="20"/>
        </w:rPr>
      </w:pPr>
      <w:r>
        <w:rPr>
          <w:sz w:val="20"/>
          <w:szCs w:val="20"/>
        </w:rPr>
        <w:t>Blue corals and soft corals tend to bleach less on average as longitude increases. On the other hand,</w:t>
      </w:r>
      <w:r w:rsidR="005678C6">
        <w:rPr>
          <w:sz w:val="20"/>
          <w:szCs w:val="20"/>
        </w:rPr>
        <w:t xml:space="preserve"> </w:t>
      </w:r>
      <w:r>
        <w:rPr>
          <w:sz w:val="20"/>
          <w:szCs w:val="20"/>
        </w:rPr>
        <w:t>sea fans and sea pens tend to bleach more as longitude increases.</w:t>
      </w:r>
      <w:r w:rsidR="005678C6">
        <w:rPr>
          <w:sz w:val="20"/>
          <w:szCs w:val="20"/>
        </w:rPr>
        <w:t xml:space="preserve"> Changes in hard coral bleaching levels remain negligible.</w:t>
      </w:r>
    </w:p>
    <w:p w14:paraId="3E86EFB9" w14:textId="21C4EAA5" w:rsidR="002E15C5" w:rsidRDefault="002E15C5" w:rsidP="002E15C5">
      <w:pPr>
        <w:pStyle w:val="ListParagraph"/>
        <w:numPr>
          <w:ilvl w:val="0"/>
          <w:numId w:val="3"/>
        </w:numPr>
        <w:rPr>
          <w:sz w:val="20"/>
          <w:szCs w:val="20"/>
        </w:rPr>
      </w:pPr>
      <w:r>
        <w:rPr>
          <w:sz w:val="20"/>
          <w:szCs w:val="20"/>
        </w:rPr>
        <w:t xml:space="preserve">Blue corals and soft corals tend to bleach more as latitude increases, whereas sea fans and sea pens tend to bleach less on average as latitude increases. Changes in hard coral average bleaching remains negligible across different latitude levels. </w:t>
      </w:r>
    </w:p>
    <w:p w14:paraId="1A6A9063" w14:textId="13FA04E3" w:rsidR="005678C6" w:rsidRDefault="005678C6" w:rsidP="002E15C5">
      <w:pPr>
        <w:pStyle w:val="ListParagraph"/>
        <w:numPr>
          <w:ilvl w:val="0"/>
          <w:numId w:val="3"/>
        </w:numPr>
        <w:rPr>
          <w:sz w:val="20"/>
          <w:szCs w:val="20"/>
        </w:rPr>
      </w:pPr>
      <w:r>
        <w:rPr>
          <w:sz w:val="20"/>
          <w:szCs w:val="20"/>
        </w:rPr>
        <w:t>Analysing the pattern, I am able to hypothesize that blue corals and soft corals bleach less on average as longitude increases and latitude decreases. This indicates that blue and soft corals thrive in area</w:t>
      </w:r>
      <w:r w:rsidR="00BC5984">
        <w:rPr>
          <w:sz w:val="20"/>
          <w:szCs w:val="20"/>
        </w:rPr>
        <w:t>s</w:t>
      </w:r>
      <w:r>
        <w:rPr>
          <w:sz w:val="20"/>
          <w:szCs w:val="20"/>
        </w:rPr>
        <w:t xml:space="preserve"> where the water temperature is lower (further away from the equator). Also, sea pens and sea fans bleach more on average as longitude increases and l</w:t>
      </w:r>
      <w:r w:rsidR="00C73FFE">
        <w:rPr>
          <w:sz w:val="20"/>
          <w:szCs w:val="20"/>
        </w:rPr>
        <w:t>atitude decreases. This indicates that sea pens and sea fans are more prone to bleaching in relatively lower water temperature. Hard corals do not seem to be affected by their location, as I wasn’t able to find any significant trend.</w:t>
      </w:r>
    </w:p>
    <w:p w14:paraId="61AB6840" w14:textId="07CB4D79" w:rsidR="00C23C85" w:rsidRPr="002D245C" w:rsidRDefault="0005554C">
      <w:pPr>
        <w:rPr>
          <w:b/>
          <w:bCs/>
          <w:i/>
          <w:iCs/>
          <w:sz w:val="20"/>
          <w:szCs w:val="20"/>
          <w:u w:val="single"/>
        </w:rPr>
      </w:pPr>
      <w:r w:rsidRPr="002D245C">
        <w:rPr>
          <w:b/>
          <w:bCs/>
          <w:i/>
          <w:iCs/>
          <w:sz w:val="20"/>
          <w:szCs w:val="20"/>
          <w:u w:val="single"/>
        </w:rPr>
        <w:t xml:space="preserve">Even a </w:t>
      </w:r>
      <w:r w:rsidR="00870685" w:rsidRPr="002D245C">
        <w:rPr>
          <w:b/>
          <w:bCs/>
          <w:i/>
          <w:iCs/>
          <w:sz w:val="20"/>
          <w:szCs w:val="20"/>
          <w:u w:val="single"/>
        </w:rPr>
        <w:t>2-degree</w:t>
      </w:r>
      <w:r w:rsidRPr="002D245C">
        <w:rPr>
          <w:b/>
          <w:bCs/>
          <w:i/>
          <w:iCs/>
          <w:sz w:val="20"/>
          <w:szCs w:val="20"/>
          <w:u w:val="single"/>
        </w:rPr>
        <w:t xml:space="preserve"> </w:t>
      </w:r>
      <w:r w:rsidR="00870685" w:rsidRPr="002D245C">
        <w:rPr>
          <w:b/>
          <w:bCs/>
          <w:i/>
          <w:iCs/>
          <w:sz w:val="20"/>
          <w:szCs w:val="20"/>
          <w:u w:val="single"/>
        </w:rPr>
        <w:t>Celsius</w:t>
      </w:r>
      <w:r w:rsidRPr="002D245C">
        <w:rPr>
          <w:b/>
          <w:bCs/>
          <w:i/>
          <w:iCs/>
          <w:sz w:val="20"/>
          <w:szCs w:val="20"/>
          <w:u w:val="single"/>
        </w:rPr>
        <w:t xml:space="preserve"> rise in water temperature can cause coral bleaching. H</w:t>
      </w:r>
      <w:r w:rsidR="00C73FFE" w:rsidRPr="002D245C">
        <w:rPr>
          <w:b/>
          <w:bCs/>
          <w:i/>
          <w:iCs/>
          <w:sz w:val="20"/>
          <w:szCs w:val="20"/>
          <w:u w:val="single"/>
        </w:rPr>
        <w:t xml:space="preserve">opefully we can start paying attention to global issues such as global warming which is affecting </w:t>
      </w:r>
      <w:r w:rsidR="00CE2785" w:rsidRPr="002D245C">
        <w:rPr>
          <w:b/>
          <w:bCs/>
          <w:i/>
          <w:iCs/>
          <w:sz w:val="20"/>
          <w:szCs w:val="20"/>
          <w:u w:val="single"/>
        </w:rPr>
        <w:t>our</w:t>
      </w:r>
      <w:r w:rsidR="00C73FFE" w:rsidRPr="002D245C">
        <w:rPr>
          <w:b/>
          <w:bCs/>
          <w:i/>
          <w:iCs/>
          <w:sz w:val="20"/>
          <w:szCs w:val="20"/>
          <w:u w:val="single"/>
        </w:rPr>
        <w:t xml:space="preserve"> </w:t>
      </w:r>
      <w:r w:rsidR="00CE2785" w:rsidRPr="002D245C">
        <w:rPr>
          <w:b/>
          <w:bCs/>
          <w:i/>
          <w:iCs/>
          <w:sz w:val="20"/>
          <w:szCs w:val="20"/>
          <w:u w:val="single"/>
        </w:rPr>
        <w:t>planet’s</w:t>
      </w:r>
      <w:r w:rsidR="00C73FFE" w:rsidRPr="002D245C">
        <w:rPr>
          <w:b/>
          <w:bCs/>
          <w:i/>
          <w:iCs/>
          <w:sz w:val="20"/>
          <w:szCs w:val="20"/>
          <w:u w:val="single"/>
        </w:rPr>
        <w:t xml:space="preserve"> marine life greatly</w:t>
      </w:r>
      <w:r w:rsidRPr="002D245C">
        <w:rPr>
          <w:b/>
          <w:bCs/>
          <w:i/>
          <w:iCs/>
          <w:sz w:val="20"/>
          <w:szCs w:val="20"/>
          <w:u w:val="single"/>
        </w:rPr>
        <w:t>.</w:t>
      </w:r>
    </w:p>
    <w:sectPr w:rsidR="00C23C85" w:rsidRPr="002D245C" w:rsidSect="00EA4311">
      <w:headerReference w:type="default" r:id="rId19"/>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9DF0E9" w14:textId="77777777" w:rsidR="00D5152B" w:rsidRDefault="00D5152B" w:rsidP="00965653">
      <w:r>
        <w:separator/>
      </w:r>
    </w:p>
  </w:endnote>
  <w:endnote w:type="continuationSeparator" w:id="0">
    <w:p w14:paraId="60D6D2CB" w14:textId="77777777" w:rsidR="00D5152B" w:rsidRDefault="00D5152B" w:rsidP="009656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C88802" w14:textId="77777777" w:rsidR="00D5152B" w:rsidRDefault="00D5152B" w:rsidP="00965653">
      <w:r>
        <w:separator/>
      </w:r>
    </w:p>
  </w:footnote>
  <w:footnote w:type="continuationSeparator" w:id="0">
    <w:p w14:paraId="338A7549" w14:textId="77777777" w:rsidR="00D5152B" w:rsidRDefault="00D5152B" w:rsidP="009656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61279439"/>
      <w:docPartObj>
        <w:docPartGallery w:val="Page Numbers (Top of Page)"/>
        <w:docPartUnique/>
      </w:docPartObj>
    </w:sdtPr>
    <w:sdtContent>
      <w:p w14:paraId="4CD694B8" w14:textId="3DCAD34D" w:rsidR="00EA4311" w:rsidRDefault="00EA4311" w:rsidP="00762D9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742F99" w14:textId="77777777" w:rsidR="00EA4311" w:rsidRDefault="00EA4311" w:rsidP="00EA431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AE1836" w14:textId="77777777" w:rsidR="00EA4311" w:rsidRDefault="00EA4311" w:rsidP="00EA4311">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77826277"/>
      <w:docPartObj>
        <w:docPartGallery w:val="Page Numbers (Top of Page)"/>
        <w:docPartUnique/>
      </w:docPartObj>
    </w:sdtPr>
    <w:sdtContent>
      <w:p w14:paraId="6FEDA4B7" w14:textId="77777777" w:rsidR="00EA4311" w:rsidRDefault="00EA4311" w:rsidP="00762D9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AD4E63D" w14:textId="77777777" w:rsidR="00EA4311" w:rsidRDefault="00EA4311" w:rsidP="00EA4311">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B24022"/>
    <w:multiLevelType w:val="hybridMultilevel"/>
    <w:tmpl w:val="7C7E62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D882793"/>
    <w:multiLevelType w:val="hybridMultilevel"/>
    <w:tmpl w:val="9C4A31C8"/>
    <w:lvl w:ilvl="0" w:tplc="C62C197A">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2" w15:restartNumberingAfterBreak="0">
    <w:nsid w:val="548F32F3"/>
    <w:multiLevelType w:val="hybridMultilevel"/>
    <w:tmpl w:val="CD1672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322"/>
    <w:rsid w:val="000048B7"/>
    <w:rsid w:val="000506DB"/>
    <w:rsid w:val="0005554C"/>
    <w:rsid w:val="000E5BD7"/>
    <w:rsid w:val="001F65BC"/>
    <w:rsid w:val="002D245C"/>
    <w:rsid w:val="002D57F7"/>
    <w:rsid w:val="002E15C5"/>
    <w:rsid w:val="00384816"/>
    <w:rsid w:val="003C180B"/>
    <w:rsid w:val="004A2BD0"/>
    <w:rsid w:val="00522866"/>
    <w:rsid w:val="00540CC3"/>
    <w:rsid w:val="005678C6"/>
    <w:rsid w:val="005C6BAF"/>
    <w:rsid w:val="005D4EB8"/>
    <w:rsid w:val="00635A6F"/>
    <w:rsid w:val="007C214B"/>
    <w:rsid w:val="007F3BA0"/>
    <w:rsid w:val="00856B7E"/>
    <w:rsid w:val="00870685"/>
    <w:rsid w:val="0089654E"/>
    <w:rsid w:val="008C3339"/>
    <w:rsid w:val="00965653"/>
    <w:rsid w:val="009E32A5"/>
    <w:rsid w:val="00A125EA"/>
    <w:rsid w:val="00AE5F11"/>
    <w:rsid w:val="00B5367F"/>
    <w:rsid w:val="00BC5984"/>
    <w:rsid w:val="00BD1DDD"/>
    <w:rsid w:val="00C23C85"/>
    <w:rsid w:val="00C5504C"/>
    <w:rsid w:val="00C673AE"/>
    <w:rsid w:val="00C73FFE"/>
    <w:rsid w:val="00C77399"/>
    <w:rsid w:val="00CE2785"/>
    <w:rsid w:val="00D01CB0"/>
    <w:rsid w:val="00D3526C"/>
    <w:rsid w:val="00D5152B"/>
    <w:rsid w:val="00D85A6A"/>
    <w:rsid w:val="00DB23BD"/>
    <w:rsid w:val="00DF6322"/>
    <w:rsid w:val="00EA0178"/>
    <w:rsid w:val="00EA4311"/>
    <w:rsid w:val="00EC3001"/>
    <w:rsid w:val="00EE679F"/>
    <w:rsid w:val="00F41BA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FC33C"/>
  <w15:chartTrackingRefBased/>
  <w15:docId w15:val="{C17F2BFB-F05C-A447-9240-6E7E39615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6322"/>
    <w:pPr>
      <w:ind w:left="720"/>
      <w:contextualSpacing/>
    </w:pPr>
  </w:style>
  <w:style w:type="paragraph" w:styleId="Header">
    <w:name w:val="header"/>
    <w:basedOn w:val="Normal"/>
    <w:link w:val="HeaderChar"/>
    <w:uiPriority w:val="99"/>
    <w:unhideWhenUsed/>
    <w:rsid w:val="00965653"/>
    <w:pPr>
      <w:tabs>
        <w:tab w:val="center" w:pos="4680"/>
        <w:tab w:val="right" w:pos="9360"/>
      </w:tabs>
    </w:pPr>
  </w:style>
  <w:style w:type="character" w:customStyle="1" w:styleId="HeaderChar">
    <w:name w:val="Header Char"/>
    <w:basedOn w:val="DefaultParagraphFont"/>
    <w:link w:val="Header"/>
    <w:uiPriority w:val="99"/>
    <w:rsid w:val="00965653"/>
  </w:style>
  <w:style w:type="paragraph" w:styleId="Footer">
    <w:name w:val="footer"/>
    <w:basedOn w:val="Normal"/>
    <w:link w:val="FooterChar"/>
    <w:uiPriority w:val="99"/>
    <w:unhideWhenUsed/>
    <w:rsid w:val="00965653"/>
    <w:pPr>
      <w:tabs>
        <w:tab w:val="center" w:pos="4680"/>
        <w:tab w:val="right" w:pos="9360"/>
      </w:tabs>
    </w:pPr>
  </w:style>
  <w:style w:type="character" w:customStyle="1" w:styleId="FooterChar">
    <w:name w:val="Footer Char"/>
    <w:basedOn w:val="DefaultParagraphFont"/>
    <w:link w:val="Footer"/>
    <w:uiPriority w:val="99"/>
    <w:rsid w:val="00965653"/>
  </w:style>
  <w:style w:type="paragraph" w:styleId="Caption">
    <w:name w:val="caption"/>
    <w:basedOn w:val="Normal"/>
    <w:next w:val="Normal"/>
    <w:uiPriority w:val="35"/>
    <w:unhideWhenUsed/>
    <w:qFormat/>
    <w:rsid w:val="00EA4311"/>
    <w:pPr>
      <w:spacing w:after="200"/>
    </w:pPr>
    <w:rPr>
      <w:i/>
      <w:iCs/>
      <w:color w:val="44546A" w:themeColor="text2"/>
      <w:sz w:val="18"/>
      <w:szCs w:val="18"/>
    </w:rPr>
  </w:style>
  <w:style w:type="character" w:styleId="PageNumber">
    <w:name w:val="page number"/>
    <w:basedOn w:val="DefaultParagraphFont"/>
    <w:uiPriority w:val="99"/>
    <w:semiHidden/>
    <w:unhideWhenUsed/>
    <w:rsid w:val="00EA43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8F6FA-B5E3-5741-888D-F8CE38A57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6</Pages>
  <Words>866</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 Hossain</dc:creator>
  <cp:keywords/>
  <dc:description/>
  <cp:lastModifiedBy>Arman Hossain</cp:lastModifiedBy>
  <cp:revision>43</cp:revision>
  <dcterms:created xsi:type="dcterms:W3CDTF">2020-04-01T09:34:00Z</dcterms:created>
  <dcterms:modified xsi:type="dcterms:W3CDTF">2020-04-05T12:55:00Z</dcterms:modified>
</cp:coreProperties>
</file>