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AA6E9">
      <w:pPr>
        <w:pStyle w:val="2"/>
        <w:jc w:val="center"/>
        <w:rPr>
          <w:b/>
          <w:bCs/>
        </w:rPr>
      </w:pPr>
      <w:r>
        <w:rPr>
          <w:rFonts w:hint="eastAsia"/>
          <w:b/>
          <w:bCs/>
        </w:rPr>
        <w:t>15 Statistics to help you understand Yunnan coffee</w:t>
      </w:r>
    </w:p>
    <w:p w14:paraId="6F94E19C">
      <w:pPr>
        <w:rPr>
          <w:b/>
          <w:bCs/>
          <w:lang w:val="en-US"/>
        </w:rPr>
      </w:pPr>
      <w:r>
        <w:rPr>
          <w:b/>
          <w:bCs/>
          <w:lang w:val="en-US"/>
        </w:rPr>
        <w:t>1. Production and Global Rank</w:t>
      </w:r>
    </w:p>
    <w:p w14:paraId="3DA016FB">
      <w:pPr>
        <w:rPr>
          <w:lang w:val="en-US"/>
        </w:rPr>
      </w:pPr>
      <w:r>
        <w:rPr>
          <w:lang w:val="en-US"/>
        </w:rPr>
        <w:t>Yunnan Province accounts for </w:t>
      </w:r>
      <w:r>
        <w:rPr>
          <w:b/>
          <w:bCs/>
          <w:lang w:val="en-US"/>
        </w:rPr>
        <w:t>98%</w:t>
      </w:r>
      <w:r>
        <w:rPr>
          <w:lang w:val="en-US"/>
        </w:rPr>
        <w:t> of China's total coffee production (International Coffee Organization, 2023). In the 2022/2023 harvest year, Yunnan produced approximately </w:t>
      </w:r>
      <w:r>
        <w:rPr>
          <w:b/>
          <w:bCs/>
          <w:lang w:val="en-US"/>
        </w:rPr>
        <w:t>110,000 metric tons</w:t>
      </w:r>
      <w:r>
        <w:rPr>
          <w:lang w:val="en-US"/>
        </w:rPr>
        <w:t> of coffee beans, making China the </w:t>
      </w:r>
      <w:r>
        <w:rPr>
          <w:b/>
          <w:bCs/>
          <w:lang w:val="en-US"/>
        </w:rPr>
        <w:t>10th largest</w:t>
      </w:r>
      <w:r>
        <w:rPr>
          <w:lang w:val="en-US"/>
        </w:rPr>
        <w:t> coffee producer globally (USDA Foreign Agricultural Service, 2023).</w:t>
      </w:r>
    </w:p>
    <w:p w14:paraId="419E7805">
      <w:pPr>
        <w:rPr>
          <w:b/>
          <w:bCs/>
          <w:lang w:val="en-US"/>
        </w:rPr>
      </w:pPr>
      <w:r>
        <w:rPr>
          <w:b/>
          <w:bCs/>
          <w:lang w:val="en-US"/>
        </w:rPr>
        <w:t>2. Cultivation Area</w:t>
      </w:r>
    </w:p>
    <w:p w14:paraId="776F33AD">
      <w:pPr>
        <w:rPr>
          <w:lang w:val="en-US"/>
        </w:rPr>
      </w:pPr>
      <w:r>
        <w:rPr>
          <w:lang w:val="en-US"/>
        </w:rPr>
        <w:t>The total cultivation area in Yunnan reached </w:t>
      </w:r>
      <w:r>
        <w:rPr>
          <w:b/>
          <w:bCs/>
          <w:lang w:val="en-US"/>
        </w:rPr>
        <w:t>113,333 hectares</w:t>
      </w:r>
      <w:r>
        <w:rPr>
          <w:lang w:val="en-US"/>
        </w:rPr>
        <w:t> (1.13 million mu) as of 2022, concentrated primarily in Pu'er, Baoshan, Dehong, and Lincang prefectures (Yunnan Provincial Department of Agriculture, 2022). Pu'er alone accounts for </w:t>
      </w:r>
      <w:r>
        <w:rPr>
          <w:b/>
          <w:bCs/>
          <w:lang w:val="en-US"/>
        </w:rPr>
        <w:t>52.4%</w:t>
      </w:r>
      <w:r>
        <w:rPr>
          <w:lang w:val="en-US"/>
        </w:rPr>
        <w:t> of the provincial planting area (Chen &amp; Pan, 2021).</w:t>
      </w:r>
    </w:p>
    <w:p w14:paraId="001E6837">
      <w:pPr>
        <w:rPr>
          <w:b/>
          <w:bCs/>
          <w:lang w:val="en-US"/>
        </w:rPr>
      </w:pPr>
      <w:r>
        <w:rPr>
          <w:b/>
          <w:bCs/>
          <w:lang w:val="en-US"/>
        </w:rPr>
        <w:t>3. Yield and Farm Size</w:t>
      </w:r>
    </w:p>
    <w:p w14:paraId="2990BCE8">
      <w:pPr>
        <w:rPr>
          <w:lang w:val="en-US"/>
        </w:rPr>
      </w:pPr>
      <w:r>
        <w:rPr>
          <w:lang w:val="en-US"/>
        </w:rPr>
        <w:t>Average yield remains </w:t>
      </w:r>
      <w:r>
        <w:rPr>
          <w:b/>
          <w:bCs/>
          <w:lang w:val="en-US"/>
        </w:rPr>
        <w:t>0.97 tons per hectare</w:t>
      </w:r>
      <w:r>
        <w:rPr>
          <w:lang w:val="en-US"/>
        </w:rPr>
        <w:t>, below the global average of 1.2 tons/hectare, largely due to fragmented smallholder farming (Zhang et al., 2022). Approximately </w:t>
      </w:r>
      <w:r>
        <w:rPr>
          <w:b/>
          <w:bCs/>
          <w:lang w:val="en-US"/>
        </w:rPr>
        <w:t>80%</w:t>
      </w:r>
      <w:r>
        <w:rPr>
          <w:lang w:val="en-US"/>
        </w:rPr>
        <w:t> of coffee is grown by smallholder farmers with plots averaging </w:t>
      </w:r>
      <w:r>
        <w:rPr>
          <w:b/>
          <w:bCs/>
          <w:lang w:val="en-US"/>
        </w:rPr>
        <w:t>0.5 hectares</w:t>
      </w:r>
      <w:r>
        <w:rPr>
          <w:lang w:val="en-US"/>
        </w:rPr>
        <w:t> (World Bank, 2021).</w:t>
      </w:r>
    </w:p>
    <w:p w14:paraId="30ABC93B">
      <w:pPr>
        <w:rPr>
          <w:b/>
          <w:bCs/>
          <w:lang w:val="en-US"/>
        </w:rPr>
      </w:pPr>
      <w:r>
        <w:rPr>
          <w:b/>
          <w:bCs/>
          <w:lang w:val="en-US"/>
        </w:rPr>
        <w:t>4. Economic Impact</w:t>
      </w:r>
    </w:p>
    <w:p w14:paraId="4953A018">
      <w:pPr>
        <w:rPr>
          <w:lang w:val="en-US"/>
        </w:rPr>
      </w:pPr>
      <w:r>
        <w:rPr>
          <w:lang w:val="en-US"/>
        </w:rPr>
        <w:t>Coffee contributes </w:t>
      </w:r>
      <w:r>
        <w:rPr>
          <w:b/>
          <w:bCs/>
          <w:lang w:val="en-US"/>
        </w:rPr>
        <w:t>¥3.2 billion</w:t>
      </w:r>
      <w:r>
        <w:rPr>
          <w:lang w:val="en-US"/>
        </w:rPr>
        <w:t> (approximately $450 million) annually to Yunnan's agricultural economy, supporting over </w:t>
      </w:r>
      <w:r>
        <w:rPr>
          <w:b/>
          <w:bCs/>
          <w:lang w:val="en-US"/>
        </w:rPr>
        <w:t>400,000 farming households</w:t>
      </w:r>
      <w:r>
        <w:rPr>
          <w:lang w:val="en-US"/>
        </w:rPr>
        <w:t> (Yunnan Coffee Association, 2023). Export value reached </w:t>
      </w:r>
      <w:r>
        <w:rPr>
          <w:b/>
          <w:bCs/>
          <w:lang w:val="en-US"/>
        </w:rPr>
        <w:t>$280 million</w:t>
      </w:r>
      <w:r>
        <w:rPr>
          <w:lang w:val="en-US"/>
        </w:rPr>
        <w:t> in 2022, with coffee ranking as Yunnan's </w:t>
      </w:r>
      <w:r>
        <w:rPr>
          <w:b/>
          <w:bCs/>
          <w:lang w:val="en-US"/>
        </w:rPr>
        <w:t>third largest</w:t>
      </w:r>
      <w:r>
        <w:rPr>
          <w:lang w:val="en-US"/>
        </w:rPr>
        <w:t> agricultural export after tea and flowers (China Customs, 2023).</w:t>
      </w:r>
    </w:p>
    <w:p w14:paraId="28319362">
      <w:pPr>
        <w:rPr>
          <w:b/>
          <w:bCs/>
          <w:lang w:val="en-US"/>
        </w:rPr>
      </w:pPr>
      <w:r>
        <w:rPr>
          <w:b/>
          <w:bCs/>
          <w:lang w:val="en-US"/>
        </w:rPr>
        <w:t>5. Export Markets</w:t>
      </w:r>
    </w:p>
    <w:p w14:paraId="10EFE834">
      <w:pPr>
        <w:rPr>
          <w:lang w:val="en-US"/>
        </w:rPr>
      </w:pPr>
      <w:r>
        <w:rPr>
          <w:b/>
          <w:bCs/>
          <w:lang w:val="en-US"/>
        </w:rPr>
        <w:t>70%</w:t>
      </w:r>
      <w:r>
        <w:rPr>
          <w:lang w:val="en-US"/>
        </w:rPr>
        <w:t> of Yunnan's coffee is exported, primarily as green beans (International Trade Centre, 2022). The main markets are:</w:t>
      </w:r>
    </w:p>
    <w:p w14:paraId="5EABBEF2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European Union: </w:t>
      </w:r>
      <w:r>
        <w:rPr>
          <w:b/>
          <w:bCs/>
          <w:lang w:val="en-US"/>
        </w:rPr>
        <w:t>42%</w:t>
      </w:r>
      <w:r>
        <w:rPr>
          <w:lang w:val="en-US"/>
        </w:rPr>
        <w:t> (Germany, Italy, Belgium)</w:t>
      </w:r>
    </w:p>
    <w:p w14:paraId="7DC9429F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Southeast Asia: </w:t>
      </w:r>
      <w:r>
        <w:rPr>
          <w:b/>
          <w:bCs/>
          <w:lang w:val="en-US"/>
        </w:rPr>
        <w:t>28%</w:t>
      </w:r>
    </w:p>
    <w:p w14:paraId="2D0DBF81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United States: </w:t>
      </w:r>
      <w:r>
        <w:rPr>
          <w:b/>
          <w:bCs/>
          <w:lang w:val="en-US"/>
        </w:rPr>
        <w:t>15%</w:t>
      </w:r>
    </w:p>
    <w:p w14:paraId="03788784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Other regions: </w:t>
      </w:r>
      <w:r>
        <w:rPr>
          <w:b/>
          <w:bCs/>
          <w:lang w:val="en-US"/>
        </w:rPr>
        <w:t>15%</w:t>
      </w:r>
    </w:p>
    <w:p w14:paraId="41F389A7">
      <w:pPr>
        <w:rPr>
          <w:b/>
          <w:bCs/>
          <w:lang w:val="en-US"/>
        </w:rPr>
      </w:pPr>
      <w:r>
        <w:rPr>
          <w:b/>
          <w:bCs/>
          <w:lang w:val="en-US"/>
        </w:rPr>
        <w:t>6. Quality and Classification</w:t>
      </w:r>
    </w:p>
    <w:p w14:paraId="36F49613">
      <w:pPr>
        <w:rPr>
          <w:lang w:val="en-US"/>
        </w:rPr>
      </w:pPr>
      <w:r>
        <w:rPr>
          <w:lang w:val="en-US"/>
        </w:rPr>
        <w:t>Only </w:t>
      </w:r>
      <w:r>
        <w:rPr>
          <w:b/>
          <w:bCs/>
          <w:lang w:val="en-US"/>
        </w:rPr>
        <w:t>15-20%</w:t>
      </w:r>
      <w:r>
        <w:rPr>
          <w:lang w:val="en-US"/>
        </w:rPr>
        <w:t> of Yunnan's output meets specialty coffee standards (SCA score ≥80), while </w:t>
      </w:r>
      <w:r>
        <w:rPr>
          <w:b/>
          <w:bCs/>
          <w:lang w:val="en-US"/>
        </w:rPr>
        <w:t>60%</w:t>
      </w:r>
      <w:r>
        <w:rPr>
          <w:lang w:val="en-US"/>
        </w:rPr>
        <w:t> is commercial grade, and </w:t>
      </w:r>
      <w:r>
        <w:rPr>
          <w:b/>
          <w:bCs/>
          <w:lang w:val="en-US"/>
        </w:rPr>
        <w:t>20-25%</w:t>
      </w:r>
      <w:r>
        <w:rPr>
          <w:lang w:val="en-US"/>
        </w:rPr>
        <w:t> is below standard (Specialty Coffee Association of Yunnan, 2022). Arabica varieties (Catimor, Typica, Bourbon) constitute </w:t>
      </w:r>
      <w:r>
        <w:rPr>
          <w:b/>
          <w:bCs/>
          <w:lang w:val="en-US"/>
        </w:rPr>
        <w:t>95%</w:t>
      </w:r>
      <w:r>
        <w:rPr>
          <w:lang w:val="en-US"/>
        </w:rPr>
        <w:t> of production (Li et al., 2020).</w:t>
      </w:r>
    </w:p>
    <w:p w14:paraId="602E188A">
      <w:pPr>
        <w:rPr>
          <w:b/>
          <w:bCs/>
          <w:lang w:val="en-US"/>
        </w:rPr>
      </w:pPr>
      <w:r>
        <w:rPr>
          <w:b/>
          <w:bCs/>
          <w:lang w:val="en-US"/>
        </w:rPr>
        <w:t>7. Climate Change Vulnerability</w:t>
      </w:r>
    </w:p>
    <w:p w14:paraId="63704477">
      <w:pPr>
        <w:rPr>
          <w:lang w:val="en-US"/>
        </w:rPr>
      </w:pPr>
      <w:r>
        <w:rPr>
          <w:lang w:val="en-US"/>
        </w:rPr>
        <w:t>Projections indicate </w:t>
      </w:r>
      <w:r>
        <w:rPr>
          <w:b/>
          <w:bCs/>
          <w:lang w:val="en-US"/>
        </w:rPr>
        <w:t>35%</w:t>
      </w:r>
      <w:r>
        <w:rPr>
          <w:lang w:val="en-US"/>
        </w:rPr>
        <w:t> of current coffee-growing areas may become unsuitable by 2050 due to temperature increases of 1.5-2.5°C (Xu et al., 2021). Annual precipitation has decreased by </w:t>
      </w:r>
      <w:r>
        <w:rPr>
          <w:b/>
          <w:bCs/>
          <w:lang w:val="en-US"/>
        </w:rPr>
        <w:t>12%</w:t>
      </w:r>
      <w:r>
        <w:rPr>
          <w:lang w:val="en-US"/>
        </w:rPr>
        <w:t> in key growing regions since 2000 (Yunnan Climate Center, 2022).</w:t>
      </w:r>
    </w:p>
    <w:p w14:paraId="64FF7D5E">
      <w:pPr>
        <w:rPr>
          <w:b/>
          <w:bCs/>
          <w:lang w:val="en-US"/>
        </w:rPr>
      </w:pPr>
      <w:r>
        <w:rPr>
          <w:b/>
          <w:bCs/>
          <w:lang w:val="en-US"/>
        </w:rPr>
        <w:t>8. Domestic Consumption Growth</w:t>
      </w:r>
    </w:p>
    <w:p w14:paraId="38796DD1">
      <w:pPr>
        <w:rPr>
          <w:lang w:val="en-US"/>
        </w:rPr>
      </w:pPr>
      <w:r>
        <w:rPr>
          <w:lang w:val="en-US"/>
        </w:rPr>
        <w:t>Domestic consumption of Yunnan coffee has grown at </w:t>
      </w:r>
      <w:r>
        <w:rPr>
          <w:b/>
          <w:bCs/>
          <w:lang w:val="en-US"/>
        </w:rPr>
        <w:t>15% annually</w:t>
      </w:r>
      <w:r>
        <w:rPr>
          <w:lang w:val="en-US"/>
        </w:rPr>
        <w:t> since 2018, with </w:t>
      </w:r>
      <w:r>
        <w:rPr>
          <w:b/>
          <w:bCs/>
          <w:lang w:val="en-US"/>
        </w:rPr>
        <w:t>¥1.8 billion</w:t>
      </w:r>
      <w:r>
        <w:rPr>
          <w:lang w:val="en-US"/>
        </w:rPr>
        <w:t> in domestic sales in 2022 (Mintel, 2023). Chinese coffee chains now source </w:t>
      </w:r>
      <w:r>
        <w:rPr>
          <w:b/>
          <w:bCs/>
          <w:lang w:val="en-US"/>
        </w:rPr>
        <w:t>30%</w:t>
      </w:r>
      <w:r>
        <w:rPr>
          <w:lang w:val="en-US"/>
        </w:rPr>
        <w:t> of their beans domestically, up from 10% in 2015 (Liu &amp; Wang, 2022).</w:t>
      </w:r>
    </w:p>
    <w:p w14:paraId="2576CFA2">
      <w:pPr>
        <w:rPr>
          <w:b/>
          <w:bCs/>
          <w:lang w:val="en-US"/>
        </w:rPr>
      </w:pPr>
      <w:r>
        <w:rPr>
          <w:b/>
          <w:bCs/>
          <w:lang w:val="en-US"/>
        </w:rPr>
        <w:t>9. Price Fluctuations</w:t>
      </w:r>
    </w:p>
    <w:p w14:paraId="5A08321F">
      <w:pPr>
        <w:rPr>
          <w:lang w:val="en-US"/>
        </w:rPr>
      </w:pPr>
      <w:r>
        <w:rPr>
          <w:lang w:val="en-US"/>
        </w:rPr>
        <w:t>Farmgate prices show high volatility, ranging from </w:t>
      </w:r>
      <w:r>
        <w:rPr>
          <w:b/>
          <w:bCs/>
          <w:lang w:val="en-US"/>
        </w:rPr>
        <w:t>¥15-32/kg</w:t>
      </w:r>
      <w:r>
        <w:rPr>
          <w:lang w:val="en-US"/>
        </w:rPr>
        <w:t> (2018-2022), with farmers receiving only </w:t>
      </w:r>
      <w:r>
        <w:rPr>
          <w:b/>
          <w:bCs/>
          <w:lang w:val="en-US"/>
        </w:rPr>
        <w:t>20-30%</w:t>
      </w:r>
      <w:r>
        <w:rPr>
          <w:lang w:val="en-US"/>
        </w:rPr>
        <w:t> of the final retail value (Fairtrade China, 2022). Price correlation with New York C-market is </w:t>
      </w:r>
      <w:r>
        <w:rPr>
          <w:b/>
          <w:bCs/>
          <w:lang w:val="en-US"/>
        </w:rPr>
        <w:t>r = 0.78</w:t>
      </w:r>
      <w:r>
        <w:rPr>
          <w:lang w:val="en-US"/>
        </w:rPr>
        <w:t> (Wang et al., 2021).</w:t>
      </w:r>
    </w:p>
    <w:p w14:paraId="0777B8EA">
      <w:pPr>
        <w:rPr>
          <w:b/>
          <w:bCs/>
          <w:lang w:val="en-US"/>
        </w:rPr>
      </w:pPr>
      <w:r>
        <w:rPr>
          <w:b/>
          <w:bCs/>
          <w:lang w:val="en-US"/>
        </w:rPr>
        <w:t>10. Certification and Sustainability</w:t>
      </w:r>
    </w:p>
    <w:p w14:paraId="16FDA0D5">
      <w:pPr>
        <w:rPr>
          <w:lang w:val="en-US"/>
        </w:rPr>
      </w:pPr>
      <w:r>
        <w:rPr>
          <w:lang w:val="en-US"/>
        </w:rPr>
        <w:t>Certified sustainable coffee represents </w:t>
      </w:r>
      <w:r>
        <w:rPr>
          <w:b/>
          <w:bCs/>
          <w:lang w:val="en-US"/>
        </w:rPr>
        <w:t>18%</w:t>
      </w:r>
      <w:r>
        <w:rPr>
          <w:lang w:val="en-US"/>
        </w:rPr>
        <w:t> of produ</w:t>
      </w:r>
      <w:bookmarkStart w:id="0" w:name="_GoBack"/>
      <w:bookmarkEnd w:id="0"/>
      <w:r>
        <w:rPr>
          <w:lang w:val="en-US"/>
        </w:rPr>
        <w:t>ction, including:</w:t>
      </w:r>
    </w:p>
    <w:p w14:paraId="1B0FCB38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UTZ/RA: </w:t>
      </w:r>
      <w:r>
        <w:rPr>
          <w:b/>
          <w:bCs/>
          <w:lang w:val="en-US"/>
        </w:rPr>
        <w:t>12%</w:t>
      </w:r>
    </w:p>
    <w:p w14:paraId="47F3F3E4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Organic: </w:t>
      </w:r>
      <w:r>
        <w:rPr>
          <w:b/>
          <w:bCs/>
          <w:lang w:val="en-US"/>
        </w:rPr>
        <w:t>4%</w:t>
      </w:r>
    </w:p>
    <w:p w14:paraId="74E055C8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Fairtrade: </w:t>
      </w:r>
      <w:r>
        <w:rPr>
          <w:b/>
          <w:bCs/>
          <w:lang w:val="en-US"/>
        </w:rPr>
        <w:t>2%</w:t>
      </w:r>
      <w:r>
        <w:rPr>
          <w:lang w:val="en-US"/>
        </w:rPr>
        <w:t> (Sustainable Coffee Challenge, 2023)</w:t>
      </w:r>
    </w:p>
    <w:p w14:paraId="5D47BF55">
      <w:pPr>
        <w:rPr>
          <w:b/>
          <w:bCs/>
          <w:lang w:val="en-US"/>
        </w:rPr>
      </w:pPr>
      <w:r>
        <w:rPr>
          <w:b/>
          <w:bCs/>
          <w:lang w:val="en-US"/>
        </w:rPr>
        <w:t>11. Gender Dynamics</w:t>
      </w:r>
    </w:p>
    <w:p w14:paraId="24840C74">
      <w:pPr>
        <w:rPr>
          <w:lang w:val="en-US"/>
        </w:rPr>
      </w:pPr>
      <w:r>
        <w:rPr>
          <w:lang w:val="en-US"/>
        </w:rPr>
        <w:t>Women provide </w:t>
      </w:r>
      <w:r>
        <w:rPr>
          <w:b/>
          <w:bCs/>
          <w:lang w:val="en-US"/>
        </w:rPr>
        <w:t>65%</w:t>
      </w:r>
      <w:r>
        <w:rPr>
          <w:lang w:val="en-US"/>
        </w:rPr>
        <w:t> of labor in coffee cultivation but own only </w:t>
      </w:r>
      <w:r>
        <w:rPr>
          <w:b/>
          <w:bCs/>
          <w:lang w:val="en-US"/>
        </w:rPr>
        <w:t>25%</w:t>
      </w:r>
      <w:r>
        <w:rPr>
          <w:lang w:val="en-US"/>
        </w:rPr>
        <w:t> of land and earn </w:t>
      </w:r>
      <w:r>
        <w:rPr>
          <w:b/>
          <w:bCs/>
          <w:lang w:val="en-US"/>
        </w:rPr>
        <w:t>40%</w:t>
      </w:r>
      <w:r>
        <w:rPr>
          <w:lang w:val="en-US"/>
        </w:rPr>
        <w:t> less than male counterparts (UN Women China, 2021).</w:t>
      </w:r>
    </w:p>
    <w:p w14:paraId="78DE792E">
      <w:pPr>
        <w:rPr>
          <w:b/>
          <w:bCs/>
          <w:lang w:val="en-US"/>
        </w:rPr>
      </w:pPr>
      <w:r>
        <w:rPr>
          <w:b/>
          <w:bCs/>
          <w:lang w:val="en-US"/>
        </w:rPr>
        <w:t>12. Value Addition</w:t>
      </w:r>
    </w:p>
    <w:p w14:paraId="09DBDF03">
      <w:pPr>
        <w:rPr>
          <w:lang w:val="en-US"/>
        </w:rPr>
      </w:pPr>
      <w:r>
        <w:rPr>
          <w:lang w:val="en-US"/>
        </w:rPr>
        <w:t>Only </w:t>
      </w:r>
      <w:r>
        <w:rPr>
          <w:b/>
          <w:bCs/>
          <w:lang w:val="en-US"/>
        </w:rPr>
        <w:t>20%</w:t>
      </w:r>
      <w:r>
        <w:rPr>
          <w:lang w:val="en-US"/>
        </w:rPr>
        <w:t> of exported coffee is processed beyond green beans, though roasted coffee exports have grown </w:t>
      </w:r>
      <w:r>
        <w:rPr>
          <w:b/>
          <w:bCs/>
          <w:lang w:val="en-US"/>
        </w:rPr>
        <w:t>300%</w:t>
      </w:r>
      <w:r>
        <w:rPr>
          <w:lang w:val="en-US"/>
        </w:rPr>
        <w:t> since 2018 (Yunnan Department of Commerce, 2023). Local processing capacity can now handle </w:t>
      </w:r>
      <w:r>
        <w:rPr>
          <w:b/>
          <w:bCs/>
          <w:lang w:val="en-US"/>
        </w:rPr>
        <w:t>60%</w:t>
      </w:r>
      <w:r>
        <w:rPr>
          <w:lang w:val="en-US"/>
        </w:rPr>
        <w:t> of the harvest (Gao, 2022).</w:t>
      </w:r>
    </w:p>
    <w:p w14:paraId="53072EF6">
      <w:pPr>
        <w:rPr>
          <w:b/>
          <w:bCs/>
          <w:lang w:val="en-US"/>
        </w:rPr>
      </w:pPr>
      <w:r>
        <w:rPr>
          <w:b/>
          <w:bCs/>
          <w:lang w:val="en-US"/>
        </w:rPr>
        <w:t>13. Research and Development</w:t>
      </w:r>
    </w:p>
    <w:p w14:paraId="55A16809">
      <w:pPr>
        <w:rPr>
          <w:lang w:val="en-US"/>
        </w:rPr>
      </w:pPr>
      <w:r>
        <w:rPr>
          <w:lang w:val="en-US"/>
        </w:rPr>
        <w:t>Government and private investment in R&amp;D reached </w:t>
      </w:r>
      <w:r>
        <w:rPr>
          <w:b/>
          <w:bCs/>
          <w:lang w:val="en-US"/>
        </w:rPr>
        <w:t>¥120 million</w:t>
      </w:r>
      <w:r>
        <w:rPr>
          <w:lang w:val="en-US"/>
        </w:rPr>
        <w:t> in 2022, focusing on disease-resistant varieties. Coffee leaf rust affects </w:t>
      </w:r>
      <w:r>
        <w:rPr>
          <w:b/>
          <w:bCs/>
          <w:lang w:val="en-US"/>
        </w:rPr>
        <w:t>30%</w:t>
      </w:r>
      <w:r>
        <w:rPr>
          <w:lang w:val="en-US"/>
        </w:rPr>
        <w:t> of plantations annually, reducing yields by </w:t>
      </w:r>
      <w:r>
        <w:rPr>
          <w:b/>
          <w:bCs/>
          <w:lang w:val="en-US"/>
        </w:rPr>
        <w:t>15-40%</w:t>
      </w:r>
      <w:r>
        <w:rPr>
          <w:lang w:val="en-US"/>
        </w:rPr>
        <w:t> in outbreak years (Yunnan Agricultural University, 2022).</w:t>
      </w:r>
    </w:p>
    <w:p w14:paraId="2C2104DA">
      <w:pPr>
        <w:rPr>
          <w:b/>
          <w:bCs/>
          <w:lang w:val="en-US"/>
        </w:rPr>
      </w:pPr>
      <w:r>
        <w:rPr>
          <w:b/>
          <w:bCs/>
          <w:lang w:val="en-US"/>
        </w:rPr>
        <w:t>14. Market Concentration</w:t>
      </w:r>
    </w:p>
    <w:p w14:paraId="09C3E209">
      <w:pPr>
        <w:rPr>
          <w:lang w:val="en-US"/>
        </w:rPr>
      </w:pPr>
      <w:r>
        <w:rPr>
          <w:lang w:val="en-US"/>
        </w:rPr>
        <w:t>The top </w:t>
      </w:r>
      <w:r>
        <w:rPr>
          <w:b/>
          <w:bCs/>
          <w:lang w:val="en-US"/>
        </w:rPr>
        <w:t>three</w:t>
      </w:r>
      <w:r>
        <w:rPr>
          <w:lang w:val="en-US"/>
        </w:rPr>
        <w:t> exporters control </w:t>
      </w:r>
      <w:r>
        <w:rPr>
          <w:b/>
          <w:bCs/>
          <w:lang w:val="en-US"/>
        </w:rPr>
        <w:t>45%</w:t>
      </w:r>
      <w:r>
        <w:rPr>
          <w:lang w:val="en-US"/>
        </w:rPr>
        <w:t> of Yunnan's coffee exports, while the largest domestic brand (Hougu Coffee) holds </w:t>
      </w:r>
      <w:r>
        <w:rPr>
          <w:b/>
          <w:bCs/>
          <w:lang w:val="en-US"/>
        </w:rPr>
        <w:t>18%</w:t>
      </w:r>
      <w:r>
        <w:rPr>
          <w:lang w:val="en-US"/>
        </w:rPr>
        <w:t> market share in China (IBISWorld China, 2023).</w:t>
      </w:r>
    </w:p>
    <w:p w14:paraId="3AC327A5">
      <w:pPr>
        <w:rPr>
          <w:b/>
          <w:bCs/>
          <w:lang w:val="en-US"/>
        </w:rPr>
      </w:pPr>
      <w:r>
        <w:rPr>
          <w:b/>
          <w:bCs/>
          <w:lang w:val="en-US"/>
        </w:rPr>
        <w:t>15. Future Projections</w:t>
      </w:r>
    </w:p>
    <w:p w14:paraId="6BD4BD81">
      <w:pPr>
        <w:rPr>
          <w:lang w:val="en-US"/>
        </w:rPr>
      </w:pPr>
      <w:r>
        <w:rPr>
          <w:lang w:val="en-US"/>
        </w:rPr>
        <w:t>Production is projected to reach </w:t>
      </w:r>
      <w:r>
        <w:rPr>
          <w:b/>
          <w:bCs/>
          <w:lang w:val="en-US"/>
        </w:rPr>
        <w:t>150,000 tons</w:t>
      </w:r>
      <w:r>
        <w:rPr>
          <w:lang w:val="en-US"/>
        </w:rPr>
        <w:t> by 2025 under China's 14th Five-Year Plan, with specialty coffee increasing to </w:t>
      </w:r>
      <w:r>
        <w:rPr>
          <w:b/>
          <w:bCs/>
          <w:lang w:val="en-US"/>
        </w:rPr>
        <w:t>30%</w:t>
      </w:r>
      <w:r>
        <w:rPr>
          <w:lang w:val="en-US"/>
        </w:rPr>
        <w:t> of output (Yunnan Coffee Industry Development Plan, 2021-2025).</w:t>
      </w:r>
    </w:p>
    <w:p w14:paraId="7D2A3757">
      <w:pPr>
        <w:rPr>
          <w:lang w:val="en-US"/>
        </w:rPr>
      </w:pPr>
      <w:r>
        <w:rPr>
          <w:lang w:val="en-US"/>
        </w:rPr>
        <w:br w:type="page"/>
      </w:r>
    </w:p>
    <w:p w14:paraId="5E6BC675">
      <w:pPr>
        <w:rPr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/>
        </w:rPr>
        <w:t>Reference List:</w:t>
      </w:r>
    </w:p>
    <w:p w14:paraId="35C840BF">
      <w:pPr>
        <w:rPr>
          <w:lang w:val="en-US"/>
        </w:rPr>
      </w:pPr>
      <w:r>
        <w:rPr>
          <w:lang w:val="en-US"/>
        </w:rPr>
        <w:t>Chen, L., &amp; Pan, Y. (2021). Spatial distribution and cluster analysis of coffee cultivation in Yunnan. Journal of Agricultural Resources, 42(3), 45-58.</w:t>
      </w:r>
    </w:p>
    <w:p w14:paraId="704F31FE">
      <w:pPr>
        <w:rPr>
          <w:lang w:val="en-US"/>
        </w:rPr>
      </w:pPr>
      <w:r>
        <w:rPr>
          <w:lang w:val="en-US"/>
        </w:rPr>
        <w:t>China Customs. (2023). Agricultural export statistics 2022. General Administration of Customs. http://english.customs.gov.cn</w:t>
      </w:r>
    </w:p>
    <w:p w14:paraId="443890B9">
      <w:pPr>
        <w:rPr>
          <w:lang w:val="en-US"/>
        </w:rPr>
      </w:pPr>
      <w:r>
        <w:rPr>
          <w:lang w:val="en-US"/>
        </w:rPr>
        <w:t>Fairtrade China. (2022). Coffee farmer income analysis in Yunnan province. https://www.fairtradechina.org/en/</w:t>
      </w:r>
    </w:p>
    <w:p w14:paraId="3F37CD79">
      <w:pPr>
        <w:rPr>
          <w:lang w:val="en-US"/>
        </w:rPr>
      </w:pPr>
      <w:r>
        <w:rPr>
          <w:lang w:val="en-US"/>
        </w:rPr>
        <w:t>Gao, H. (2022). Value chain development in Yunnan coffee. China Agricultural Economic Review, 14(2), 312-329. https://doi.org/10.1108/CAER-01-2021-0012</w:t>
      </w:r>
    </w:p>
    <w:p w14:paraId="12B543C3">
      <w:pPr>
        <w:rPr>
          <w:lang w:val="en-US"/>
        </w:rPr>
      </w:pPr>
      <w:r>
        <w:rPr>
          <w:lang w:val="en-US"/>
        </w:rPr>
        <w:t>IBISWorld China. (2023). Coffee production industry report. https://www.ibisworld.com/china/</w:t>
      </w:r>
    </w:p>
    <w:p w14:paraId="5883D483">
      <w:pPr>
        <w:rPr>
          <w:lang w:val="en-US"/>
        </w:rPr>
      </w:pPr>
      <w:r>
        <w:rPr>
          <w:lang w:val="en-US"/>
        </w:rPr>
        <w:t>International Coffee Organization. (2023). *Coffee production statistics 2022/23*. https://www.ico.org/</w:t>
      </w:r>
    </w:p>
    <w:p w14:paraId="471791CC">
      <w:pPr>
        <w:rPr>
          <w:lang w:val="en-US"/>
        </w:rPr>
      </w:pPr>
      <w:r>
        <w:rPr>
          <w:lang w:val="en-US"/>
        </w:rPr>
        <w:t>International Trade Centre. (2022). Trade map: Coffee exports from China. https://www.trademap.org</w:t>
      </w:r>
    </w:p>
    <w:p w14:paraId="5224D6EC">
      <w:pPr>
        <w:rPr>
          <w:lang w:val="en-US"/>
        </w:rPr>
      </w:pPr>
      <w:r>
        <w:rPr>
          <w:lang w:val="en-US"/>
        </w:rPr>
        <w:t>Li, M., Zhang, W., &amp; Zhou, J. (2020). Varietal distribution and quality potential of Yunnan Arabica. Journal of Coffee Research, 28(4), 201-215.</w:t>
      </w:r>
    </w:p>
    <w:p w14:paraId="01613B8F">
      <w:pPr>
        <w:rPr>
          <w:lang w:val="en-US"/>
        </w:rPr>
      </w:pPr>
      <w:r>
        <w:rPr>
          <w:lang w:val="en-US"/>
        </w:rPr>
        <w:t>Liu, Q., &amp; Wang, F. (2022). Domestic coffee consumption trends in China. Beverage Industry Report, 19(1), 88-102.</w:t>
      </w:r>
    </w:p>
    <w:p w14:paraId="6838CF53">
      <w:pPr>
        <w:rPr>
          <w:lang w:val="en-US"/>
        </w:rPr>
      </w:pPr>
      <w:r>
        <w:rPr>
          <w:lang w:val="en-US"/>
        </w:rPr>
        <w:t>Mintel. (2023). Coffee consumption in China: Market analysis. https://www.mintel.com/</w:t>
      </w:r>
    </w:p>
    <w:p w14:paraId="6C312C33">
      <w:pPr>
        <w:rPr>
          <w:lang w:val="en-US"/>
        </w:rPr>
      </w:pPr>
      <w:r>
        <w:rPr>
          <w:lang w:val="en-US"/>
        </w:rPr>
        <w:t>Specialty Coffee Association of Yunnan. (2022). Annual quality report. http://www.ynsca.org.cn/</w:t>
      </w:r>
    </w:p>
    <w:p w14:paraId="121E6577">
      <w:pPr>
        <w:rPr>
          <w:lang w:val="en-US"/>
        </w:rPr>
      </w:pPr>
      <w:r>
        <w:rPr>
          <w:lang w:val="en-US"/>
        </w:rPr>
        <w:t>Sustainable Coffee Challenge. (2023). Global coffee sustainability report. https://www.sustaincoffee.org/</w:t>
      </w:r>
    </w:p>
    <w:p w14:paraId="03FFF95E">
      <w:pPr>
        <w:rPr>
          <w:lang w:val="en-US"/>
        </w:rPr>
      </w:pPr>
      <w:r>
        <w:rPr>
          <w:lang w:val="en-US"/>
        </w:rPr>
        <w:t>USDA Foreign Agricultural Service. (2023). China: Coffee annual report. https://apps.fas.usda.gov/newgainapi/api/Report/DownloadReportByFileName?fileName=Coffee%20Annual_Beijing_China%20-%20Peoples%20Republic%20of_CH2023-0052.pdf</w:t>
      </w:r>
    </w:p>
    <w:p w14:paraId="5451689D">
      <w:pPr>
        <w:rPr>
          <w:lang w:val="en-US"/>
        </w:rPr>
      </w:pPr>
      <w:r>
        <w:rPr>
          <w:lang w:val="en-US"/>
        </w:rPr>
        <w:t>Wang, X., Li, J., &amp; Chen, Y. (2021). Price transmission in China's coffee market. Agricultural Economics, 52(3), 401-414. https://doi.org/10.1111/agec.12625</w:t>
      </w:r>
    </w:p>
    <w:p w14:paraId="456BB31F">
      <w:pPr>
        <w:rPr>
          <w:lang w:val="en-US"/>
        </w:rPr>
      </w:pPr>
      <w:r>
        <w:rPr>
          <w:lang w:val="en-US"/>
        </w:rPr>
        <w:t>World Bank. (2021). Smallholder coffee farming in Southwest China. https://documents.worldbank.org/en/publication/documents-reports/documentdetail/099125001072330155/p1752520c282c70aa0baf017d3b3fc4d9f6</w:t>
      </w:r>
    </w:p>
    <w:p w14:paraId="1BA5FD7D">
      <w:pPr>
        <w:rPr>
          <w:lang w:val="en-US"/>
        </w:rPr>
      </w:pPr>
      <w:r>
        <w:rPr>
          <w:lang w:val="en-US"/>
        </w:rPr>
        <w:t>Xu, J., Yang, Y., &amp; Li, S. (2021). Climate change impacts on Yunnan coffee suitability. Climate Risk Management, 32, 100-112. https://doi.org/10.1016/j.crm.2021.100312</w:t>
      </w:r>
    </w:p>
    <w:p w14:paraId="27C7A613">
      <w:pPr>
        <w:rPr>
          <w:lang w:val="en-US"/>
        </w:rPr>
      </w:pPr>
      <w:r>
        <w:rPr>
          <w:lang w:val="en-US"/>
        </w:rPr>
        <w:t>Yunnan Agricultural University. (2022). Coffee disease incidence report. http://www.ynau.edu.cn/</w:t>
      </w:r>
    </w:p>
    <w:p w14:paraId="3B179E8E">
      <w:pPr>
        <w:rPr>
          <w:lang w:val="en-US"/>
        </w:rPr>
      </w:pPr>
      <w:r>
        <w:rPr>
          <w:lang w:val="en-US"/>
        </w:rPr>
        <w:t>Yunnan Coffee Association. (2023). Annual industry report. http://www.yncoffee.org/</w:t>
      </w:r>
    </w:p>
    <w:p w14:paraId="3EF90E01">
      <w:pPr>
        <w:rPr>
          <w:lang w:val="en-US"/>
        </w:rPr>
      </w:pPr>
      <w:r>
        <w:rPr>
          <w:lang w:val="en-US"/>
        </w:rPr>
        <w:t>Yunnan Department of Commerce. (2023). Export processing statistics. http://swt.yn.gov.cn/</w:t>
      </w:r>
    </w:p>
    <w:p w14:paraId="1C7C5F6C">
      <w:pPr>
        <w:rPr>
          <w:lang w:val="en-US"/>
        </w:rPr>
      </w:pPr>
      <w:r>
        <w:rPr>
          <w:lang w:val="en-US"/>
        </w:rPr>
        <w:t>Yunnan Provincial Department of Agriculture. (2022). Agricultural census data. http://nync.yn.gov.cn/</w:t>
      </w:r>
    </w:p>
    <w:p w14:paraId="5276E0B2">
      <w:pPr>
        <w:rPr>
          <w:lang w:val="en-US"/>
        </w:rPr>
      </w:pPr>
      <w:r>
        <w:rPr>
          <w:lang w:val="en-US"/>
        </w:rPr>
        <w:t>Zhang, Y., Liu, H., Wang, J., &amp; Chen, T. (2022). Yield gaps and improvement potential in Yunnan coffee. Field Crops Research, 285, 108-119. https://doi.org/10.1016/j.fcr.2022.108595</w:t>
      </w:r>
    </w:p>
    <w:p w14:paraId="7D098702">
      <w:pPr>
        <w:rPr>
          <w:lang w:val="en-US"/>
        </w:rPr>
      </w:pPr>
      <w:r>
        <w:rPr>
          <w:lang w:val="en-US"/>
        </w:rPr>
        <w:t>UN Women China. (2021). Gender assessment in Yunnan coffee sector. https://china.unwomen.org/en</w:t>
      </w:r>
    </w:p>
    <w:p w14:paraId="126E19F0">
      <w:pPr>
        <w:rPr>
          <w:rFonts w:hint="eastAsia"/>
          <w:lang w:val="en-US"/>
        </w:rPr>
      </w:pPr>
      <w:r>
        <w:rPr>
          <w:lang w:val="en-US"/>
        </w:rPr>
        <w:t>Yunnan Climate Center. (2022). Climate change assessment for agricultural regions. http://yn.cma.gov.cn/</w:t>
      </w:r>
    </w:p>
    <w:sectPr>
      <w:pgSz w:w="11906" w:h="16838"/>
      <w:pgMar w:top="284" w:right="284" w:bottom="284" w:left="28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CB140B"/>
    <w:multiLevelType w:val="multilevel"/>
    <w:tmpl w:val="4ACB1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F4D5155"/>
    <w:multiLevelType w:val="multilevel"/>
    <w:tmpl w:val="5F4D5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CA2"/>
    <w:rsid w:val="002127D9"/>
    <w:rsid w:val="00A10E12"/>
    <w:rsid w:val="00C03CA2"/>
    <w:rsid w:val="00C0791F"/>
    <w:rsid w:val="AFE3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AU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E75B6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1033</Words>
  <Characters>5890</Characters>
  <Lines>49</Lines>
  <Paragraphs>13</Paragraphs>
  <TotalTime>5</TotalTime>
  <ScaleCrop>false</ScaleCrop>
  <LinksUpToDate>false</LinksUpToDate>
  <CharactersWithSpaces>6910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2026-01-09T10:26:00Z</dcterms:created>
  <dc:creator>Alex R</dc:creator>
  <cp:lastModifiedBy>Cloris</cp:lastModifiedBy>
  <dcterms:modified xsi:type="dcterms:W3CDTF">2026-01-10T15:34:22Z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1033-12.1.22218.22218</vt:lpwstr>
  </property>
  <property fmtid="{D5CDD505-2E9C-101B-9397-08002B2CF9AE}" pid="3" name="ICV">
    <vt:lpwstr>F3A2E4E0419BF0FCFE006269B9DEC6C7_42</vt:lpwstr>
  </property>
</Properties>
</file>