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 w:rsidP="003A63F6">
            <w:pPr>
              <w:spacing w:after="0" w:line="240" w:lineRule="auto"/>
              <w:rPr>
                <w:sz w:val="24"/>
              </w:rPr>
            </w:pPr>
            <w:bookmarkStart w:id="0" w:name="_top"/>
            <w:bookmarkEnd w:id="0"/>
            <w:r>
              <w:rPr>
                <w:sz w:val="24"/>
              </w:rPr>
              <w:t>2</w:t>
            </w:r>
            <w:r w:rsidR="003A63F6">
              <w:rPr>
                <w:sz w:val="24"/>
              </w:rPr>
              <w:t>019</w:t>
            </w:r>
            <w:r w:rsidR="00875A68">
              <w:rPr>
                <w:sz w:val="24"/>
              </w:rPr>
              <w:t>_</w:t>
            </w:r>
            <w:r w:rsidR="003A63F6">
              <w:rPr>
                <w:sz w:val="24"/>
              </w:rPr>
              <w:t>1</w:t>
            </w:r>
            <w:r w:rsidR="00875A68">
              <w:rPr>
                <w:sz w:val="24"/>
              </w:rPr>
              <w:t>_C++ _15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5E3D5A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20135151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5E3D5A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이갑성</w:t>
            </w:r>
          </w:p>
        </w:tc>
      </w:tr>
    </w:tbl>
    <w:p w:rsidR="00457E24" w:rsidRDefault="00684682" w:rsidP="008D77B3">
      <w:pPr>
        <w:pStyle w:val="a4"/>
        <w:numPr>
          <w:ilvl w:val="0"/>
          <w:numId w:val="12"/>
        </w:numPr>
        <w:wordWrap/>
        <w:spacing w:after="0" w:line="240" w:lineRule="auto"/>
        <w:ind w:left="431" w:hanging="403"/>
        <w:rPr>
          <w:sz w:val="22"/>
        </w:rPr>
      </w:pPr>
      <w:r w:rsidRPr="00382790">
        <w:rPr>
          <w:rFonts w:hint="eastAsia"/>
          <w:sz w:val="22"/>
        </w:rPr>
        <w:t xml:space="preserve"> </w:t>
      </w:r>
      <w:proofErr w:type="spellStart"/>
      <w:r w:rsidR="00FF34D3">
        <w:rPr>
          <w:sz w:val="22"/>
        </w:rPr>
        <w:t>getline</w:t>
      </w:r>
      <w:proofErr w:type="spellEnd"/>
      <w:r w:rsidR="00FF34D3">
        <w:rPr>
          <w:rFonts w:hint="eastAsia"/>
          <w:sz w:val="22"/>
        </w:rPr>
        <w:t>(</w:t>
      </w:r>
      <w:r w:rsidR="00FF34D3">
        <w:rPr>
          <w:sz w:val="22"/>
        </w:rPr>
        <w:t xml:space="preserve">) </w:t>
      </w:r>
      <w:proofErr w:type="spellStart"/>
      <w:r w:rsidR="00FF34D3">
        <w:rPr>
          <w:rFonts w:hint="eastAsia"/>
          <w:sz w:val="22"/>
        </w:rPr>
        <w:t>으로</w:t>
      </w:r>
      <w:proofErr w:type="spellEnd"/>
      <w:r w:rsidR="00FF34D3">
        <w:rPr>
          <w:rFonts w:hint="eastAsia"/>
          <w:sz w:val="22"/>
        </w:rPr>
        <w:t xml:space="preserve"> 파일 읽고 단어 검색</w:t>
      </w:r>
    </w:p>
    <w:p w:rsidR="008D77B3" w:rsidRDefault="008D77B3" w:rsidP="008D77B3">
      <w:pPr>
        <w:pStyle w:val="a4"/>
        <w:numPr>
          <w:ilvl w:val="0"/>
          <w:numId w:val="27"/>
        </w:numPr>
        <w:wordWrap/>
        <w:spacing w:after="0" w:line="240" w:lineRule="auto"/>
        <w:ind w:left="851"/>
        <w:rPr>
          <w:sz w:val="22"/>
        </w:rPr>
      </w:pPr>
      <w:r w:rsidRPr="008D77B3">
        <w:rPr>
          <w:rFonts w:hint="eastAsia"/>
          <w:sz w:val="22"/>
        </w:rPr>
        <w:t xml:space="preserve">메모장에서  </w:t>
      </w:r>
      <w:r w:rsidRPr="008D77B3">
        <w:rPr>
          <w:sz w:val="22"/>
        </w:rPr>
        <w:t xml:space="preserve">“words.txt” </w:t>
      </w:r>
      <w:r w:rsidRPr="008D77B3">
        <w:rPr>
          <w:rFonts w:hint="eastAsia"/>
          <w:sz w:val="22"/>
        </w:rPr>
        <w:t>파일</w:t>
      </w:r>
      <w:r>
        <w:rPr>
          <w:rFonts w:hint="eastAsia"/>
          <w:sz w:val="22"/>
        </w:rPr>
        <w:t>을</w:t>
      </w:r>
      <w:r w:rsidRPr="008D77B3">
        <w:rPr>
          <w:rFonts w:hint="eastAsia"/>
          <w:sz w:val="22"/>
        </w:rPr>
        <w:t xml:space="preserve"> 작성</w:t>
      </w:r>
      <w:r>
        <w:rPr>
          <w:rFonts w:hint="eastAsia"/>
          <w:sz w:val="22"/>
        </w:rPr>
        <w:t xml:space="preserve">하여 </w:t>
      </w:r>
      <w:proofErr w:type="spellStart"/>
      <w:r>
        <w:rPr>
          <w:rFonts w:hint="eastAsia"/>
          <w:sz w:val="22"/>
        </w:rPr>
        <w:t>영단어를</w:t>
      </w:r>
      <w:proofErr w:type="spellEnd"/>
      <w:r>
        <w:rPr>
          <w:rFonts w:hint="eastAsia"/>
          <w:sz w:val="22"/>
        </w:rPr>
        <w:t xml:space="preserve"> 저장한다</w:t>
      </w:r>
    </w:p>
    <w:p w:rsidR="008D77B3" w:rsidRPr="008D77B3" w:rsidRDefault="008D77B3" w:rsidP="008D77B3">
      <w:pPr>
        <w:pStyle w:val="a4"/>
        <w:numPr>
          <w:ilvl w:val="0"/>
          <w:numId w:val="27"/>
        </w:numPr>
        <w:wordWrap/>
        <w:spacing w:after="0" w:line="240" w:lineRule="auto"/>
        <w:ind w:left="851"/>
        <w:rPr>
          <w:sz w:val="22"/>
        </w:rPr>
      </w:pPr>
      <w:r w:rsidRPr="008D77B3">
        <w:rPr>
          <w:rFonts w:hint="eastAsia"/>
          <w:sz w:val="22"/>
        </w:rPr>
        <w:t>프로그램과 동일한 폴더에 있어야 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641A" w:rsidTr="00E0641A">
        <w:tc>
          <w:tcPr>
            <w:tcW w:w="10456" w:type="dxa"/>
          </w:tcPr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fstream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&lt;vector&gt;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fileRead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&gt; &amp;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ifstream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&amp;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fin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{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fin </w:t>
            </w:r>
            <w:proofErr w:type="spellStart"/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스트림으로부터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v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읽어들임</w:t>
            </w:r>
            <w:proofErr w:type="spellEnd"/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line;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getline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fin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line)) 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{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fin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파일에서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라인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읽기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.push_back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(line);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읽은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라인을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저장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search(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&gt; &amp;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word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{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v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word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찾아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.size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++) {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index = 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].find(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word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(index != -1)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found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&lt;&lt;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&gt;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wordVector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ifstream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fin(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"words.txt"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!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fin) {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"words.txt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파일을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열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수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없습니다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0;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열기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오류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fileRead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wordVector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fin);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fin </w:t>
            </w:r>
            <w:proofErr w:type="spellStart"/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스트림으로부터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wordVector</w:t>
            </w:r>
            <w:proofErr w:type="spellEnd"/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라인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별로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읽기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fin.close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"words.txt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파일을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읽었습니다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검색할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단어를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입력하세요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&gt;&gt;"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word;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getline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word);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키보드로부터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읽기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(word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"exit"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프로그램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종료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search(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wordVector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word);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words.txt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검색하여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프로그램을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종료합니다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FF34D3" w:rsidRDefault="00FF34D3" w:rsidP="008D77B3">
            <w:pPr>
              <w:spacing w:line="240" w:lineRule="auto"/>
              <w:ind w:left="400"/>
              <w:rPr>
                <w:rFonts w:asciiTheme="minorEastAsia" w:eastAsiaTheme="minorEastAsia" w:hAnsiTheme="minorEastAsia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E0641A">
        <w:tc>
          <w:tcPr>
            <w:tcW w:w="10456" w:type="dxa"/>
          </w:tcPr>
          <w:p w:rsidR="005F4E4C" w:rsidRDefault="00EC2A82" w:rsidP="00FF34D3">
            <w:pPr>
              <w:wordWrap/>
              <w:adjustRightInd w:val="0"/>
              <w:ind w:left="400"/>
              <w:textAlignment w:val="auto"/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</w:pPr>
            <w:r w:rsidRPr="00FF34D3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FF34D3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0226A5" w:rsidRPr="005F4E4C" w:rsidRDefault="000226A5" w:rsidP="00FF34D3">
            <w:pPr>
              <w:wordWrap/>
              <w:adjustRightInd w:val="0"/>
              <w:ind w:left="400"/>
              <w:textAlignment w:val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B12F428" wp14:editId="012D952D">
                  <wp:extent cx="4488180" cy="1409700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2A82" w:rsidRPr="00FF34D3" w:rsidRDefault="00052CC6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4F0A0F5" wp14:editId="6E5BA48D">
                  <wp:extent cx="5928360" cy="21412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360" cy="214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41A" w:rsidRDefault="00E0641A" w:rsidP="00E0641A">
      <w:pPr>
        <w:spacing w:line="240" w:lineRule="auto"/>
        <w:rPr>
          <w:sz w:val="22"/>
        </w:rPr>
      </w:pPr>
    </w:p>
    <w:p w:rsidR="00E0641A" w:rsidRPr="00382790" w:rsidRDefault="00FF34D3" w:rsidP="00F02E13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>
        <w:rPr>
          <w:rFonts w:hint="eastAsia"/>
          <w:sz w:val="22"/>
        </w:rPr>
        <w:t>바이너리 I/O - 블록단위 입출력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2E13" w:rsidTr="00F02E13">
        <w:tc>
          <w:tcPr>
            <w:tcW w:w="10456" w:type="dxa"/>
          </w:tcPr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fstream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file =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"c:\\temp\\data.dat"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ofstream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fout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fout.open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(file,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::out |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:binary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모드로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파일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열기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!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fout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열기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실패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검사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파일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열기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오류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0;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n[] = {0,1,2,3,4,5,6,7,8,9};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 = 3.15;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fout.write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*)n,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sizeof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(n));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int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번에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파일에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쓴다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fout.write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*)(&amp;d),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sizeof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(d));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double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하나를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파일에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쓴다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fout.close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과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d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임의의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값으로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변경시킨다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&lt;10;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++) n[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]=99;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d = 8.15;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과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d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파일에서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온다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ifstream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fin(file,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::in);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!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fin) {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열기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실패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검사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파일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열기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오류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0;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fin.read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*)n,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sizeof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(n));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int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번에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읽오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온다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fin.read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*)(&amp;d),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sizeof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(d));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double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온다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&lt;10;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읽은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확인한다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n[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읽은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double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확인한다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fin.close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F02E1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F02E13">
        <w:tc>
          <w:tcPr>
            <w:tcW w:w="10456" w:type="dxa"/>
          </w:tcPr>
          <w:p w:rsidR="00EC2A82" w:rsidRPr="001D217B" w:rsidRDefault="00EC2A82" w:rsidP="001D217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EC2A82" w:rsidRPr="001D217B" w:rsidRDefault="00F10FD8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A767E62" wp14:editId="388478C9">
                  <wp:extent cx="5943600" cy="105537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5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34D3" w:rsidRPr="00FF34D3" w:rsidRDefault="00FF34D3" w:rsidP="00FF34D3">
      <w:pPr>
        <w:wordWrap/>
        <w:spacing w:after="0" w:line="240" w:lineRule="auto"/>
        <w:ind w:left="26"/>
        <w:rPr>
          <w:sz w:val="22"/>
        </w:rPr>
      </w:pPr>
    </w:p>
    <w:p w:rsidR="00483617" w:rsidRDefault="00483617" w:rsidP="00483617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프로그램 과제</w:t>
      </w:r>
    </w:p>
    <w:p w:rsidR="00EC2A82" w:rsidRPr="00EC2A82" w:rsidRDefault="00EC2A82" w:rsidP="00EC2A82">
      <w:pPr>
        <w:wordWrap/>
        <w:spacing w:after="0" w:line="240" w:lineRule="auto"/>
        <w:ind w:left="26"/>
        <w:rPr>
          <w:sz w:val="22"/>
        </w:rPr>
      </w:pPr>
    </w:p>
    <w:p w:rsidR="00FC5143" w:rsidRDefault="00FC5143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proofErr w:type="gramStart"/>
      <w:r w:rsidR="0087489D">
        <w:rPr>
          <w:sz w:val="22"/>
        </w:rPr>
        <w:t>639</w:t>
      </w:r>
      <w:r>
        <w:rPr>
          <w:sz w:val="22"/>
        </w:rPr>
        <w:t>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문제</w:t>
      </w:r>
      <w:r w:rsidR="0087489D">
        <w:rPr>
          <w:rFonts w:hint="eastAsia"/>
          <w:sz w:val="22"/>
        </w:rPr>
        <w:t xml:space="preserve"> 7</w:t>
      </w:r>
      <w:r>
        <w:rPr>
          <w:rFonts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4" w:space="0" w:color="0A0000"/>
          <w:bottom w:val="single" w:sz="4" w:space="0" w:color="0A0000"/>
          <w:insideH w:val="single" w:sz="4" w:space="0" w:color="0A0000"/>
          <w:insideV w:val="single" w:sz="4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CB343E" w:rsidRPr="0087489D" w:rsidTr="00FB111A">
        <w:trPr>
          <w:trHeight w:val="56"/>
        </w:trPr>
        <w:tc>
          <w:tcPr>
            <w:tcW w:w="10242" w:type="dxa"/>
          </w:tcPr>
          <w:p w:rsidR="00CB343E" w:rsidRPr="0087489D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7489D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&gt;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&gt;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;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main()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{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* file =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"C:\\Windows\\system.ini"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;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DotumChe" w:eastAsiaTheme="minorEastAsia" w:hAnsi="DotumChe" w:cs="DotumChe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fin(file, </w:t>
            </w:r>
            <w:proofErr w:type="spellStart"/>
            <w:r>
              <w:rPr>
                <w:rFonts w:ascii="DotumChe" w:eastAsiaTheme="minorEastAsia" w:hAnsi="DotumChe" w:cs="DotumChe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::binary);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fin)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  <w:t>{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열기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오류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1"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;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0;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fin.seekg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(0, </w:t>
            </w:r>
            <w:proofErr w:type="spellStart"/>
            <w:r>
              <w:rPr>
                <w:rFonts w:ascii="DotumChe" w:eastAsiaTheme="minorEastAsia" w:hAnsi="DotumChe" w:cs="DotumChe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::end);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fileSize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fin.tellg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();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*c = </w:t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fileSize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];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fileSize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++)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  <w:t>{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fin.seekg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fileSize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- 1 -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eastAsiaTheme="minorEastAsia" w:hAnsi="DotumChe" w:cs="DotumChe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::beg);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  <w:t>c[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fin.get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();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fin.close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();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eastAsiaTheme="minorEastAsia" w:hAnsi="DotumChe" w:cs="DotumChe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"C:\\temp\\system.ini"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eastAsiaTheme="minorEastAsia" w:hAnsi="DotumChe" w:cs="DotumChe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::out | </w:t>
            </w:r>
            <w:proofErr w:type="spellStart"/>
            <w:r>
              <w:rPr>
                <w:rFonts w:ascii="DotumChe" w:eastAsiaTheme="minorEastAsia" w:hAnsi="DotumChe" w:cs="DotumChe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::binary);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!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)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  <w:t>{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열기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오류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2"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;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0;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  <w:t>{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fout.write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((</w:t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*)c,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fileSize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);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fout.close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();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파일에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작성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완료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;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C1102E" w:rsidRDefault="00C1102E" w:rsidP="00C1102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}</w:t>
            </w:r>
          </w:p>
          <w:p w:rsidR="00CB343E" w:rsidRPr="0087489D" w:rsidRDefault="00CB343E" w:rsidP="0087489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CB343E" w:rsidRPr="0087489D" w:rsidTr="00FB111A">
        <w:trPr>
          <w:trHeight w:val="56"/>
        </w:trPr>
        <w:tc>
          <w:tcPr>
            <w:tcW w:w="10242" w:type="dxa"/>
          </w:tcPr>
          <w:p w:rsidR="00CB343E" w:rsidRPr="0087489D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7489D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CB343E" w:rsidRPr="0087489D" w:rsidRDefault="00C1102E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9AEB57" wp14:editId="584340CC">
                  <wp:extent cx="3191427" cy="4396740"/>
                  <wp:effectExtent l="0" t="0" r="9525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427" cy="439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eastAsiaTheme="minorEastAsia" w:hAnsiTheme="minorEastAsia" w:hint="eastAsia"/>
                <w:sz w:val="22"/>
              </w:rPr>
              <w:t>.</w:t>
            </w:r>
            <w:r>
              <w:rPr>
                <w:noProof/>
              </w:rPr>
              <w:drawing>
                <wp:inline distT="0" distB="0" distL="0" distR="0" wp14:anchorId="56E2FCA3" wp14:editId="5D02D8AC">
                  <wp:extent cx="5381625" cy="163830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:rsidR="00CB343E" w:rsidRPr="0087489D" w:rsidRDefault="00CB343E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40295B" w:rsidRPr="0087489D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87489D">
        <w:rPr>
          <w:rFonts w:asciiTheme="minorEastAsia" w:eastAsiaTheme="minorEastAsia" w:hAnsiTheme="minorEastAsia" w:hint="eastAsia"/>
          <w:sz w:val="22"/>
        </w:rPr>
        <w:t xml:space="preserve">교재 </w:t>
      </w:r>
      <w:proofErr w:type="gramStart"/>
      <w:r w:rsidR="0087489D" w:rsidRPr="0087489D">
        <w:rPr>
          <w:rFonts w:asciiTheme="minorEastAsia" w:eastAsiaTheme="minorEastAsia" w:hAnsiTheme="minorEastAsia"/>
          <w:sz w:val="22"/>
        </w:rPr>
        <w:t>641</w:t>
      </w:r>
      <w:r w:rsidR="00C95C80" w:rsidRPr="0087489D">
        <w:rPr>
          <w:rFonts w:asciiTheme="minorEastAsia" w:eastAsiaTheme="minorEastAsia" w:hAnsiTheme="minorEastAsia"/>
          <w:sz w:val="22"/>
        </w:rPr>
        <w:t>p</w:t>
      </w:r>
      <w:r w:rsidRPr="0087489D">
        <w:rPr>
          <w:rFonts w:asciiTheme="minorEastAsia" w:eastAsiaTheme="minorEastAsia" w:hAnsiTheme="minorEastAsia"/>
          <w:sz w:val="22"/>
        </w:rPr>
        <w:t xml:space="preserve"> :</w:t>
      </w:r>
      <w:proofErr w:type="gramEnd"/>
      <w:r w:rsidRPr="0087489D">
        <w:rPr>
          <w:rFonts w:asciiTheme="minorEastAsia" w:eastAsiaTheme="minorEastAsia" w:hAnsiTheme="minorEastAsia"/>
          <w:sz w:val="22"/>
        </w:rPr>
        <w:t xml:space="preserve"> </w:t>
      </w:r>
      <w:r w:rsidRPr="0087489D">
        <w:rPr>
          <w:rFonts w:asciiTheme="minorEastAsia" w:eastAsiaTheme="minorEastAsia" w:hAnsiTheme="minorEastAsia" w:hint="eastAsia"/>
          <w:sz w:val="22"/>
        </w:rPr>
        <w:t>문제</w:t>
      </w:r>
      <w:r w:rsidR="00CA6CE9" w:rsidRPr="0087489D">
        <w:rPr>
          <w:rFonts w:asciiTheme="minorEastAsia" w:eastAsiaTheme="minorEastAsia" w:hAnsiTheme="minorEastAsia" w:hint="eastAsia"/>
          <w:sz w:val="22"/>
        </w:rPr>
        <w:t xml:space="preserve"> </w:t>
      </w:r>
      <w:r w:rsidR="0087489D" w:rsidRPr="0087489D">
        <w:rPr>
          <w:rFonts w:asciiTheme="minorEastAsia" w:eastAsiaTheme="minorEastAsia" w:hAnsiTheme="minorEastAsia"/>
          <w:sz w:val="22"/>
        </w:rPr>
        <w:t>13</w:t>
      </w:r>
      <w:r w:rsidRPr="0087489D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4" w:space="0" w:color="0A0000"/>
          <w:bottom w:val="single" w:sz="4" w:space="0" w:color="0A0000"/>
          <w:insideH w:val="single" w:sz="4" w:space="0" w:color="0A0000"/>
          <w:insideV w:val="single" w:sz="4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40295B" w:rsidRPr="0087489D" w:rsidTr="00FB111A">
        <w:trPr>
          <w:trHeight w:val="56"/>
        </w:trPr>
        <w:tc>
          <w:tcPr>
            <w:tcW w:w="10242" w:type="dxa"/>
          </w:tcPr>
          <w:p w:rsidR="0040295B" w:rsidRPr="0087489D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7489D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&gt;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&gt;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&lt;string&gt;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&lt;vector&gt;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;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fileRead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eastAsiaTheme="minorEastAsia" w:hAnsi="DotumChe" w:cs="DotumChe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&lt;</w:t>
            </w:r>
            <w:r>
              <w:rPr>
                <w:rFonts w:ascii="DotumChe" w:eastAsiaTheme="minorEastAsia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&gt; &amp;</w:t>
            </w:r>
            <w:r>
              <w:rPr>
                <w:rFonts w:ascii="DotumChe" w:eastAsiaTheme="minorEastAsia" w:hAnsi="DotumChe" w:cs="DotumChe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eastAsiaTheme="minorEastAsia" w:hAnsi="DotumChe" w:cs="DotumChe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DotumChe" w:eastAsiaTheme="minorEastAsia" w:hAnsi="DotumChe" w:cs="DotumChe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) {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line;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eastAsiaTheme="minorEastAsia" w:hAnsi="DotumChe" w:cs="DotumChe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, line)) {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eastAsiaTheme="minorEastAsia" w:hAnsi="DotumChe" w:cs="DotumChe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.push_back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(line);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}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search(</w:t>
            </w:r>
            <w:r>
              <w:rPr>
                <w:rFonts w:ascii="DotumChe" w:eastAsiaTheme="minorEastAsia" w:hAnsi="DotumChe" w:cs="DotumChe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&lt;</w:t>
            </w:r>
            <w:r>
              <w:rPr>
                <w:rFonts w:ascii="DotumChe" w:eastAsiaTheme="minorEastAsia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&gt; &amp;</w:t>
            </w:r>
            <w:r>
              <w:rPr>
                <w:rFonts w:ascii="DotumChe" w:eastAsiaTheme="minorEastAsia" w:hAnsi="DotumChe" w:cs="DotumChe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eastAsiaTheme="minorEastAsia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) {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check = </w:t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;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DotumChe" w:eastAsiaTheme="minorEastAsia" w:hAnsi="DotumChe" w:cs="DotumChe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.size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++) {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DotumChe" w:eastAsiaTheme="minorEastAsia" w:hAnsi="DotumChe" w:cs="DotumChe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.size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)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  <w:t>{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eastAsiaTheme="minorEastAsia" w:hAnsi="DotumChe" w:cs="DotumChe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.size() &lt; </w:t>
            </w:r>
            <w:proofErr w:type="spellStart"/>
            <w:r>
              <w:rPr>
                <w:rFonts w:ascii="DotumChe" w:eastAsiaTheme="minorEastAsia" w:hAnsi="DotumChe" w:cs="DotumChe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.size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() || </w:t>
            </w:r>
            <w:r>
              <w:rPr>
                <w:rFonts w:ascii="DotumChe" w:eastAsiaTheme="minorEastAsia" w:hAnsi="DotumChe" w:cs="DotumChe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j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DotumChe" w:eastAsiaTheme="minorEastAsia" w:hAnsi="DotumChe" w:cs="DotumChe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j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)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  <w:t xml:space="preserve">check = </w:t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;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(check)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;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  <w:t xml:space="preserve">check = </w:t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;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}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main() {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&lt;</w:t>
            </w:r>
            <w:r>
              <w:rPr>
                <w:rFonts w:ascii="DotumChe" w:eastAsiaTheme="minorEastAsia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wordVector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;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eastAsiaTheme="minorEastAsia" w:hAnsi="DotumChe" w:cs="DotumChe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fin(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"words.txt"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);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fin) {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 xml:space="preserve">"words.txt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파일을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열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;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0;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fileRead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wordVector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, fin);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fin.close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();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...</w:t>
            </w:r>
            <w:proofErr w:type="gramEnd"/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 xml:space="preserve">words.txt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로딩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완료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;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검색을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단어를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입력해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주세요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;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) {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단어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;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word;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, word); </w:t>
            </w: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</w:rPr>
              <w:t>키보드로부터</w:t>
            </w: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</w:rPr>
              <w:t>읽기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(word 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"exit"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)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; </w:t>
            </w: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</w:rPr>
              <w:t>프로그램</w:t>
            </w: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</w:rPr>
              <w:t>종료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  <w:t>search(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wordVector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, word); </w:t>
            </w: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</w:rPr>
              <w:t>문자열을</w:t>
            </w: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</w:rPr>
              <w:t xml:space="preserve"> words.txt</w:t>
            </w: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</w:rPr>
              <w:t>검색하여</w:t>
            </w: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</w:rPr>
              <w:t>출력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프로그램을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종료합니다</w:t>
            </w:r>
            <w:r>
              <w:rPr>
                <w:rFonts w:ascii="DotumChe" w:eastAsiaTheme="minorEastAsia" w:hAnsi="DotumChe" w:cs="DotumChe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;</w:t>
            </w:r>
          </w:p>
          <w:p w:rsidR="00352E3E" w:rsidRDefault="00352E3E" w:rsidP="00352E3E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</w:pPr>
            <w:r>
              <w:rPr>
                <w:rFonts w:ascii="DotumChe" w:eastAsiaTheme="minorEastAsia" w:hAnsi="DotumChe" w:cs="DotumChe"/>
                <w:kern w:val="0"/>
                <w:sz w:val="19"/>
                <w:szCs w:val="19"/>
              </w:rPr>
              <w:t>}</w:t>
            </w:r>
          </w:p>
          <w:p w:rsidR="0040295B" w:rsidRPr="0087489D" w:rsidRDefault="0040295B" w:rsidP="0087489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40295B" w:rsidRPr="0087489D" w:rsidTr="00FB111A">
        <w:trPr>
          <w:trHeight w:val="56"/>
        </w:trPr>
        <w:tc>
          <w:tcPr>
            <w:tcW w:w="10242" w:type="dxa"/>
          </w:tcPr>
          <w:p w:rsidR="0040295B" w:rsidRPr="0087489D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7489D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40295B" w:rsidRPr="0087489D" w:rsidRDefault="00352E3E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AA3DA6C" wp14:editId="01EAD895">
                  <wp:extent cx="5943600" cy="2717800"/>
                  <wp:effectExtent l="0" t="0" r="0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1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0250" w:rsidRPr="0087489D" w:rsidRDefault="00390250" w:rsidP="0087489D">
      <w:pPr>
        <w:wordWrap/>
        <w:spacing w:after="0" w:line="240" w:lineRule="auto"/>
        <w:ind w:left="26"/>
        <w:rPr>
          <w:rFonts w:asciiTheme="minorEastAsia" w:eastAsiaTheme="minorEastAsia" w:hAnsiTheme="minorEastAsia"/>
          <w:sz w:val="22"/>
        </w:rPr>
      </w:pPr>
    </w:p>
    <w:sectPr w:rsidR="00390250" w:rsidRPr="0087489D">
      <w:pgSz w:w="11906" w:h="16838"/>
      <w:pgMar w:top="720" w:right="720" w:bottom="720" w:left="72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EEF" w:rsidRDefault="003E7EEF" w:rsidP="004328F1">
      <w:pPr>
        <w:spacing w:after="0" w:line="240" w:lineRule="auto"/>
      </w:pPr>
      <w:r>
        <w:separator/>
      </w:r>
    </w:p>
  </w:endnote>
  <w:endnote w:type="continuationSeparator" w:id="0">
    <w:p w:rsidR="003E7EEF" w:rsidRDefault="003E7EEF" w:rsidP="0043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EEF" w:rsidRDefault="003E7EEF" w:rsidP="004328F1">
      <w:pPr>
        <w:spacing w:after="0" w:line="240" w:lineRule="auto"/>
      </w:pPr>
      <w:r>
        <w:separator/>
      </w:r>
    </w:p>
  </w:footnote>
  <w:footnote w:type="continuationSeparator" w:id="0">
    <w:p w:rsidR="003E7EEF" w:rsidRDefault="003E7EEF" w:rsidP="0043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230AB"/>
    <w:multiLevelType w:val="hybridMultilevel"/>
    <w:tmpl w:val="AC826D3E"/>
    <w:lvl w:ilvl="0" w:tplc="DB4A5824">
      <w:start w:val="1"/>
      <w:numFmt w:val="bullet"/>
      <w:lvlText w:val="•"/>
      <w:lvlJc w:val="left"/>
      <w:pPr>
        <w:ind w:left="1367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>
    <w:nsid w:val="107934F5"/>
    <w:multiLevelType w:val="hybridMultilevel"/>
    <w:tmpl w:val="076E5764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1B45653"/>
    <w:multiLevelType w:val="hybridMultilevel"/>
    <w:tmpl w:val="576E8B48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>
    <w:nsid w:val="1A893CEF"/>
    <w:multiLevelType w:val="hybridMultilevel"/>
    <w:tmpl w:val="FB6019DC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5">
    <w:nsid w:val="1B7632F4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6">
    <w:nsid w:val="1CBC0CD9"/>
    <w:multiLevelType w:val="hybridMultilevel"/>
    <w:tmpl w:val="032E796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8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A5123AF"/>
    <w:multiLevelType w:val="hybridMultilevel"/>
    <w:tmpl w:val="DF80F69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>
    <w:nsid w:val="2F2D0D7C"/>
    <w:multiLevelType w:val="hybridMultilevel"/>
    <w:tmpl w:val="B988122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>
    <w:nsid w:val="30E91BAE"/>
    <w:multiLevelType w:val="hybridMultilevel"/>
    <w:tmpl w:val="6D56024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2">
    <w:nsid w:val="3A67468F"/>
    <w:multiLevelType w:val="hybridMultilevel"/>
    <w:tmpl w:val="260CF70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>
    <w:nsid w:val="3E9646B7"/>
    <w:multiLevelType w:val="hybridMultilevel"/>
    <w:tmpl w:val="63341644"/>
    <w:lvl w:ilvl="0" w:tplc="441EA78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>
    <w:nsid w:val="3EB147EF"/>
    <w:multiLevelType w:val="hybridMultilevel"/>
    <w:tmpl w:val="8188C8F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5">
    <w:nsid w:val="4E6249D8"/>
    <w:multiLevelType w:val="hybridMultilevel"/>
    <w:tmpl w:val="B010EDF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6">
    <w:nsid w:val="52DF085F"/>
    <w:multiLevelType w:val="hybridMultilevel"/>
    <w:tmpl w:val="74B8571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7">
    <w:nsid w:val="54EF0D6E"/>
    <w:multiLevelType w:val="multilevel"/>
    <w:tmpl w:val="2B0A69E0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2"/>
        <w:szCs w:val="2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A18167C"/>
    <w:multiLevelType w:val="hybridMultilevel"/>
    <w:tmpl w:val="90CC752A"/>
    <w:lvl w:ilvl="0" w:tplc="04090009">
      <w:start w:val="1"/>
      <w:numFmt w:val="bullet"/>
      <w:lvlText w:val=""/>
      <w:lvlJc w:val="left"/>
      <w:pPr>
        <w:ind w:left="123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1" w:hanging="400"/>
      </w:pPr>
      <w:rPr>
        <w:rFonts w:ascii="Wingdings" w:hAnsi="Wingdings" w:hint="default"/>
      </w:rPr>
    </w:lvl>
  </w:abstractNum>
  <w:abstractNum w:abstractNumId="19">
    <w:nsid w:val="5BC424D3"/>
    <w:multiLevelType w:val="hybridMultilevel"/>
    <w:tmpl w:val="A9AA6FEA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0">
    <w:nsid w:val="5D9F609F"/>
    <w:multiLevelType w:val="hybridMultilevel"/>
    <w:tmpl w:val="09EE3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5EE415FB"/>
    <w:multiLevelType w:val="hybridMultilevel"/>
    <w:tmpl w:val="C6BEEA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BCD72C2"/>
    <w:multiLevelType w:val="hybridMultilevel"/>
    <w:tmpl w:val="A2262B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6BF02873"/>
    <w:multiLevelType w:val="hybridMultilevel"/>
    <w:tmpl w:val="9C8E9AC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4">
    <w:nsid w:val="72951CBF"/>
    <w:multiLevelType w:val="hybridMultilevel"/>
    <w:tmpl w:val="28C0C75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>
    <w:nsid w:val="75C55791"/>
    <w:multiLevelType w:val="hybridMultilevel"/>
    <w:tmpl w:val="CA4E8F9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6">
    <w:nsid w:val="7E7B183C"/>
    <w:multiLevelType w:val="hybridMultilevel"/>
    <w:tmpl w:val="FAAAEC62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25"/>
  </w:num>
  <w:num w:numId="11">
    <w:abstractNumId w:val="20"/>
  </w:num>
  <w:num w:numId="12">
    <w:abstractNumId w:val="1"/>
  </w:num>
  <w:num w:numId="13">
    <w:abstractNumId w:val="24"/>
  </w:num>
  <w:num w:numId="14">
    <w:abstractNumId w:val="23"/>
  </w:num>
  <w:num w:numId="15">
    <w:abstractNumId w:val="16"/>
  </w:num>
  <w:num w:numId="16">
    <w:abstractNumId w:val="3"/>
  </w:num>
  <w:num w:numId="17">
    <w:abstractNumId w:val="13"/>
  </w:num>
  <w:num w:numId="18">
    <w:abstractNumId w:val="5"/>
  </w:num>
  <w:num w:numId="19">
    <w:abstractNumId w:val="4"/>
  </w:num>
  <w:num w:numId="20">
    <w:abstractNumId w:val="14"/>
  </w:num>
  <w:num w:numId="21">
    <w:abstractNumId w:val="12"/>
  </w:num>
  <w:num w:numId="22">
    <w:abstractNumId w:val="21"/>
  </w:num>
  <w:num w:numId="23">
    <w:abstractNumId w:val="11"/>
  </w:num>
  <w:num w:numId="24">
    <w:abstractNumId w:val="26"/>
  </w:num>
  <w:num w:numId="25">
    <w:abstractNumId w:val="19"/>
  </w:num>
  <w:num w:numId="26">
    <w:abstractNumId w:val="2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8F2"/>
    <w:rsid w:val="000226A5"/>
    <w:rsid w:val="0004027E"/>
    <w:rsid w:val="00042C82"/>
    <w:rsid w:val="00052CC6"/>
    <w:rsid w:val="00054B82"/>
    <w:rsid w:val="000739F3"/>
    <w:rsid w:val="000915EC"/>
    <w:rsid w:val="000B0E76"/>
    <w:rsid w:val="000E03C9"/>
    <w:rsid w:val="00172B1D"/>
    <w:rsid w:val="00173421"/>
    <w:rsid w:val="00181F36"/>
    <w:rsid w:val="001D217B"/>
    <w:rsid w:val="00291859"/>
    <w:rsid w:val="00294F17"/>
    <w:rsid w:val="002A5822"/>
    <w:rsid w:val="002A7F13"/>
    <w:rsid w:val="002C318D"/>
    <w:rsid w:val="002C7AAA"/>
    <w:rsid w:val="003239B9"/>
    <w:rsid w:val="0033003C"/>
    <w:rsid w:val="00352E3E"/>
    <w:rsid w:val="00382790"/>
    <w:rsid w:val="00390250"/>
    <w:rsid w:val="003A63F6"/>
    <w:rsid w:val="003C053A"/>
    <w:rsid w:val="003E7EEF"/>
    <w:rsid w:val="004013A7"/>
    <w:rsid w:val="0040295B"/>
    <w:rsid w:val="004048DF"/>
    <w:rsid w:val="004328F1"/>
    <w:rsid w:val="004404FA"/>
    <w:rsid w:val="00442879"/>
    <w:rsid w:val="00446C11"/>
    <w:rsid w:val="004578A1"/>
    <w:rsid w:val="00457E24"/>
    <w:rsid w:val="00473DDA"/>
    <w:rsid w:val="00483617"/>
    <w:rsid w:val="004E3D40"/>
    <w:rsid w:val="005013A2"/>
    <w:rsid w:val="005318FC"/>
    <w:rsid w:val="00535067"/>
    <w:rsid w:val="005603AC"/>
    <w:rsid w:val="005872A3"/>
    <w:rsid w:val="005B2667"/>
    <w:rsid w:val="005C3DDF"/>
    <w:rsid w:val="005E3D5A"/>
    <w:rsid w:val="005F4E4C"/>
    <w:rsid w:val="005F771E"/>
    <w:rsid w:val="00684682"/>
    <w:rsid w:val="006B79D2"/>
    <w:rsid w:val="006C0E31"/>
    <w:rsid w:val="006E12A1"/>
    <w:rsid w:val="00703B15"/>
    <w:rsid w:val="0074544D"/>
    <w:rsid w:val="0075170D"/>
    <w:rsid w:val="0075260F"/>
    <w:rsid w:val="00835418"/>
    <w:rsid w:val="008444E8"/>
    <w:rsid w:val="0087489D"/>
    <w:rsid w:val="00875A68"/>
    <w:rsid w:val="008A17C8"/>
    <w:rsid w:val="008A25E5"/>
    <w:rsid w:val="008C55CC"/>
    <w:rsid w:val="008D40FC"/>
    <w:rsid w:val="008D77B3"/>
    <w:rsid w:val="008F461D"/>
    <w:rsid w:val="009254E2"/>
    <w:rsid w:val="00974A75"/>
    <w:rsid w:val="0099446B"/>
    <w:rsid w:val="009A299C"/>
    <w:rsid w:val="009C662B"/>
    <w:rsid w:val="009C68F2"/>
    <w:rsid w:val="009E7868"/>
    <w:rsid w:val="00A44310"/>
    <w:rsid w:val="00A66A00"/>
    <w:rsid w:val="00A80228"/>
    <w:rsid w:val="00AD2C1C"/>
    <w:rsid w:val="00AE0811"/>
    <w:rsid w:val="00B672EB"/>
    <w:rsid w:val="00B87137"/>
    <w:rsid w:val="00BB3E6C"/>
    <w:rsid w:val="00BC1A00"/>
    <w:rsid w:val="00BC2F2E"/>
    <w:rsid w:val="00BE1D79"/>
    <w:rsid w:val="00C1102E"/>
    <w:rsid w:val="00C7713E"/>
    <w:rsid w:val="00C95C80"/>
    <w:rsid w:val="00CA6CE9"/>
    <w:rsid w:val="00CB343E"/>
    <w:rsid w:val="00CF0850"/>
    <w:rsid w:val="00CF2E83"/>
    <w:rsid w:val="00D04EA9"/>
    <w:rsid w:val="00D17EC1"/>
    <w:rsid w:val="00D46DF2"/>
    <w:rsid w:val="00D62112"/>
    <w:rsid w:val="00D749A6"/>
    <w:rsid w:val="00DD11AE"/>
    <w:rsid w:val="00DF52BE"/>
    <w:rsid w:val="00E0641A"/>
    <w:rsid w:val="00E1381F"/>
    <w:rsid w:val="00E2420C"/>
    <w:rsid w:val="00E2737B"/>
    <w:rsid w:val="00E27DC8"/>
    <w:rsid w:val="00E30828"/>
    <w:rsid w:val="00E34138"/>
    <w:rsid w:val="00E3720F"/>
    <w:rsid w:val="00E72ADF"/>
    <w:rsid w:val="00E7514D"/>
    <w:rsid w:val="00EC2A82"/>
    <w:rsid w:val="00EE46D8"/>
    <w:rsid w:val="00F02E13"/>
    <w:rsid w:val="00F03BFF"/>
    <w:rsid w:val="00F10FD8"/>
    <w:rsid w:val="00F22A33"/>
    <w:rsid w:val="00F656B0"/>
    <w:rsid w:val="00F6662D"/>
    <w:rsid w:val="00F834A5"/>
    <w:rsid w:val="00F83CFA"/>
    <w:rsid w:val="00F86C2F"/>
    <w:rsid w:val="00F9537B"/>
    <w:rsid w:val="00FB111A"/>
    <w:rsid w:val="00FC5143"/>
    <w:rsid w:val="00FC762E"/>
    <w:rsid w:val="00FF1704"/>
    <w:rsid w:val="00FF34D3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6"/>
    <w:qFormat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  <w:style w:type="table" w:styleId="a7">
    <w:name w:val="Table Grid"/>
    <w:basedOn w:val="a1"/>
    <w:uiPriority w:val="59"/>
    <w:rsid w:val="00D4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052C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52CC6"/>
    <w:rPr>
      <w:rFonts w:asciiTheme="majorHAnsi" w:eastAsiaTheme="majorEastAsia" w:hAnsiTheme="majorHAnsi" w:cstheme="majorBidi"/>
      <w:color w:val="000000"/>
      <w:kern w:val="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6"/>
    <w:qFormat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  <w:style w:type="table" w:styleId="a7">
    <w:name w:val="Table Grid"/>
    <w:basedOn w:val="a1"/>
    <w:uiPriority w:val="59"/>
    <w:rsid w:val="00D4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052C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52CC6"/>
    <w:rPr>
      <w:rFonts w:asciiTheme="majorHAnsi" w:eastAsiaTheme="majorEastAsia" w:hAnsiTheme="majorHAnsi" w:cstheme="majorBidi"/>
      <w:color w:val="000000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9</cp:revision>
  <dcterms:created xsi:type="dcterms:W3CDTF">2019-06-04T07:38:00Z</dcterms:created>
  <dcterms:modified xsi:type="dcterms:W3CDTF">2019-06-04T08:08:00Z</dcterms:modified>
</cp:coreProperties>
</file>