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DF" w:rsidRDefault="00D61BDF">
      <w:pPr>
        <w:rPr>
          <w:b/>
        </w:rPr>
      </w:pPr>
      <w:r>
        <w:rPr>
          <w:b/>
        </w:rPr>
        <w:t>Simulating a simple re-entry trajectory (</w:t>
      </w:r>
      <w:proofErr w:type="spellStart"/>
      <w:r>
        <w:rPr>
          <w:b/>
        </w:rPr>
        <w:t>simple_re-entry_simulation</w:t>
      </w:r>
      <w:proofErr w:type="spellEnd"/>
      <w:r>
        <w:rPr>
          <w:b/>
        </w:rPr>
        <w:t>):</w:t>
      </w:r>
    </w:p>
    <w:p w:rsidR="00D61BDF" w:rsidRDefault="00D61BDF" w:rsidP="00D61BDF">
      <w:pPr>
        <w:pStyle w:val="ListParagraph"/>
        <w:numPr>
          <w:ilvl w:val="0"/>
          <w:numId w:val="15"/>
        </w:numPr>
      </w:pPr>
      <w:r>
        <w:t>Only considers the gravitational forces</w:t>
      </w:r>
    </w:p>
    <w:p w:rsidR="00D61BDF" w:rsidRPr="00D61BDF" w:rsidRDefault="00D61BDF" w:rsidP="00D61BDF">
      <w:pPr>
        <w:pStyle w:val="ListParagraph"/>
        <w:numPr>
          <w:ilvl w:val="0"/>
          <w:numId w:val="15"/>
        </w:numPr>
      </w:pPr>
      <w:r>
        <w:t>Dynamics are in the x-y plane and since there’s no initial velocity in the y-direction, it’s just a straight line</w:t>
      </w:r>
    </w:p>
    <w:p w:rsidR="0040526E" w:rsidRPr="008D35C0" w:rsidRDefault="00247545">
      <w:pPr>
        <w:rPr>
          <w:b/>
        </w:rPr>
      </w:pPr>
      <w:r w:rsidRPr="008D35C0">
        <w:rPr>
          <w:b/>
        </w:rPr>
        <w:t xml:space="preserve">Simulating a re-entry where the orbit is designed so </w:t>
      </w:r>
      <w:r w:rsidR="008D35C0">
        <w:rPr>
          <w:b/>
        </w:rPr>
        <w:t>that re-entry begins at apogee (re-</w:t>
      </w:r>
      <w:proofErr w:type="spellStart"/>
      <w:r w:rsidR="008D35C0">
        <w:rPr>
          <w:b/>
        </w:rPr>
        <w:t>entry_at_apogee</w:t>
      </w:r>
      <w:proofErr w:type="spellEnd"/>
      <w:r w:rsidR="008D35C0">
        <w:rPr>
          <w:b/>
        </w:rPr>
        <w:t>):</w:t>
      </w:r>
    </w:p>
    <w:p w:rsidR="00247545" w:rsidRDefault="00247545" w:rsidP="00247545">
      <w:pPr>
        <w:pStyle w:val="ListParagraph"/>
        <w:numPr>
          <w:ilvl w:val="0"/>
          <w:numId w:val="1"/>
        </w:numPr>
      </w:pPr>
      <w:r>
        <w:t>Model a highly elliptical orbit</w:t>
      </w:r>
    </w:p>
    <w:p w:rsidR="00247545" w:rsidRDefault="00247545" w:rsidP="00247545">
      <w:pPr>
        <w:pStyle w:val="ListParagraph"/>
        <w:numPr>
          <w:ilvl w:val="0"/>
          <w:numId w:val="1"/>
        </w:numPr>
      </w:pPr>
      <w:r>
        <w:t>Create an initial orbit where the satellite’s perigee is above Earth’s atmosphere</w:t>
      </w:r>
    </w:p>
    <w:p w:rsidR="00415D7C" w:rsidRDefault="00415D7C" w:rsidP="00247545">
      <w:r>
        <w:t>Rough plan:</w:t>
      </w:r>
    </w:p>
    <w:p w:rsidR="00247545" w:rsidRDefault="00415D7C" w:rsidP="00415D7C">
      <w:r>
        <w:t xml:space="preserve">1. </w:t>
      </w:r>
      <w:r w:rsidR="00247545">
        <w:t>Orbital parameters:</w:t>
      </w:r>
    </w:p>
    <w:p w:rsidR="00247545" w:rsidRDefault="00247545" w:rsidP="00247545">
      <w:pPr>
        <w:pStyle w:val="ListParagraph"/>
        <w:numPr>
          <w:ilvl w:val="0"/>
          <w:numId w:val="2"/>
        </w:numPr>
      </w:pPr>
      <w:r>
        <w:t>Perigee: 300km</w:t>
      </w:r>
      <w:r w:rsidR="00415D7C">
        <w:t xml:space="preserve"> (so r initial is 6771km)</w:t>
      </w:r>
    </w:p>
    <w:p w:rsidR="00415D7C" w:rsidRDefault="00247545" w:rsidP="00415D7C">
      <w:pPr>
        <w:pStyle w:val="ListParagraph"/>
        <w:numPr>
          <w:ilvl w:val="0"/>
          <w:numId w:val="2"/>
        </w:numPr>
      </w:pPr>
      <w:r>
        <w:t>Apogee: 7000km</w:t>
      </w:r>
    </w:p>
    <w:p w:rsidR="00247545" w:rsidRDefault="00415D7C" w:rsidP="00415D7C">
      <w:r>
        <w:t xml:space="preserve">2. </w:t>
      </w:r>
      <w:r w:rsidR="00247545">
        <w:t>Initial orbit:</w:t>
      </w:r>
    </w:p>
    <w:p w:rsidR="00247545" w:rsidRDefault="00247545" w:rsidP="00247545">
      <w:pPr>
        <w:pStyle w:val="ListParagraph"/>
        <w:numPr>
          <w:ilvl w:val="0"/>
          <w:numId w:val="3"/>
        </w:numPr>
      </w:pPr>
      <w:r>
        <w:t xml:space="preserve">Semi- major axis a=(r_perigee + r_apogee)/2 </w:t>
      </w:r>
    </w:p>
    <w:p w:rsidR="00415D7C" w:rsidRDefault="00415D7C" w:rsidP="00247545">
      <w:pPr>
        <w:pStyle w:val="ListParagraph"/>
        <w:numPr>
          <w:ilvl w:val="0"/>
          <w:numId w:val="3"/>
        </w:numPr>
      </w:pPr>
      <w:r>
        <w:t>to describe the size of the elliptical orbit</w:t>
      </w:r>
    </w:p>
    <w:p w:rsidR="00247545" w:rsidRDefault="00247545" w:rsidP="00247545">
      <w:pPr>
        <w:pStyle w:val="ListParagraph"/>
        <w:numPr>
          <w:ilvl w:val="0"/>
          <w:numId w:val="3"/>
        </w:numPr>
      </w:pPr>
      <w:r>
        <w:t>longest distance from the centre of the ellipse to its edge</w:t>
      </w:r>
    </w:p>
    <w:p w:rsidR="00247545" w:rsidRDefault="00247545" w:rsidP="00247545">
      <w:pPr>
        <w:pStyle w:val="ListParagraph"/>
        <w:numPr>
          <w:ilvl w:val="0"/>
          <w:numId w:val="3"/>
        </w:numPr>
      </w:pPr>
      <w:r>
        <w:t>larger a = longer orbit</w:t>
      </w:r>
    </w:p>
    <w:p w:rsidR="00247545" w:rsidRDefault="00247545" w:rsidP="00247545">
      <w:pPr>
        <w:pStyle w:val="ListParagraph"/>
        <w:numPr>
          <w:ilvl w:val="0"/>
          <w:numId w:val="3"/>
        </w:numPr>
      </w:pPr>
      <w:r>
        <w:t>Eccentricity i.e. the elongation of the ellipse</w:t>
      </w:r>
    </w:p>
    <w:p w:rsidR="00415D7C" w:rsidRDefault="00247545" w:rsidP="00415D7C">
      <w:pPr>
        <w:pStyle w:val="ListParagraph"/>
        <w:numPr>
          <w:ilvl w:val="0"/>
          <w:numId w:val="3"/>
        </w:numPr>
      </w:pPr>
      <w:r>
        <w:t>e = (r_perigee - r_apogee)/(r_perigee + r_apogee)</w:t>
      </w:r>
    </w:p>
    <w:p w:rsidR="00415D7C" w:rsidRDefault="00415D7C" w:rsidP="00415D7C">
      <w:r>
        <w:t>3. Initial conditions for re-entry</w:t>
      </w:r>
    </w:p>
    <w:p w:rsidR="00415D7C" w:rsidRDefault="00415D7C" w:rsidP="00415D7C">
      <w:pPr>
        <w:pStyle w:val="ListParagraph"/>
        <w:numPr>
          <w:ilvl w:val="0"/>
          <w:numId w:val="6"/>
        </w:numPr>
      </w:pPr>
      <w:r>
        <w:t>initialise velocity and position at this point</w:t>
      </w:r>
    </w:p>
    <w:p w:rsidR="00415D7C" w:rsidRDefault="00415D7C" w:rsidP="00415D7C">
      <w:pPr>
        <w:pStyle w:val="ListParagraph"/>
        <w:numPr>
          <w:ilvl w:val="0"/>
          <w:numId w:val="6"/>
        </w:numPr>
      </w:pPr>
      <w:r>
        <w:t>orbital mechanics equations</w:t>
      </w:r>
    </w:p>
    <w:p w:rsidR="00415D7C" w:rsidRDefault="00415D7C" w:rsidP="00415D7C">
      <w:pPr>
        <w:pStyle w:val="ListParagraph"/>
        <w:numPr>
          <w:ilvl w:val="0"/>
          <w:numId w:val="6"/>
        </w:numPr>
      </w:pPr>
      <w:r>
        <w:t>initial velocity is 7.8km/s (typical speed for an object in LEO)</w:t>
      </w:r>
    </w:p>
    <w:p w:rsidR="00415D7C" w:rsidRDefault="00415D7C" w:rsidP="00415D7C">
      <w:r>
        <w:t xml:space="preserve">4. </w:t>
      </w:r>
      <w:proofErr w:type="gramStart"/>
      <w:r>
        <w:t>re-entry</w:t>
      </w:r>
      <w:proofErr w:type="gramEnd"/>
      <w:r>
        <w:t xml:space="preserve"> dynamics</w:t>
      </w:r>
    </w:p>
    <w:p w:rsidR="00415D7C" w:rsidRDefault="00415D7C" w:rsidP="00415D7C">
      <w:pPr>
        <w:pStyle w:val="ListParagraph"/>
        <w:numPr>
          <w:ilvl w:val="0"/>
          <w:numId w:val="8"/>
        </w:numPr>
      </w:pPr>
      <w:r>
        <w:t>atmospheric drag</w:t>
      </w:r>
    </w:p>
    <w:p w:rsidR="00415D7C" w:rsidRDefault="00415D7C" w:rsidP="00415D7C">
      <w:pPr>
        <w:pStyle w:val="ListParagraph"/>
        <w:numPr>
          <w:ilvl w:val="0"/>
          <w:numId w:val="8"/>
        </w:numPr>
      </w:pPr>
      <w:r>
        <w:t>gravitational force</w:t>
      </w:r>
    </w:p>
    <w:p w:rsidR="00415D7C" w:rsidRDefault="00415D7C" w:rsidP="00415D7C">
      <w:pPr>
        <w:pStyle w:val="ListParagraph"/>
        <w:numPr>
          <w:ilvl w:val="0"/>
          <w:numId w:val="8"/>
        </w:numPr>
      </w:pPr>
      <w:r>
        <w:t>add drag into the dynamics once re-entry begins</w:t>
      </w:r>
    </w:p>
    <w:p w:rsidR="00842D1F" w:rsidRDefault="00842D1F" w:rsidP="00842D1F"/>
    <w:p w:rsidR="00842D1F" w:rsidRDefault="00842D1F" w:rsidP="00842D1F"/>
    <w:p w:rsidR="00842D1F" w:rsidRPr="00F94284" w:rsidRDefault="00F94284" w:rsidP="00842D1F">
      <w:pPr>
        <w:rPr>
          <w:b/>
        </w:rPr>
      </w:pPr>
      <w:r>
        <w:rPr>
          <w:b/>
        </w:rPr>
        <w:t>To include velocity plots (</w:t>
      </w:r>
      <w:r w:rsidR="008D35C0">
        <w:rPr>
          <w:b/>
        </w:rPr>
        <w:t>re-</w:t>
      </w:r>
      <w:proofErr w:type="spellStart"/>
      <w:r w:rsidR="008D35C0">
        <w:rPr>
          <w:b/>
        </w:rPr>
        <w:t>entry_at_apogee_with_velocity_plot</w:t>
      </w:r>
      <w:proofErr w:type="spellEnd"/>
      <w:r w:rsidR="008D35C0">
        <w:rPr>
          <w:b/>
        </w:rPr>
        <w:t>):</w:t>
      </w:r>
    </w:p>
    <w:p w:rsidR="00842D1F" w:rsidRDefault="00842D1F" w:rsidP="00842D1F">
      <w:r>
        <w:t xml:space="preserve">1. </w:t>
      </w:r>
      <w:proofErr w:type="gramStart"/>
      <w:r>
        <w:t>define</w:t>
      </w:r>
      <w:proofErr w:type="gramEnd"/>
      <w:r>
        <w:t xml:space="preserve"> parameters</w:t>
      </w:r>
    </w:p>
    <w:p w:rsidR="00842D1F" w:rsidRDefault="00842D1F" w:rsidP="00842D1F">
      <w:pPr>
        <w:pStyle w:val="ListParagraph"/>
        <w:numPr>
          <w:ilvl w:val="0"/>
          <w:numId w:val="10"/>
        </w:numPr>
      </w:pPr>
      <w:r>
        <w:t>Radius of Earth</w:t>
      </w:r>
    </w:p>
    <w:p w:rsidR="00842D1F" w:rsidRDefault="00842D1F" w:rsidP="00842D1F">
      <w:pPr>
        <w:pStyle w:val="ListParagraph"/>
        <w:numPr>
          <w:ilvl w:val="0"/>
          <w:numId w:val="10"/>
        </w:numPr>
      </w:pPr>
      <w:r>
        <w:t>Gravitational parameter mu</w:t>
      </w:r>
    </w:p>
    <w:p w:rsidR="00842D1F" w:rsidRDefault="00842D1F" w:rsidP="00842D1F">
      <w:pPr>
        <w:pStyle w:val="ListParagraph"/>
        <w:numPr>
          <w:ilvl w:val="0"/>
          <w:numId w:val="10"/>
        </w:numPr>
      </w:pPr>
      <w:r>
        <w:lastRenderedPageBreak/>
        <w:t>Initial altitude at apogee (400km)</w:t>
      </w:r>
    </w:p>
    <w:p w:rsidR="00842D1F" w:rsidRDefault="00842D1F" w:rsidP="00842D1F">
      <w:pPr>
        <w:pStyle w:val="ListParagraph"/>
        <w:numPr>
          <w:ilvl w:val="0"/>
          <w:numId w:val="10"/>
        </w:numPr>
      </w:pPr>
      <w:r>
        <w:t>Eccentricity = 0.1 (slightly elliptical orbit)</w:t>
      </w:r>
    </w:p>
    <w:p w:rsidR="00F94284" w:rsidRDefault="00F94284" w:rsidP="00842D1F">
      <w:pPr>
        <w:pStyle w:val="ListParagraph"/>
        <w:numPr>
          <w:ilvl w:val="0"/>
          <w:numId w:val="10"/>
        </w:numPr>
      </w:pPr>
      <w:r>
        <w:t>Eccentricity = 0 at a circular orbit and 1 at a parabolic orbit</w:t>
      </w:r>
    </w:p>
    <w:p w:rsidR="00F94284" w:rsidRDefault="00F94284" w:rsidP="00F94284">
      <w:pPr>
        <w:pStyle w:val="ListParagraph"/>
        <w:numPr>
          <w:ilvl w:val="0"/>
          <w:numId w:val="10"/>
        </w:numPr>
      </w:pPr>
      <w:r>
        <w:t>We need eccentricity 0&lt;e&lt;1 (typical for satellites)</w:t>
      </w:r>
    </w:p>
    <w:p w:rsidR="00F94284" w:rsidRDefault="00F94284" w:rsidP="00F94284">
      <w:r>
        <w:t xml:space="preserve">2. </w:t>
      </w:r>
      <w:proofErr w:type="gramStart"/>
      <w:r>
        <w:t>compute</w:t>
      </w:r>
      <w:proofErr w:type="gramEnd"/>
      <w:r>
        <w:t xml:space="preserve"> the semi major axis</w:t>
      </w:r>
    </w:p>
    <w:p w:rsidR="00F94284" w:rsidRDefault="00F94284" w:rsidP="00F94284">
      <w:r>
        <w:t xml:space="preserve">3. </w:t>
      </w:r>
      <w:proofErr w:type="gramStart"/>
      <w:r>
        <w:t>calculate</w:t>
      </w:r>
      <w:proofErr w:type="gramEnd"/>
      <w:r>
        <w:t xml:space="preserve"> initial distance and velocity at apogee</w:t>
      </w:r>
    </w:p>
    <w:p w:rsidR="00F94284" w:rsidRDefault="00F94284" w:rsidP="00F94284">
      <w:r>
        <w:t xml:space="preserve">4. </w:t>
      </w:r>
      <w:proofErr w:type="gramStart"/>
      <w:r>
        <w:t>re-entry</w:t>
      </w:r>
      <w:proofErr w:type="gramEnd"/>
      <w:r>
        <w:t xml:space="preserve"> dynamics function</w:t>
      </w:r>
    </w:p>
    <w:p w:rsidR="00F94284" w:rsidRDefault="00F94284" w:rsidP="00F94284">
      <w:pPr>
        <w:pStyle w:val="ListParagraph"/>
        <w:numPr>
          <w:ilvl w:val="0"/>
          <w:numId w:val="11"/>
        </w:numPr>
      </w:pPr>
      <w:r>
        <w:t>Gravitational acceleration</w:t>
      </w:r>
    </w:p>
    <w:p w:rsidR="00F94284" w:rsidRDefault="00F94284" w:rsidP="00F94284">
      <w:pPr>
        <w:pStyle w:val="ListParagraph"/>
        <w:numPr>
          <w:ilvl w:val="0"/>
          <w:numId w:val="11"/>
        </w:numPr>
      </w:pPr>
      <w:r>
        <w:t>Atmospheric drag which is only applicable below 100km altitude</w:t>
      </w:r>
    </w:p>
    <w:p w:rsidR="00F94284" w:rsidRDefault="00F94284" w:rsidP="00F94284">
      <w:pPr>
        <w:pStyle w:val="ListParagraph"/>
        <w:numPr>
          <w:ilvl w:val="0"/>
          <w:numId w:val="11"/>
        </w:numPr>
      </w:pPr>
      <w:r>
        <w:t>Use exponential atmosphere model</w:t>
      </w:r>
      <w:r w:rsidR="00BE3BE4">
        <w:t>- suitable for low accuracy and quick simulations</w:t>
      </w:r>
    </w:p>
    <w:p w:rsidR="00F94284" w:rsidRDefault="00F94284" w:rsidP="00F94284">
      <w:pPr>
        <w:pStyle w:val="ListParagraph"/>
        <w:numPr>
          <w:ilvl w:val="0"/>
          <w:numId w:val="11"/>
        </w:numPr>
      </w:pPr>
      <w:r>
        <w:t>Approximate drag coefficient = 2.2</w:t>
      </w:r>
    </w:p>
    <w:p w:rsidR="00F94284" w:rsidRDefault="00F94284" w:rsidP="00F94284">
      <w:pPr>
        <w:pStyle w:val="ListParagraph"/>
        <w:numPr>
          <w:ilvl w:val="0"/>
          <w:numId w:val="11"/>
        </w:numPr>
      </w:pPr>
      <w:r>
        <w:t>Calculate total accelerations in x and y (gravity and drag)</w:t>
      </w:r>
    </w:p>
    <w:p w:rsidR="00F94284" w:rsidRDefault="00F94284" w:rsidP="00F94284">
      <w:r>
        <w:t xml:space="preserve">5. </w:t>
      </w:r>
      <w:proofErr w:type="gramStart"/>
      <w:r>
        <w:t>time</w:t>
      </w:r>
      <w:proofErr w:type="gramEnd"/>
      <w:r>
        <w:t xml:space="preserve"> span for simulation</w:t>
      </w:r>
    </w:p>
    <w:p w:rsidR="00F94284" w:rsidRDefault="00F94284" w:rsidP="00F94284">
      <w:r>
        <w:t xml:space="preserve">6. </w:t>
      </w:r>
      <w:proofErr w:type="gramStart"/>
      <w:r>
        <w:t>solve</w:t>
      </w:r>
      <w:proofErr w:type="gramEnd"/>
      <w:r>
        <w:t xml:space="preserve"> differential equation </w:t>
      </w:r>
    </w:p>
    <w:p w:rsidR="00F94284" w:rsidRDefault="00F94284" w:rsidP="00F94284">
      <w:pPr>
        <w:pStyle w:val="ListParagraph"/>
        <w:numPr>
          <w:ilvl w:val="0"/>
          <w:numId w:val="12"/>
        </w:numPr>
      </w:pPr>
      <w:proofErr w:type="spellStart"/>
      <w:r>
        <w:t>solve_ivp</w:t>
      </w:r>
      <w:proofErr w:type="spellEnd"/>
      <w:r w:rsidR="00BE3BE4">
        <w:t xml:space="preserve"> to solve initial value problems of differential equation</w:t>
      </w:r>
    </w:p>
    <w:p w:rsidR="00A520C7" w:rsidRPr="00A520C7" w:rsidRDefault="00A520C7" w:rsidP="00A520C7">
      <w:pPr>
        <w:pStyle w:val="ListParagraph"/>
        <w:numPr>
          <w:ilvl w:val="0"/>
          <w:numId w:val="12"/>
        </w:numPr>
        <w:shd w:val="clear" w:color="auto" w:fill="FFFFFF"/>
        <w:spacing w:after="0" w:line="190" w:lineRule="atLeast"/>
        <w:rPr>
          <w:rFonts w:ascii="Consolas" w:eastAsia="Times New Roman" w:hAnsi="Consolas" w:cs="Times New Roman"/>
          <w:color w:val="292929"/>
          <w:lang w:eastAsia="en-GB"/>
        </w:rPr>
      </w:pPr>
      <w:r w:rsidRPr="00A520C7">
        <w:rPr>
          <w:rFonts w:ascii="Consolas" w:eastAsia="Times New Roman" w:hAnsi="Consolas" w:cs="Times New Roman"/>
          <w:color w:val="292929"/>
          <w:lang w:eastAsia="en-GB"/>
        </w:rPr>
        <w:t xml:space="preserve">solution </w:t>
      </w:r>
      <w:r w:rsidRPr="00A520C7">
        <w:rPr>
          <w:rFonts w:ascii="Consolas" w:eastAsia="Times New Roman" w:hAnsi="Consolas" w:cs="Times New Roman"/>
          <w:color w:val="000000"/>
          <w:lang w:eastAsia="en-GB"/>
        </w:rPr>
        <w:t>=</w:t>
      </w:r>
      <w:r w:rsidRPr="00A520C7">
        <w:rPr>
          <w:rFonts w:ascii="Consolas" w:eastAsia="Times New Roman" w:hAnsi="Consolas" w:cs="Times New Roman"/>
          <w:color w:val="292929"/>
          <w:lang w:eastAsia="en-GB"/>
        </w:rPr>
        <w:t xml:space="preserve"> </w:t>
      </w:r>
      <w:proofErr w:type="spellStart"/>
      <w:r w:rsidRPr="00A520C7">
        <w:rPr>
          <w:rFonts w:ascii="Consolas" w:eastAsia="Times New Roman" w:hAnsi="Consolas" w:cs="Times New Roman"/>
          <w:color w:val="292929"/>
          <w:lang w:eastAsia="en-GB"/>
        </w:rPr>
        <w:t>solve_ivp</w:t>
      </w:r>
      <w:proofErr w:type="spellEnd"/>
      <w:r w:rsidRPr="00A520C7">
        <w:rPr>
          <w:rFonts w:ascii="Consolas" w:eastAsia="Times New Roman" w:hAnsi="Consolas" w:cs="Times New Roman"/>
          <w:color w:val="292929"/>
          <w:lang w:eastAsia="en-GB"/>
        </w:rPr>
        <w:t>(</w:t>
      </w:r>
      <w:proofErr w:type="spellStart"/>
      <w:r w:rsidRPr="00A520C7">
        <w:rPr>
          <w:rFonts w:ascii="Consolas" w:eastAsia="Times New Roman" w:hAnsi="Consolas" w:cs="Times New Roman"/>
          <w:color w:val="292929"/>
          <w:lang w:eastAsia="en-GB"/>
        </w:rPr>
        <w:t>reentry_dynamics</w:t>
      </w:r>
      <w:proofErr w:type="spellEnd"/>
      <w:r w:rsidRPr="00A520C7">
        <w:rPr>
          <w:rFonts w:ascii="Consolas" w:eastAsia="Times New Roman" w:hAnsi="Consolas" w:cs="Times New Roman"/>
          <w:color w:val="292929"/>
          <w:lang w:eastAsia="en-GB"/>
        </w:rPr>
        <w:t xml:space="preserve">, </w:t>
      </w:r>
      <w:proofErr w:type="spellStart"/>
      <w:r w:rsidRPr="00A520C7">
        <w:rPr>
          <w:rFonts w:ascii="Consolas" w:eastAsia="Times New Roman" w:hAnsi="Consolas" w:cs="Times New Roman"/>
          <w:color w:val="292929"/>
          <w:lang w:eastAsia="en-GB"/>
        </w:rPr>
        <w:t>t_span</w:t>
      </w:r>
      <w:proofErr w:type="spellEnd"/>
      <w:r w:rsidRPr="00A520C7">
        <w:rPr>
          <w:rFonts w:ascii="Consolas" w:eastAsia="Times New Roman" w:hAnsi="Consolas" w:cs="Times New Roman"/>
          <w:color w:val="292929"/>
          <w:lang w:eastAsia="en-GB"/>
        </w:rPr>
        <w:t xml:space="preserve">, </w:t>
      </w:r>
      <w:proofErr w:type="spellStart"/>
      <w:r w:rsidRPr="00A520C7">
        <w:rPr>
          <w:rFonts w:ascii="Consolas" w:eastAsia="Times New Roman" w:hAnsi="Consolas" w:cs="Times New Roman"/>
          <w:color w:val="292929"/>
          <w:lang w:eastAsia="en-GB"/>
        </w:rPr>
        <w:t>initial_state</w:t>
      </w:r>
      <w:proofErr w:type="spellEnd"/>
      <w:r w:rsidRPr="00A520C7">
        <w:rPr>
          <w:rFonts w:ascii="Consolas" w:eastAsia="Times New Roman" w:hAnsi="Consolas" w:cs="Times New Roman"/>
          <w:color w:val="292929"/>
          <w:lang w:eastAsia="en-GB"/>
        </w:rPr>
        <w:t xml:space="preserve">, </w:t>
      </w:r>
      <w:proofErr w:type="spellStart"/>
      <w:r w:rsidRPr="00A520C7">
        <w:rPr>
          <w:rFonts w:ascii="Consolas" w:eastAsia="Times New Roman" w:hAnsi="Consolas" w:cs="Times New Roman"/>
          <w:color w:val="001080"/>
          <w:lang w:eastAsia="en-GB"/>
        </w:rPr>
        <w:t>t_eval</w:t>
      </w:r>
      <w:proofErr w:type="spellEnd"/>
      <w:r w:rsidRPr="00A520C7">
        <w:rPr>
          <w:rFonts w:ascii="Consolas" w:eastAsia="Times New Roman" w:hAnsi="Consolas" w:cs="Times New Roman"/>
          <w:color w:val="000000"/>
          <w:lang w:eastAsia="en-GB"/>
        </w:rPr>
        <w:t>=</w:t>
      </w:r>
      <w:proofErr w:type="spellStart"/>
      <w:r w:rsidRPr="00A520C7">
        <w:rPr>
          <w:rFonts w:ascii="Consolas" w:eastAsia="Times New Roman" w:hAnsi="Consolas" w:cs="Times New Roman"/>
          <w:color w:val="292929"/>
          <w:lang w:eastAsia="en-GB"/>
        </w:rPr>
        <w:t>t_eval</w:t>
      </w:r>
      <w:proofErr w:type="spellEnd"/>
      <w:r w:rsidRPr="00A520C7">
        <w:rPr>
          <w:rFonts w:ascii="Consolas" w:eastAsia="Times New Roman" w:hAnsi="Consolas" w:cs="Times New Roman"/>
          <w:color w:val="292929"/>
          <w:lang w:eastAsia="en-GB"/>
        </w:rPr>
        <w:t>)</w:t>
      </w:r>
    </w:p>
    <w:p w:rsidR="00A520C7" w:rsidRDefault="00A520C7" w:rsidP="00F94284">
      <w:pPr>
        <w:pStyle w:val="ListParagraph"/>
        <w:numPr>
          <w:ilvl w:val="0"/>
          <w:numId w:val="12"/>
        </w:numPr>
      </w:pPr>
      <w:r>
        <w:t>re-entry dynamics defines the equations of motion</w:t>
      </w:r>
    </w:p>
    <w:p w:rsidR="00A520C7" w:rsidRDefault="00A520C7" w:rsidP="00F94284">
      <w:pPr>
        <w:pStyle w:val="ListParagraph"/>
        <w:numPr>
          <w:ilvl w:val="0"/>
          <w:numId w:val="12"/>
        </w:numPr>
      </w:pPr>
      <w:proofErr w:type="spellStart"/>
      <w:r>
        <w:t>t_span</w:t>
      </w:r>
      <w:proofErr w:type="spellEnd"/>
      <w:r>
        <w:t xml:space="preserve"> is the time range for the simulation</w:t>
      </w:r>
    </w:p>
    <w:p w:rsidR="00A520C7" w:rsidRDefault="00A520C7" w:rsidP="00F94284">
      <w:pPr>
        <w:pStyle w:val="ListParagraph"/>
        <w:numPr>
          <w:ilvl w:val="0"/>
          <w:numId w:val="12"/>
        </w:numPr>
      </w:pPr>
      <w:proofErr w:type="spellStart"/>
      <w:r>
        <w:t>initial_state</w:t>
      </w:r>
      <w:proofErr w:type="spellEnd"/>
      <w:r>
        <w:t xml:space="preserve"> specifies the start position and velocity</w:t>
      </w:r>
    </w:p>
    <w:p w:rsidR="00F94284" w:rsidRDefault="00F94284" w:rsidP="00F94284">
      <w:pPr>
        <w:pStyle w:val="ListParagraph"/>
        <w:numPr>
          <w:ilvl w:val="0"/>
          <w:numId w:val="12"/>
        </w:numPr>
      </w:pPr>
      <w:r>
        <w:t>results extracted</w:t>
      </w:r>
    </w:p>
    <w:p w:rsidR="00F94284" w:rsidRDefault="00F94284" w:rsidP="00F94284">
      <w:r>
        <w:t xml:space="preserve">7. </w:t>
      </w:r>
      <w:proofErr w:type="gramStart"/>
      <w:r>
        <w:t>find</w:t>
      </w:r>
      <w:proofErr w:type="gramEnd"/>
      <w:r>
        <w:t xml:space="preserve"> re-entry point</w:t>
      </w:r>
    </w:p>
    <w:p w:rsidR="00F94284" w:rsidRDefault="00F94284" w:rsidP="00F94284">
      <w:r>
        <w:t xml:space="preserve">8. </w:t>
      </w:r>
      <w:proofErr w:type="gramStart"/>
      <w:r>
        <w:t>plot</w:t>
      </w:r>
      <w:proofErr w:type="gramEnd"/>
      <w:r>
        <w:t xml:space="preserve"> the trajectory</w:t>
      </w:r>
    </w:p>
    <w:p w:rsidR="00F94284" w:rsidRDefault="00F94284" w:rsidP="00F94284">
      <w:r>
        <w:t>Explaining the graphs:</w:t>
      </w:r>
    </w:p>
    <w:p w:rsidR="00F94284" w:rsidRDefault="00F94284" w:rsidP="00F94284">
      <w:pPr>
        <w:pStyle w:val="ListParagraph"/>
        <w:numPr>
          <w:ilvl w:val="0"/>
          <w:numId w:val="14"/>
        </w:numPr>
      </w:pPr>
      <w:r>
        <w:t>Once the satellite gets below 100km, atmospheric drag acts on it so the drag force increases</w:t>
      </w:r>
    </w:p>
    <w:p w:rsidR="00F94284" w:rsidRDefault="00F94284" w:rsidP="00F94284">
      <w:pPr>
        <w:pStyle w:val="ListParagraph"/>
        <w:numPr>
          <w:ilvl w:val="0"/>
          <w:numId w:val="13"/>
        </w:numPr>
      </w:pPr>
      <w:r>
        <w:t xml:space="preserve">Drag  force is </w:t>
      </w:r>
      <w:r w:rsidR="00A520C7">
        <w:t>proportional to velocity squared so the force strongly opposes the satellite’s motion and rapidly slows it down</w:t>
      </w:r>
    </w:p>
    <w:p w:rsidR="007A7517" w:rsidRDefault="007A7517" w:rsidP="007A7517"/>
    <w:p w:rsidR="007A7517" w:rsidRDefault="007A7517" w:rsidP="007A7517">
      <w:pPr>
        <w:rPr>
          <w:b/>
        </w:rPr>
      </w:pPr>
      <w:r w:rsidRPr="007A7517">
        <w:rPr>
          <w:b/>
        </w:rPr>
        <w:t>Improving the model above (</w:t>
      </w:r>
      <w:r>
        <w:rPr>
          <w:b/>
        </w:rPr>
        <w:t>re-entry_at_apogee_with_velocity_plot2):</w:t>
      </w:r>
    </w:p>
    <w:p w:rsidR="007A7517" w:rsidRDefault="007A7517" w:rsidP="007A7517">
      <w:pPr>
        <w:pStyle w:val="ListParagraph"/>
        <w:numPr>
          <w:ilvl w:val="0"/>
          <w:numId w:val="13"/>
        </w:numPr>
      </w:pPr>
      <w:r>
        <w:t>In the first model, drag only activated at a specific altitude</w:t>
      </w:r>
    </w:p>
    <w:p w:rsidR="007A7517" w:rsidRDefault="007A7517" w:rsidP="007A7517">
      <w:pPr>
        <w:pStyle w:val="ListParagraph"/>
        <w:numPr>
          <w:ilvl w:val="0"/>
          <w:numId w:val="13"/>
        </w:numPr>
      </w:pPr>
      <w:r>
        <w:t>Whereas the new model updates dynamically as the speed and altitude transitions within the atmosphere</w:t>
      </w:r>
    </w:p>
    <w:p w:rsidR="007A7517" w:rsidRDefault="007A7517" w:rsidP="007A7517">
      <w:pPr>
        <w:pStyle w:val="ListParagraph"/>
        <w:numPr>
          <w:ilvl w:val="0"/>
          <w:numId w:val="13"/>
        </w:numPr>
      </w:pPr>
      <w:r>
        <w:t>In the new model</w:t>
      </w:r>
      <w:r w:rsidR="002A4D3E">
        <w:t xml:space="preserve"> gravitational and drag forces are calculated at each time step based on the position and velocity so the simulation of how the velocity changes is more realistic</w:t>
      </w:r>
    </w:p>
    <w:p w:rsidR="00F94284" w:rsidRDefault="002A4D3E" w:rsidP="00F94284">
      <w:pPr>
        <w:pStyle w:val="ListParagraph"/>
        <w:numPr>
          <w:ilvl w:val="0"/>
          <w:numId w:val="13"/>
        </w:numPr>
      </w:pPr>
      <w:r>
        <w:lastRenderedPageBreak/>
        <w:t>The previous model didn’t simulate how the satellite gradually slows down by atmospheric drag</w:t>
      </w:r>
    </w:p>
    <w:p w:rsidR="00744AC8" w:rsidRDefault="00744AC8" w:rsidP="00F94284">
      <w:pPr>
        <w:pStyle w:val="ListParagraph"/>
        <w:numPr>
          <w:ilvl w:val="0"/>
          <w:numId w:val="13"/>
        </w:numPr>
      </w:pPr>
      <w:r>
        <w:t>However the problems with this model is that is models the velocity to increase and decrease over time, which isn’t accurate to what would actually happen</w:t>
      </w:r>
    </w:p>
    <w:sectPr w:rsidR="00744AC8" w:rsidSect="00405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1715C"/>
    <w:multiLevelType w:val="hybridMultilevel"/>
    <w:tmpl w:val="5CC43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F650E"/>
    <w:multiLevelType w:val="hybridMultilevel"/>
    <w:tmpl w:val="3858D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115E"/>
    <w:multiLevelType w:val="multilevel"/>
    <w:tmpl w:val="E3B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96D80"/>
    <w:multiLevelType w:val="hybridMultilevel"/>
    <w:tmpl w:val="23E68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A1C31"/>
    <w:multiLevelType w:val="hybridMultilevel"/>
    <w:tmpl w:val="82325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64B31"/>
    <w:multiLevelType w:val="hybridMultilevel"/>
    <w:tmpl w:val="86FE59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E115F"/>
    <w:multiLevelType w:val="hybridMultilevel"/>
    <w:tmpl w:val="4AEE1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301095"/>
    <w:multiLevelType w:val="hybridMultilevel"/>
    <w:tmpl w:val="9B7C7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22956"/>
    <w:multiLevelType w:val="hybridMultilevel"/>
    <w:tmpl w:val="EC669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C4684"/>
    <w:multiLevelType w:val="hybridMultilevel"/>
    <w:tmpl w:val="3DE4D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458B9"/>
    <w:multiLevelType w:val="hybridMultilevel"/>
    <w:tmpl w:val="E3340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5445B"/>
    <w:multiLevelType w:val="hybridMultilevel"/>
    <w:tmpl w:val="A01A9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7B6F3B"/>
    <w:multiLevelType w:val="hybridMultilevel"/>
    <w:tmpl w:val="F9CEE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22069C"/>
    <w:multiLevelType w:val="hybridMultilevel"/>
    <w:tmpl w:val="3DD44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052C7A"/>
    <w:multiLevelType w:val="hybridMultilevel"/>
    <w:tmpl w:val="1D50F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10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545"/>
    <w:rsid w:val="00247545"/>
    <w:rsid w:val="002A4D3E"/>
    <w:rsid w:val="0040526E"/>
    <w:rsid w:val="00415D7C"/>
    <w:rsid w:val="00744AC8"/>
    <w:rsid w:val="007A7517"/>
    <w:rsid w:val="00842D1F"/>
    <w:rsid w:val="008D35C0"/>
    <w:rsid w:val="00A520C7"/>
    <w:rsid w:val="00BE3BE4"/>
    <w:rsid w:val="00CA155E"/>
    <w:rsid w:val="00D61BDF"/>
    <w:rsid w:val="00F12B0B"/>
    <w:rsid w:val="00F94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45"/>
    <w:pPr>
      <w:ind w:left="720"/>
      <w:contextualSpacing/>
    </w:pPr>
  </w:style>
  <w:style w:type="character" w:customStyle="1" w:styleId="katex-mathml">
    <w:name w:val="katex-mathml"/>
    <w:basedOn w:val="DefaultParagraphFont"/>
    <w:rsid w:val="00247545"/>
  </w:style>
  <w:style w:type="character" w:customStyle="1" w:styleId="mord">
    <w:name w:val="mord"/>
    <w:basedOn w:val="DefaultParagraphFont"/>
    <w:rsid w:val="00247545"/>
  </w:style>
  <w:style w:type="character" w:customStyle="1" w:styleId="mrel">
    <w:name w:val="mrel"/>
    <w:basedOn w:val="DefaultParagraphFont"/>
    <w:rsid w:val="00247545"/>
  </w:style>
  <w:style w:type="character" w:customStyle="1" w:styleId="vlist-s">
    <w:name w:val="vlist-s"/>
    <w:basedOn w:val="DefaultParagraphFont"/>
    <w:rsid w:val="00247545"/>
  </w:style>
  <w:style w:type="character" w:customStyle="1" w:styleId="mbin">
    <w:name w:val="mbin"/>
    <w:basedOn w:val="DefaultParagraphFont"/>
    <w:rsid w:val="002475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Naqvi</dc:creator>
  <cp:keywords/>
  <dc:description/>
  <cp:lastModifiedBy>Fizza Naqvi</cp:lastModifiedBy>
  <cp:revision>4</cp:revision>
  <dcterms:created xsi:type="dcterms:W3CDTF">2024-11-10T15:36:00Z</dcterms:created>
  <dcterms:modified xsi:type="dcterms:W3CDTF">2024-11-10T18:27:00Z</dcterms:modified>
</cp:coreProperties>
</file>