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38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387"/>
      <w:r>
        <w:t>Team members</w:t>
      </w:r>
      <w:bookmarkEnd w:id="1"/>
    </w:p>
    <w:p w14:paraId="54ED5D4F" w14:textId="77777777" w:rsidR="00FF39E4" w:rsidRPr="00886C74" w:rsidRDefault="00FF39E4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31217412" w14:textId="77777777" w:rsidR="00FF39E4" w:rsidRPr="00886C74" w:rsidRDefault="00FF39E4" w:rsidP="00FF39E4">
      <w:r w:rsidRPr="00886C74">
        <w:t>Alex Berresford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388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389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05B20712" w14:textId="22C4631A" w:rsidR="00A83A40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86" w:history="1">
            <w:r w:rsidR="00A83A40" w:rsidRPr="00AE114C">
              <w:rPr>
                <w:rStyle w:val="Hyperlink"/>
                <w:noProof/>
              </w:rPr>
              <w:t>Common part</w:t>
            </w:r>
            <w:r w:rsidR="00A83A40">
              <w:rPr>
                <w:noProof/>
                <w:webHidden/>
              </w:rPr>
              <w:tab/>
            </w:r>
            <w:r w:rsidR="00A83A40">
              <w:rPr>
                <w:noProof/>
                <w:webHidden/>
              </w:rPr>
              <w:fldChar w:fldCharType="begin"/>
            </w:r>
            <w:r w:rsidR="00A83A40">
              <w:rPr>
                <w:noProof/>
                <w:webHidden/>
              </w:rPr>
              <w:instrText xml:space="preserve"> PAGEREF _Toc181104386 \h </w:instrText>
            </w:r>
            <w:r w:rsidR="00A83A40">
              <w:rPr>
                <w:noProof/>
                <w:webHidden/>
              </w:rPr>
            </w:r>
            <w:r w:rsidR="00A83A40">
              <w:rPr>
                <w:noProof/>
                <w:webHidden/>
              </w:rPr>
              <w:fldChar w:fldCharType="separate"/>
            </w:r>
            <w:r w:rsidR="00A83A40">
              <w:rPr>
                <w:noProof/>
                <w:webHidden/>
              </w:rPr>
              <w:t>ii</w:t>
            </w:r>
            <w:r w:rsidR="00A83A40">
              <w:rPr>
                <w:noProof/>
                <w:webHidden/>
              </w:rPr>
              <w:fldChar w:fldCharType="end"/>
            </w:r>
          </w:hyperlink>
        </w:p>
        <w:p w14:paraId="19C5ECAC" w14:textId="63C347EB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7" w:history="1">
            <w:r w:rsidRPr="00AE114C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FA0" w14:textId="647455E6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8" w:history="1">
            <w:r w:rsidRPr="00AE114C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F5C" w14:textId="7280A944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9" w:history="1">
            <w:r w:rsidRPr="00AE114C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E4EC" w14:textId="76D30D3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0" w:history="1">
            <w:r w:rsidRPr="00AE114C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390" w14:textId="43F4096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1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D23" w14:textId="26C8D3D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2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48AE" w14:textId="6C5B2FB2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3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132" w14:textId="6FC6AA9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4" w:history="1">
            <w:r w:rsidRPr="00AE114C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A7AA" w14:textId="18E2EFF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5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00E" w14:textId="10EBF04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6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C71E" w14:textId="44DAC83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7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C887" w14:textId="7F82CEC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8" w:history="1">
            <w:r w:rsidRPr="00AE114C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BBD5" w14:textId="51CCDA6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9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BD95" w14:textId="4E6EBC3A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0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E9D9" w14:textId="1D4E9A6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1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192C" w14:textId="0131DAF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2" w:history="1">
            <w:r w:rsidRPr="00AE114C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AA0B" w14:textId="569077C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3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19E" w14:textId="2BAA9AFB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4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806" w14:textId="64D0DF28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5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5EE9" w14:textId="63698951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6" w:history="1">
            <w:r w:rsidRPr="00AE114C">
              <w:rPr>
                <w:rStyle w:val="Hyperlink"/>
                <w:noProof/>
              </w:rPr>
              <w:t>2024-10-29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D97" w14:textId="7093105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7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7BE" w14:textId="6BF70EA3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8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E5B" w14:textId="77F04E19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9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62293BB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4" w:name="_Toc178896307"/>
      <w:bookmarkStart w:id="5" w:name="_Toc178896373"/>
      <w:bookmarkStart w:id="6" w:name="_Toc181104390"/>
      <w:r>
        <w:lastRenderedPageBreak/>
        <w:t>2024-21-10 First meeting</w:t>
      </w:r>
      <w:bookmarkEnd w:id="4"/>
      <w:bookmarkEnd w:id="5"/>
      <w:bookmarkEnd w:id="6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(.bib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CubeSat constraints dictated by launch service provider (size, weight, center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Black box (GPS-tracked, ablative-protected) for retaining re-entry data –  Alex</w:t>
      </w:r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7" w:name="_Toc178896308"/>
      <w:bookmarkStart w:id="8" w:name="_Toc181104391"/>
      <w:r>
        <w:lastRenderedPageBreak/>
        <w:t>References</w:t>
      </w:r>
      <w:bookmarkEnd w:id="7"/>
      <w:bookmarkEnd w:id="8"/>
    </w:p>
    <w:p w14:paraId="4FD8C69F" w14:textId="77777777" w:rsidR="00FF39E4" w:rsidRDefault="00FF39E4" w:rsidP="00FF39E4">
      <w:pPr>
        <w:pStyle w:val="Heading3"/>
      </w:pPr>
      <w:bookmarkStart w:id="9" w:name="_Toc178896309"/>
      <w:bookmarkStart w:id="10" w:name="_Toc181104392"/>
      <w:r>
        <w:t>Actions</w:t>
      </w:r>
      <w:bookmarkEnd w:id="9"/>
      <w:bookmarkEnd w:id="10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1" w:name="_Toc178896310"/>
      <w:bookmarkStart w:id="12" w:name="_Toc181104393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3" w:name="_Toc181104394"/>
      <w:r>
        <w:lastRenderedPageBreak/>
        <w:t>2024-22-10 Second meeting</w:t>
      </w:r>
      <w:bookmarkEnd w:id="13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4" w:name="_Toc181104395"/>
      <w:r>
        <w:t>References</w:t>
      </w:r>
      <w:bookmarkEnd w:id="14"/>
    </w:p>
    <w:p w14:paraId="24B754EA" w14:textId="77777777" w:rsidR="00FF39E4" w:rsidRPr="00A76DE8" w:rsidRDefault="00FF39E4" w:rsidP="00FF39E4">
      <w:pPr>
        <w:pStyle w:val="Heading3"/>
      </w:pPr>
      <w:bookmarkStart w:id="15" w:name="_Toc181104396"/>
      <w:r>
        <w:t>Actions</w:t>
      </w:r>
      <w:bookmarkEnd w:id="15"/>
    </w:p>
    <w:p w14:paraId="2841591F" w14:textId="77777777" w:rsidR="00FF39E4" w:rsidRDefault="00FF39E4" w:rsidP="00FF39E4">
      <w:pPr>
        <w:pStyle w:val="Heading3"/>
      </w:pPr>
      <w:bookmarkStart w:id="16" w:name="_Toc181104397"/>
      <w:r>
        <w:t>Deadlines</w:t>
      </w:r>
      <w:bookmarkEnd w:id="16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>-Alex - Investigate different cubesat geometries, costs, pros, cons et. Keep up with Launch provider research.</w:t>
      </w:r>
      <w:r w:rsidR="004F4294" w:rsidRPr="004F4294">
        <w:t xml:space="preserve"> </w:t>
      </w:r>
    </w:p>
    <w:p w14:paraId="1F15EFE3" w14:textId="09F12849" w:rsidR="004F4294" w:rsidRDefault="004F4294" w:rsidP="004F4294">
      <w:pPr>
        <w:pStyle w:val="Heading1"/>
      </w:pPr>
      <w:bookmarkStart w:id="17" w:name="_Toc181104398"/>
      <w:r>
        <w:lastRenderedPageBreak/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Accoustic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 into what we’re actually going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Most research is done on sphere’s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Design for Design study- use semi controlled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Trajectory model that simulated Cubesat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lastRenderedPageBreak/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NASA has info on different possible cubesat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Endurosat-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1104399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1104400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1104401"/>
      <w:r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1104403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1104404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21AF642D" w14:textId="77777777" w:rsidR="001C25E6" w:rsidRDefault="001C25E6" w:rsidP="001C25E6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300g mass, 100uN to 10mN thrust – hydrazene</w:t>
      </w:r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Recession sensors not readily available – emerging technology, could build ourselves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RSComponents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Papers: types of sensors used in projects – thermocouples (light, cheap, use several), mosaic core (infrared camera, not made for space so not certain we can certify it, 21mm largest dimension – viable (used in cubesats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Found a paper on the design of a reaction wheel-controlled cubesat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>Paper on empirical results of hypersonic testing of cubesat topologies.</w:t>
      </w:r>
    </w:p>
    <w:p w14:paraId="77D8B3C1" w14:textId="77777777" w:rsidR="001C25E6" w:rsidRDefault="001C25E6" w:rsidP="001C25E6">
      <w:pPr>
        <w:pStyle w:val="Heading3"/>
      </w:pPr>
      <w:bookmarkStart w:id="26" w:name="_Toc181104361"/>
      <w:r>
        <w:t>References</w:t>
      </w:r>
      <w:bookmarkEnd w:id="26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27" w:name="_Toc181104362"/>
      <w:r>
        <w:t>Actions</w:t>
      </w:r>
      <w:bookmarkEnd w:id="27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3C676FB3" w14:textId="77777777" w:rsidR="007165E3" w:rsidRDefault="007165E3" w:rsidP="007165E3">
      <w:pPr>
        <w:pStyle w:val="Heading3"/>
        <w:rPr>
          <w:rStyle w:val="SubtleReference"/>
        </w:rPr>
      </w:pPr>
    </w:p>
    <w:p w14:paraId="51A4F534" w14:textId="77777777" w:rsidR="00365740" w:rsidRDefault="00365740" w:rsidP="00365740"/>
    <w:p w14:paraId="2ED91A74" w14:textId="77777777" w:rsidR="00365740" w:rsidRDefault="00365740" w:rsidP="00365740"/>
    <w:p w14:paraId="67835445" w14:textId="77777777" w:rsidR="00365740" w:rsidRDefault="00365740" w:rsidP="00365740"/>
    <w:p w14:paraId="4C97A609" w14:textId="77777777" w:rsidR="00365740" w:rsidRDefault="00365740" w:rsidP="00365740"/>
    <w:p w14:paraId="7FFA435B" w14:textId="77777777" w:rsidR="00365740" w:rsidRDefault="00365740" w:rsidP="00365740"/>
    <w:p w14:paraId="210BCF32" w14:textId="77777777" w:rsidR="00365740" w:rsidRDefault="00365740" w:rsidP="00365740"/>
    <w:p w14:paraId="0FB3ACE5" w14:textId="77777777" w:rsidR="00365740" w:rsidRDefault="00365740" w:rsidP="00365740"/>
    <w:p w14:paraId="44B2C85A" w14:textId="77777777" w:rsidR="00365740" w:rsidRDefault="00365740" w:rsidP="00365740"/>
    <w:p w14:paraId="0358159E" w14:textId="77777777" w:rsidR="00365740" w:rsidRDefault="00365740" w:rsidP="00365740"/>
    <w:p w14:paraId="2F4C0BB0" w14:textId="77777777" w:rsidR="00365740" w:rsidRDefault="00365740" w:rsidP="00365740"/>
    <w:p w14:paraId="44BA12BA" w14:textId="77777777" w:rsidR="00365740" w:rsidRDefault="00365740" w:rsidP="00365740"/>
    <w:p w14:paraId="4724ABCD" w14:textId="77777777" w:rsidR="00365740" w:rsidRDefault="00365740" w:rsidP="00365740"/>
    <w:p w14:paraId="736BA9B3" w14:textId="77777777" w:rsidR="00365740" w:rsidRDefault="00365740" w:rsidP="00365740"/>
    <w:p w14:paraId="11D05C58" w14:textId="77777777" w:rsidR="00365740" w:rsidRDefault="00365740" w:rsidP="00365740"/>
    <w:p w14:paraId="3E2C0C10" w14:textId="77777777" w:rsidR="00365740" w:rsidRDefault="00365740" w:rsidP="00365740"/>
    <w:p w14:paraId="7C05581A" w14:textId="77777777" w:rsidR="00365740" w:rsidRDefault="00365740" w:rsidP="00365740"/>
    <w:p w14:paraId="6D7F2EE4" w14:textId="77777777" w:rsidR="00365740" w:rsidRDefault="00365740" w:rsidP="00365740"/>
    <w:p w14:paraId="2BD0FCBD" w14:textId="77777777" w:rsidR="00365740" w:rsidRDefault="00365740" w:rsidP="00365740"/>
    <w:p w14:paraId="4B40325A" w14:textId="77777777" w:rsidR="00365740" w:rsidRDefault="00365740" w:rsidP="00365740"/>
    <w:p w14:paraId="25AAEF3A" w14:textId="77777777" w:rsidR="00365740" w:rsidRDefault="00365740" w:rsidP="00365740"/>
    <w:p w14:paraId="384D662A" w14:textId="77777777" w:rsidR="00365740" w:rsidRDefault="00365740" w:rsidP="00365740"/>
    <w:p w14:paraId="569C0932" w14:textId="77777777" w:rsidR="00365740" w:rsidRDefault="00365740" w:rsidP="00365740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14:paraId="3B199F7A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107DCC4" w14:textId="77777777" w:rsidR="00365740" w:rsidRPr="007F4CBA" w:rsidRDefault="00365740" w:rsidP="0036574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5AD360E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60FF6B4F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41C4A6B1" w14:textId="77777777" w:rsidR="00365740" w:rsidRDefault="00365740" w:rsidP="00365740">
      <w:pPr>
        <w:rPr>
          <w:rStyle w:val="SubtleReference"/>
        </w:rPr>
      </w:pPr>
    </w:p>
    <w:p w14:paraId="303BAAD8" w14:textId="77777777" w:rsidR="00365740" w:rsidRDefault="00365740" w:rsidP="00365740">
      <w:r>
        <w:t>Catching up Tobias on design choices</w:t>
      </w:r>
    </w:p>
    <w:p w14:paraId="7C15F270" w14:textId="77777777" w:rsidR="00365740" w:rsidRDefault="00365740" w:rsidP="00365740">
      <w:r>
        <w:tab/>
        <w:t>Rule out Black box</w:t>
      </w:r>
    </w:p>
    <w:p w14:paraId="7102A7F3" w14:textId="77777777" w:rsidR="00365740" w:rsidRDefault="00365740" w:rsidP="00365740">
      <w:r>
        <w:tab/>
        <w:t>Settled for cold gas for altitude control</w:t>
      </w:r>
    </w:p>
    <w:p w14:paraId="0DF1F976" w14:textId="77777777" w:rsidR="00365740" w:rsidRDefault="00365740" w:rsidP="00365740">
      <w:r>
        <w:tab/>
        <w:t>Spectroscopy</w:t>
      </w:r>
    </w:p>
    <w:p w14:paraId="16FBD1CD" w14:textId="77777777" w:rsidR="00365740" w:rsidRDefault="00365740" w:rsidP="00365740">
      <w:pPr>
        <w:ind w:left="1440"/>
      </w:pPr>
      <w:r>
        <w:t>Use Fibre coupled spectrometer (Thor labs), multiple fibres possible per spectrometer, one on each face is possible.</w:t>
      </w:r>
    </w:p>
    <w:p w14:paraId="55AC6636" w14:textId="77777777" w:rsidR="00365740" w:rsidRDefault="00365740" w:rsidP="00365740">
      <w:pPr>
        <w:ind w:left="1440"/>
      </w:pPr>
      <w:r>
        <w:t>Ground observation difficult due to range.</w:t>
      </w:r>
    </w:p>
    <w:p w14:paraId="51D9FD0F" w14:textId="77777777" w:rsidR="00365740" w:rsidRDefault="00365740" w:rsidP="00365740">
      <w:pPr>
        <w:ind w:left="720"/>
      </w:pPr>
      <w:r>
        <w:t>Space certification is on launch provider and not strictly legislative. Minimise risk where possible.</w:t>
      </w:r>
    </w:p>
    <w:p w14:paraId="32CE0151" w14:textId="77777777" w:rsidR="00365740" w:rsidRDefault="00365740" w:rsidP="00365740">
      <w:pPr>
        <w:ind w:left="720"/>
      </w:pPr>
      <w:r>
        <w:t>Devices that will function in a space environment difficult to find:</w:t>
      </w:r>
    </w:p>
    <w:p w14:paraId="2415443D" w14:textId="77777777" w:rsidR="00365740" w:rsidRDefault="00365740" w:rsidP="00365740">
      <w:pPr>
        <w:ind w:left="1440"/>
      </w:pPr>
      <w:r>
        <w:t>Electronics want to be certified to ensure they won’t be damaged by radiation.</w:t>
      </w:r>
    </w:p>
    <w:p w14:paraId="5EE79A65" w14:textId="77777777" w:rsidR="00365740" w:rsidRDefault="00365740" w:rsidP="00365740">
      <w:pPr>
        <w:ind w:left="1440"/>
      </w:pPr>
      <w:r>
        <w:t>Simpler components e.g. thermocouple/mechanical frame are more case by case.</w:t>
      </w:r>
    </w:p>
    <w:p w14:paraId="761B0468" w14:textId="77777777" w:rsidR="00365740" w:rsidRDefault="00365740" w:rsidP="00365740">
      <w:r>
        <w:tab/>
        <w:t>Problem obtaining technical components (e.g. recession sensors)</w:t>
      </w:r>
    </w:p>
    <w:p w14:paraId="05850352" w14:textId="77777777" w:rsidR="00365740" w:rsidRDefault="00365740" w:rsidP="00365740">
      <w:r>
        <w:tab/>
      </w:r>
      <w:r>
        <w:tab/>
        <w:t>Make a mock up CAD and reference a paper describing use.</w:t>
      </w:r>
    </w:p>
    <w:p w14:paraId="5ADD05E1" w14:textId="77777777" w:rsidR="00365740" w:rsidRDefault="00365740" w:rsidP="00365740"/>
    <w:p w14:paraId="6C375F34" w14:textId="77777777" w:rsidR="00365740" w:rsidRDefault="00365740" w:rsidP="00365740">
      <w:r>
        <w:tab/>
        <w:t>Based on component sizing, 1U design unrealistic.</w:t>
      </w:r>
    </w:p>
    <w:p w14:paraId="234C3F42" w14:textId="77777777" w:rsidR="00365740" w:rsidRDefault="00365740" w:rsidP="00365740"/>
    <w:p w14:paraId="3F239A13" w14:textId="77777777" w:rsidR="00365740" w:rsidRDefault="00365740" w:rsidP="00365740">
      <w:pPr>
        <w:ind w:left="720"/>
      </w:pPr>
      <w:r>
        <w:t>Possibility of de-orbit using ISS “trash” system – Nanoracks deployment goes via ISS anyway. – solves deorbit issue.</w:t>
      </w:r>
    </w:p>
    <w:p w14:paraId="53DA8F3C" w14:textId="77777777" w:rsidR="00365740" w:rsidRDefault="00365740" w:rsidP="00365740">
      <w:pPr>
        <w:ind w:left="720"/>
      </w:pPr>
      <w:r>
        <w:t>Spin up in vacuum during de-orbit but before colliding with atmosphere to avoid competing with aerodynamic forces.</w:t>
      </w:r>
    </w:p>
    <w:p w14:paraId="02B5E3D1" w14:textId="77777777" w:rsidR="00365740" w:rsidRDefault="00365740" w:rsidP="00365740">
      <w:pPr>
        <w:ind w:left="720"/>
      </w:pPr>
      <w:r>
        <w:tab/>
        <w:t>Dependent on launch provider altitude.</w:t>
      </w:r>
    </w:p>
    <w:p w14:paraId="16F17570" w14:textId="77777777" w:rsidR="00365740" w:rsidRDefault="00365740" w:rsidP="00365740">
      <w:pPr>
        <w:ind w:left="720"/>
      </w:pPr>
      <w:r>
        <w:t>Roshko number – ND group for describing oscillating flow mechanisms.</w:t>
      </w:r>
    </w:p>
    <w:p w14:paraId="4832F91F" w14:textId="77777777" w:rsidR="00365740" w:rsidRDefault="00365740" w:rsidP="00365740">
      <w:pPr>
        <w:ind w:left="720"/>
      </w:pPr>
    </w:p>
    <w:p w14:paraId="668BE3EA" w14:textId="77777777" w:rsidR="00365740" w:rsidRDefault="00365740" w:rsidP="00365740">
      <w:pPr>
        <w:ind w:left="720"/>
      </w:pPr>
      <w:r>
        <w:t>For electronics, heating needs to be critically considered. Build up models from 0D to having a heating solution.</w:t>
      </w:r>
    </w:p>
    <w:p w14:paraId="1FB3770E" w14:textId="77777777" w:rsidR="00365740" w:rsidRDefault="00365740" w:rsidP="00365740">
      <w:pPr>
        <w:ind w:left="720"/>
      </w:pPr>
      <w:r>
        <w:tab/>
        <w:t>Shielding should be considered for digital information stream to prevent bit flips, unnecessary for analogue streams.</w:t>
      </w:r>
    </w:p>
    <w:p w14:paraId="42EB0EE8" w14:textId="77777777" w:rsidR="00365740" w:rsidRDefault="00365740" w:rsidP="00365740">
      <w:pPr>
        <w:pStyle w:val="Heading3"/>
      </w:pPr>
      <w:bookmarkStart w:id="30" w:name="_Toc181104668"/>
      <w:r>
        <w:t>References</w:t>
      </w:r>
      <w:bookmarkEnd w:id="30"/>
    </w:p>
    <w:p w14:paraId="4EA7A44F" w14:textId="77777777" w:rsidR="00365740" w:rsidRDefault="00365740" w:rsidP="00365740">
      <w:pPr>
        <w:pStyle w:val="Heading3"/>
      </w:pPr>
      <w:bookmarkStart w:id="31" w:name="_Toc181104669"/>
      <w:r>
        <w:t>Actions</w:t>
      </w:r>
      <w:bookmarkEnd w:id="31"/>
    </w:p>
    <w:p w14:paraId="10575639" w14:textId="77777777" w:rsidR="00365740" w:rsidRDefault="00365740" w:rsidP="00365740">
      <w:r>
        <w:t>Fizza – Design an orbit to allow for burn at apogee, followed by a spin up in vacuum before reaching atmosphere.</w:t>
      </w:r>
    </w:p>
    <w:p w14:paraId="0193954A" w14:textId="77777777" w:rsidR="00365740" w:rsidRDefault="00365740" w:rsidP="00365740">
      <w:r>
        <w:t>Hani-Background reading on heating for CubeSat electronic, followed by having another look at thermocouple and recession sensor implementation.</w:t>
      </w:r>
    </w:p>
    <w:p w14:paraId="15D2DD6D" w14:textId="77777777" w:rsidR="00365740" w:rsidRDefault="00365740" w:rsidP="00365740">
      <w:r>
        <w:t>Claudio- Roshko number, Strouhal number and CFD hypersonics.</w:t>
      </w:r>
    </w:p>
    <w:p w14:paraId="55855226" w14:textId="77777777" w:rsidR="00365740" w:rsidRPr="00787C71" w:rsidRDefault="00365740" w:rsidP="00365740">
      <w:r>
        <w:t>Alex – begin CAD modelling to get idea of internal design.</w:t>
      </w:r>
    </w:p>
    <w:p w14:paraId="76AD5FF1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32" w:name="_Toc181104670"/>
      <w:r>
        <w:lastRenderedPageBreak/>
        <w:t>Deadlines</w:t>
      </w:r>
      <w:bookmarkEnd w:id="32"/>
    </w:p>
    <w:p w14:paraId="7446AADE" w14:textId="77777777" w:rsidR="00365740" w:rsidRDefault="00365740" w:rsidP="00365740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5615EC7A" w14:textId="77777777" w:rsidR="00365740" w:rsidRDefault="00365740" w:rsidP="00365740">
      <w:pPr>
        <w:pStyle w:val="Heading1"/>
      </w:pPr>
      <w:r>
        <w:lastRenderedPageBreak/>
        <w:t>2024-11-12 Seventh meeting</w:t>
      </w:r>
    </w:p>
    <w:p w14:paraId="221DD878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E062665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FBD05F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6375CB10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8FC1D13" w14:textId="77777777" w:rsidR="00365740" w:rsidRDefault="00365740" w:rsidP="00365740">
      <w:pPr>
        <w:rPr>
          <w:rStyle w:val="SubtleReference"/>
        </w:rPr>
      </w:pPr>
    </w:p>
    <w:p w14:paraId="3AF429D6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Fizza</w:t>
      </w:r>
    </w:p>
    <w:p w14:paraId="43F5B89B" w14:textId="77777777" w:rsidR="00365740" w:rsidRDefault="00365740" w:rsidP="00365740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4B7DF2F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- spawning the cubesat too far out burns a lot more energy from getting the ‘spawn’ place to the atmosphere</w:t>
      </w:r>
    </w:p>
    <w:p w14:paraId="5CF9F5D9" w14:textId="77777777" w:rsidR="00365740" w:rsidRDefault="00365740" w:rsidP="00365740">
      <w:pPr>
        <w:rPr>
          <w:rStyle w:val="SubtleReference"/>
        </w:rPr>
      </w:pPr>
    </w:p>
    <w:p w14:paraId="7C59759F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0F025544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678DD8F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47C9253E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0AA68721" w14:textId="77777777" w:rsidR="00365740" w:rsidRPr="000C6ECA" w:rsidRDefault="00365740" w:rsidP="00365740">
      <w:pPr>
        <w:rPr>
          <w:rStyle w:val="SubtleReference"/>
          <w:rFonts w:ascii="Arial" w:hAnsi="Arial" w:cs="Arial"/>
        </w:rPr>
      </w:pPr>
    </w:p>
    <w:p w14:paraId="319ABB08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1805E4AC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>reading on cooling electronics; dealing with heat generation from electronics; some cubesat’s have heat pipes linked from components themselves to the other components to deal with the heat</w:t>
      </w:r>
    </w:p>
    <w:p w14:paraId="352247E4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-phase-change material – stores lots of energy; commonly used for cubesats</w:t>
      </w:r>
    </w:p>
    <w:p w14:paraId="7F2CD283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7594DFE0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6B5D90FA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7F8FC9B7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4A3A7E4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410B0298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5E6F5FC7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71BA37F9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10022DC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A277AB" w14:textId="77777777" w:rsidR="00365740" w:rsidRPr="000F59C1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79D5AF3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15AEBD0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6B95668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5D8AB4A9" w14:textId="77777777" w:rsidR="00365740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D41A803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4AD75527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41EA9FBF" w14:textId="77777777" w:rsidR="00365740" w:rsidRPr="000F59C1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60FF2F69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38CAC4DC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55EEED1C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4A0B260F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8BFF3F4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lastRenderedPageBreak/>
        <w:t>-grid convergence study- typically done with FEA and CFD simulations</w:t>
      </w:r>
    </w:p>
    <w:p w14:paraId="66FE9DB2" w14:textId="77777777" w:rsidR="00365740" w:rsidRPr="000F59C1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50F4AF7F" w14:textId="77777777" w:rsidR="00365740" w:rsidRDefault="00365740" w:rsidP="00365740"/>
    <w:p w14:paraId="55FD8250" w14:textId="77777777" w:rsidR="00365740" w:rsidRDefault="00365740" w:rsidP="00365740">
      <w:pPr>
        <w:pStyle w:val="Heading3"/>
      </w:pPr>
      <w:bookmarkStart w:id="33" w:name="_Toc181104672"/>
      <w:r>
        <w:t>References</w:t>
      </w:r>
      <w:bookmarkEnd w:id="33"/>
    </w:p>
    <w:p w14:paraId="797D1578" w14:textId="77777777" w:rsidR="00365740" w:rsidRDefault="00365740" w:rsidP="00365740">
      <w:pPr>
        <w:pStyle w:val="Heading3"/>
      </w:pPr>
      <w:bookmarkStart w:id="34" w:name="_Toc181104673"/>
      <w:r>
        <w:t>Actions</w:t>
      </w:r>
      <w:bookmarkEnd w:id="34"/>
    </w:p>
    <w:p w14:paraId="4EAD97B3" w14:textId="77777777" w:rsidR="00365740" w:rsidRDefault="00365740" w:rsidP="00365740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74A198A6" w14:textId="77777777" w:rsidR="00365740" w:rsidRDefault="00365740" w:rsidP="00365740">
      <w:r>
        <w:t>Alex- email manufacturers for necessary CAD file components; work on CAD design</w:t>
      </w:r>
    </w:p>
    <w:p w14:paraId="766A0459" w14:textId="77777777" w:rsidR="00365740" w:rsidRDefault="00365740" w:rsidP="00365740">
      <w:r>
        <w:t>Fizza- Modelling and simulation of aerospace vehicles by Peter Zipfel; do some calculations on the required spin, distance, time, impulse of thrusters etc.</w:t>
      </w:r>
    </w:p>
    <w:p w14:paraId="5C35C7D6" w14:textId="77777777" w:rsidR="00365740" w:rsidRPr="000C6ECA" w:rsidRDefault="00365740" w:rsidP="00365740">
      <w:r>
        <w:t>Claudio- look at the requirements for systems to be in steady state, quasi steady state, etc; continue CFD analysis</w:t>
      </w:r>
    </w:p>
    <w:p w14:paraId="1640402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35" w:name="_Toc181104674"/>
      <w:r>
        <w:t>Deadlines</w:t>
      </w:r>
      <w:bookmarkEnd w:id="35"/>
    </w:p>
    <w:p w14:paraId="3D2885A6" w14:textId="457115AC" w:rsidR="00365740" w:rsidRDefault="00365740" w:rsidP="00365740"/>
    <w:p w14:paraId="1E594466" w14:textId="77777777" w:rsidR="00365740" w:rsidRDefault="00365740">
      <w:r>
        <w:br w:type="page"/>
      </w:r>
    </w:p>
    <w:p w14:paraId="61A1B985" w14:textId="4ACCD6A2" w:rsidR="00365740" w:rsidRDefault="00365740" w:rsidP="00365740">
      <w:pPr>
        <w:pStyle w:val="Heading1"/>
      </w:pPr>
      <w:r>
        <w:lastRenderedPageBreak/>
        <w:t>2024-11-1</w:t>
      </w:r>
      <w:r>
        <w:t>8</w:t>
      </w:r>
      <w:r>
        <w:t xml:space="preserve"> </w:t>
      </w:r>
      <w:r>
        <w:t>Eighth</w:t>
      </w:r>
      <w:r>
        <w:t xml:space="preserve"> meeting</w:t>
      </w:r>
    </w:p>
    <w:p w14:paraId="14571390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B963288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1D8696" w14:textId="02582408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</w:t>
      </w:r>
      <w:r w:rsidR="00245D3F">
        <w:rPr>
          <w:rStyle w:val="SubtleReference"/>
        </w:rPr>
        <w:t>4:30 at RSL</w:t>
      </w:r>
    </w:p>
    <w:p w14:paraId="13C11A03" w14:textId="4493E99C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5A60B1A" w14:textId="77777777" w:rsidR="00E1077E" w:rsidRDefault="00E1077E" w:rsidP="00365740">
      <w:pPr>
        <w:rPr>
          <w:rStyle w:val="SubtleReference"/>
        </w:rPr>
      </w:pPr>
    </w:p>
    <w:p w14:paraId="41A9A5E1" w14:textId="46F5AA00" w:rsidR="00E1077E" w:rsidRDefault="00E1077E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37772E9B" w14:textId="3AE2C269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150E32B2" w14:textId="5DD7EF14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CEF167A" w14:textId="62004D94" w:rsidR="000F3AAD" w:rsidRDefault="005618E6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Hani</w:t>
      </w:r>
      <w:r w:rsidR="0073201B">
        <w:rPr>
          <w:rStyle w:val="SubtleReference"/>
        </w:rPr>
        <w:t>’s</w:t>
      </w:r>
      <w:r w:rsidR="00991035">
        <w:rPr>
          <w:rStyle w:val="SubtleReference"/>
        </w:rPr>
        <w:t xml:space="preserve"> </w:t>
      </w:r>
      <w:r w:rsidR="000F3AAD">
        <w:rPr>
          <w:rStyle w:val="SubtleReference"/>
        </w:rPr>
        <w:t>Microcontroller</w:t>
      </w:r>
      <w:r w:rsidR="00721532">
        <w:rPr>
          <w:rStyle w:val="SubtleReference"/>
        </w:rPr>
        <w:t>/Battery</w:t>
      </w:r>
      <w:r w:rsidR="000F3AAD">
        <w:rPr>
          <w:rStyle w:val="SubtleReference"/>
        </w:rPr>
        <w:t xml:space="preserve"> choice</w:t>
      </w:r>
    </w:p>
    <w:p w14:paraId="25F94393" w14:textId="4AF0FC89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4D2835F2" w14:textId="7639628F" w:rsidR="000F3AAD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Many possible </w:t>
      </w:r>
      <w:r w:rsidR="00672F08">
        <w:rPr>
          <w:rStyle w:val="SubtleReference"/>
        </w:rPr>
        <w:t>OBCS</w:t>
      </w:r>
    </w:p>
    <w:p w14:paraId="53FD7503" w14:textId="13D147A2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01C41223" w14:textId="17E680A1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Battery</w:t>
      </w:r>
      <w:r w:rsidR="0048006B">
        <w:rPr>
          <w:rStyle w:val="SubtleReference"/>
        </w:rPr>
        <w:t xml:space="preserve"> material</w:t>
      </w:r>
      <w:r>
        <w:rPr>
          <w:rStyle w:val="SubtleReference"/>
        </w:rPr>
        <w:t xml:space="preserve"> Types</w:t>
      </w:r>
    </w:p>
    <w:p w14:paraId="0686E6FF" w14:textId="1718DD98" w:rsidR="0006445D" w:rsidRDefault="000F3AAD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Alex</w:t>
      </w:r>
      <w:r w:rsidR="0073201B">
        <w:rPr>
          <w:rStyle w:val="SubtleReference"/>
        </w:rPr>
        <w:t>’s</w:t>
      </w:r>
      <w:r w:rsidR="00721532">
        <w:rPr>
          <w:rStyle w:val="SubtleReference"/>
        </w:rPr>
        <w:t xml:space="preserve"> </w:t>
      </w:r>
      <w:r>
        <w:rPr>
          <w:rStyle w:val="SubtleReference"/>
        </w:rPr>
        <w:t>Communication with suppliers</w:t>
      </w:r>
    </w:p>
    <w:p w14:paraId="5A61DF3F" w14:textId="15FA3107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Rejected information request</w:t>
      </w:r>
      <w:r w:rsidR="00721532">
        <w:rPr>
          <w:rStyle w:val="SubtleReference"/>
        </w:rPr>
        <w:t xml:space="preserve"> for propulsion system</w:t>
      </w:r>
    </w:p>
    <w:p w14:paraId="01E196B5" w14:textId="56F94705" w:rsidR="00721532" w:rsidRDefault="000F3AAD" w:rsidP="008E04F5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92299A5" w14:textId="5ADE225F" w:rsidR="00721532" w:rsidRDefault="00F07F59" w:rsidP="00721532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31D43A8C" w14:textId="4050C968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Avoidable with reaction wheels/</w:t>
      </w:r>
      <w:r w:rsidR="005618E6">
        <w:rPr>
          <w:rStyle w:val="SubtleReference"/>
        </w:rPr>
        <w:t>planning/thrust</w:t>
      </w:r>
    </w:p>
    <w:p w14:paraId="6E4A4142" w14:textId="1D0E6FEE" w:rsidR="00F07F59" w:rsidRDefault="00F07F59" w:rsidP="00F07F5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Fizza</w:t>
      </w:r>
      <w:r w:rsidR="0073201B">
        <w:rPr>
          <w:rStyle w:val="SubtleReference"/>
        </w:rPr>
        <w:t xml:space="preserve">’s </w:t>
      </w:r>
      <w:r w:rsidR="005618E6">
        <w:rPr>
          <w:rStyle w:val="SubtleReference"/>
        </w:rPr>
        <w:t>Trajectory</w:t>
      </w:r>
      <w:r>
        <w:rPr>
          <w:rStyle w:val="SubtleReference"/>
        </w:rPr>
        <w:t xml:space="preserve"> Calculation</w:t>
      </w:r>
    </w:p>
    <w:p w14:paraId="091D027F" w14:textId="5FE5E122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Starting at 400km</w:t>
      </w:r>
      <w:r w:rsidR="00044BFE">
        <w:rPr>
          <w:rStyle w:val="SubtleReference"/>
        </w:rPr>
        <w:t xml:space="preserve"> (ISS level)</w:t>
      </w:r>
      <w:r>
        <w:rPr>
          <w:rStyle w:val="SubtleReference"/>
        </w:rPr>
        <w:t>, spinning until Deorbit burn (250km)</w:t>
      </w:r>
    </w:p>
    <w:p w14:paraId="2571E185" w14:textId="55A48ED7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</w:t>
      </w:r>
      <w:r w:rsidR="0068716A">
        <w:rPr>
          <w:rStyle w:val="SubtleReference"/>
        </w:rPr>
        <w:t xml:space="preserve"> (</w:t>
      </w:r>
      <w:r w:rsidR="00ED505E">
        <w:rPr>
          <w:rStyle w:val="SubtleReference"/>
        </w:rPr>
        <w:t>~</w:t>
      </w:r>
      <w:r w:rsidR="0068716A">
        <w:rPr>
          <w:rStyle w:val="SubtleReference"/>
        </w:rPr>
        <w:t>1</w:t>
      </w:r>
      <w:r w:rsidR="00ED505E">
        <w:rPr>
          <w:rStyle w:val="SubtleReference"/>
        </w:rPr>
        <w:t xml:space="preserve"> gram</w:t>
      </w:r>
      <w:r w:rsidR="0068716A">
        <w:rPr>
          <w:rStyle w:val="SubtleReference"/>
        </w:rPr>
        <w:t>)</w:t>
      </w:r>
    </w:p>
    <w:p w14:paraId="102B7F83" w14:textId="437530EC" w:rsidR="00F07F59" w:rsidRDefault="00F07F59" w:rsidP="00F07F59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Harder to design</w:t>
      </w:r>
      <w:r w:rsidR="005618E6">
        <w:rPr>
          <w:rStyle w:val="SubtleReference"/>
        </w:rPr>
        <w:t xml:space="preserve"> than reaction wheels</w:t>
      </w:r>
      <w:r w:rsidR="00380A7B">
        <w:rPr>
          <w:rStyle w:val="SubtleReference"/>
        </w:rPr>
        <w:t xml:space="preserve"> </w:t>
      </w:r>
    </w:p>
    <w:p w14:paraId="6FE19CF5" w14:textId="24C54D16" w:rsidR="00380A7B" w:rsidRDefault="00380A7B" w:rsidP="00380A7B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59255783" w14:textId="28DB4B07" w:rsidR="005F3AC3" w:rsidRDefault="005F3AC3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Stability requires low frequency</w:t>
      </w:r>
      <w:r w:rsidR="00786361">
        <w:rPr>
          <w:rStyle w:val="SubtleReference"/>
        </w:rPr>
        <w:t xml:space="preserve"> (1Hz order of magnitude)</w:t>
      </w:r>
    </w:p>
    <w:p w14:paraId="5E0EF76B" w14:textId="52538704" w:rsidR="00672F08" w:rsidRDefault="00672F08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78F8CAA0" w14:textId="41B636E1" w:rsidR="00672F08" w:rsidRDefault="00672F08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224A093E" w14:textId="6E3D3F4C" w:rsidR="00102F82" w:rsidRDefault="00102F82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BA58C84" w14:textId="506B2991" w:rsidR="00810DA9" w:rsidRDefault="00F42C16" w:rsidP="00810DA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07A53FF4" w14:textId="1A51E1DD" w:rsidR="000A4351" w:rsidRDefault="000A4351" w:rsidP="000A4351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spin is slow</w:t>
      </w:r>
      <w:r w:rsidR="00F42C16">
        <w:rPr>
          <w:rStyle w:val="SubtleReference"/>
        </w:rPr>
        <w:t xml:space="preserve"> for magnus effect</w:t>
      </w:r>
    </w:p>
    <w:p w14:paraId="21444870" w14:textId="6B5A2FA8" w:rsidR="00435626" w:rsidRDefault="00602E1B" w:rsidP="00435626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Re-entry</w:t>
      </w:r>
      <w:r w:rsidR="00435626">
        <w:rPr>
          <w:rStyle w:val="SubtleReference"/>
        </w:rPr>
        <w:t xml:space="preserve"> timeline</w:t>
      </w:r>
      <w:r w:rsidR="006A2B5F">
        <w:rPr>
          <w:rStyle w:val="SubtleReference"/>
        </w:rPr>
        <w:t xml:space="preserve"> and Sizing </w:t>
      </w:r>
      <w:r w:rsidR="00990E74">
        <w:rPr>
          <w:rStyle w:val="SubtleReference"/>
        </w:rPr>
        <w:t>C</w:t>
      </w:r>
      <w:r w:rsidR="006A2B5F">
        <w:rPr>
          <w:rStyle w:val="SubtleReference"/>
        </w:rPr>
        <w:t>onsiderations</w:t>
      </w:r>
    </w:p>
    <w:p w14:paraId="53E00079" w14:textId="16EE6464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3869B4A3" w14:textId="5B3EF480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Control for 3U </w:t>
      </w:r>
      <w:r w:rsidR="00602E1B">
        <w:rPr>
          <w:rStyle w:val="SubtleReference"/>
        </w:rPr>
        <w:t>CubeSat</w:t>
      </w:r>
    </w:p>
    <w:p w14:paraId="0CF24C47" w14:textId="58F4658D" w:rsidR="00435626" w:rsidRDefault="00435626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Stable </w:t>
      </w:r>
      <w:r w:rsidR="00602E1B">
        <w:rPr>
          <w:rStyle w:val="SubtleReference"/>
        </w:rPr>
        <w:t>re-entry</w:t>
      </w:r>
      <w:r>
        <w:rPr>
          <w:rStyle w:val="SubtleReference"/>
        </w:rPr>
        <w:t xml:space="preserve"> </w:t>
      </w:r>
      <w:r w:rsidR="00ED1640">
        <w:rPr>
          <w:rStyle w:val="SubtleReference"/>
        </w:rPr>
        <w:t>aided by positioning of centre of mass</w:t>
      </w:r>
    </w:p>
    <w:p w14:paraId="7C90CFBF" w14:textId="3C52F883" w:rsidR="0069547D" w:rsidRDefault="0069547D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0D4C47C5" w14:textId="65D66231" w:rsidR="00903FB2" w:rsidRDefault="00903FB2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Alternative re-entry surface and </w:t>
      </w:r>
      <w:r w:rsidR="00557A48">
        <w:rPr>
          <w:rStyle w:val="SubtleReference"/>
        </w:rPr>
        <w:t>slightly</w:t>
      </w:r>
      <w:r>
        <w:rPr>
          <w:rStyle w:val="SubtleReference"/>
        </w:rPr>
        <w:t xml:space="preserve"> misaligned centre of mass causes unintended spin</w:t>
      </w:r>
    </w:p>
    <w:p w14:paraId="74E626BA" w14:textId="769710CD" w:rsidR="002C2DAC" w:rsidRDefault="002C2DAC" w:rsidP="002C2DAC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076B8D23" w14:textId="5128B9FB" w:rsidR="002C2DAC" w:rsidRDefault="00CF3C6F" w:rsidP="002C2DAC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494DC2DA" w14:textId="2D6F8245" w:rsidR="00CF3C6F" w:rsidRDefault="00CF3C6F" w:rsidP="00CF3C6F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05B0EF49" w14:textId="663C836B" w:rsidR="00CF3C6F" w:rsidRDefault="00394363" w:rsidP="00394363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Larger satellite </w:t>
      </w:r>
      <w:r w:rsidR="000B5AFC">
        <w:rPr>
          <w:rStyle w:val="SubtleReference"/>
        </w:rPr>
        <w:t xml:space="preserve">may </w:t>
      </w:r>
      <w:r>
        <w:rPr>
          <w:rStyle w:val="SubtleReference"/>
        </w:rPr>
        <w:t>require higher budget</w:t>
      </w:r>
    </w:p>
    <w:p w14:paraId="7018E16D" w14:textId="1A38A9C8" w:rsidR="000D4747" w:rsidRDefault="000D4747" w:rsidP="000D4747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704FB8D2" w14:textId="6E489242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9545ABE" w14:textId="76D64228" w:rsidR="000C5573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0B94FC3" w14:textId="29E7F6F8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>Disadvantages</w:t>
      </w:r>
    </w:p>
    <w:p w14:paraId="29FE0CFB" w14:textId="5E00C5C9" w:rsidR="000D4747" w:rsidRDefault="000D4747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383BF483" w14:textId="0D71CF3E" w:rsidR="00086FCD" w:rsidRDefault="00086FCD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1DDB4F94" w14:textId="551D8869" w:rsidR="00CE644D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Trajectory  will be affected</w:t>
      </w:r>
    </w:p>
    <w:p w14:paraId="43F54CCA" w14:textId="4E47888D" w:rsidR="00083C3A" w:rsidRDefault="00083C3A" w:rsidP="00083C3A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20BDAE02" w14:textId="14D7D09F" w:rsidR="00083C3A" w:rsidRDefault="00083C3A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theoretically possible, but fitting everything </w:t>
      </w:r>
      <w:r w:rsidR="002D52A8">
        <w:rPr>
          <w:rStyle w:val="SubtleReference"/>
        </w:rPr>
        <w:t>may be</w:t>
      </w:r>
      <w:r>
        <w:rPr>
          <w:rStyle w:val="SubtleReference"/>
        </w:rPr>
        <w:t xml:space="preserve"> possible</w:t>
      </w:r>
    </w:p>
    <w:p w14:paraId="3CB54743" w14:textId="25CA5225" w:rsidR="00083C3A" w:rsidRDefault="00727F01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68829C5B" w14:textId="14F66851" w:rsidR="002D52A8" w:rsidRDefault="0004349D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9EA3598" w14:textId="74E871FE" w:rsidR="002F11CB" w:rsidRDefault="002F11CB" w:rsidP="002F11CB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 xml:space="preserve">Claudio’s Research </w:t>
      </w:r>
      <w:r w:rsidR="00347DB1">
        <w:rPr>
          <w:rStyle w:val="SubtleReference"/>
        </w:rPr>
        <w:t>on Aero</w:t>
      </w:r>
      <w:r w:rsidR="00170C9B">
        <w:rPr>
          <w:rStyle w:val="SubtleReference"/>
        </w:rPr>
        <w:t>dynamics</w:t>
      </w:r>
      <w:r w:rsidR="00347DB1">
        <w:rPr>
          <w:rStyle w:val="SubtleReference"/>
        </w:rPr>
        <w:t xml:space="preserve"> situation</w:t>
      </w:r>
    </w:p>
    <w:p w14:paraId="37B08DF9" w14:textId="55FA091B" w:rsidR="002F11CB" w:rsidRDefault="002F11CB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2862492A" w14:textId="6F38CA29" w:rsidR="002F11CB" w:rsidRDefault="00E23C15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53B15E31" w14:textId="556A892D" w:rsidR="00A16B56" w:rsidRDefault="00A16B56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7D782835" w14:textId="72A2CE2C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Time to go between steady states is very low</w:t>
      </w:r>
    </w:p>
    <w:p w14:paraId="3C1CC242" w14:textId="1F41A409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2837C349" w14:textId="5FDD5C8B" w:rsidR="0006445D" w:rsidRDefault="0006445D" w:rsidP="00365740">
      <w:pPr>
        <w:rPr>
          <w:rStyle w:val="SubtleReference"/>
        </w:rPr>
      </w:pPr>
    </w:p>
    <w:p w14:paraId="7CA924E6" w14:textId="77777777" w:rsidR="00365740" w:rsidRPr="00557A48" w:rsidRDefault="00365740" w:rsidP="00365740"/>
    <w:p w14:paraId="182972BB" w14:textId="77777777" w:rsidR="00365740" w:rsidRDefault="00365740" w:rsidP="00365740">
      <w:pPr>
        <w:pStyle w:val="Heading3"/>
      </w:pPr>
      <w:r>
        <w:t>References</w:t>
      </w:r>
    </w:p>
    <w:p w14:paraId="09231F97" w14:textId="77777777" w:rsidR="00365740" w:rsidRDefault="00365740" w:rsidP="00365740">
      <w:pPr>
        <w:pStyle w:val="Heading3"/>
      </w:pPr>
      <w:r>
        <w:t>Actions</w:t>
      </w:r>
    </w:p>
    <w:p w14:paraId="6EE664ED" w14:textId="77777777" w:rsidR="00365740" w:rsidRPr="007F4CBA" w:rsidRDefault="00365740" w:rsidP="00365740">
      <w:pPr>
        <w:pStyle w:val="Heading3"/>
        <w:rPr>
          <w:rStyle w:val="SubtleReference"/>
        </w:rPr>
      </w:pPr>
      <w:r>
        <w:t>Deadlines</w:t>
      </w:r>
    </w:p>
    <w:p w14:paraId="595C4FDF" w14:textId="77777777" w:rsidR="00365740" w:rsidRPr="00365740" w:rsidRDefault="00365740" w:rsidP="00365740"/>
    <w:sectPr w:rsidR="00365740" w:rsidRPr="00365740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A1DD8" w14:textId="77777777" w:rsidR="00415415" w:rsidRDefault="00415415" w:rsidP="000B7D1C">
      <w:r>
        <w:separator/>
      </w:r>
    </w:p>
  </w:endnote>
  <w:endnote w:type="continuationSeparator" w:id="0">
    <w:p w14:paraId="4C19A435" w14:textId="77777777" w:rsidR="00415415" w:rsidRDefault="00415415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BAFA" w14:textId="77777777" w:rsidR="00415415" w:rsidRDefault="00415415" w:rsidP="000B7D1C">
      <w:r>
        <w:separator/>
      </w:r>
    </w:p>
  </w:footnote>
  <w:footnote w:type="continuationSeparator" w:id="0">
    <w:p w14:paraId="65BCC4F6" w14:textId="77777777" w:rsidR="00415415" w:rsidRDefault="00415415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049D3"/>
    <w:multiLevelType w:val="hybridMultilevel"/>
    <w:tmpl w:val="B68E0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21DAF"/>
    <w:multiLevelType w:val="hybridMultilevel"/>
    <w:tmpl w:val="E552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D216B"/>
    <w:multiLevelType w:val="hybridMultilevel"/>
    <w:tmpl w:val="9BB2A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3"/>
  </w:num>
  <w:num w:numId="3" w16cid:durableId="47385406">
    <w:abstractNumId w:val="10"/>
  </w:num>
  <w:num w:numId="4" w16cid:durableId="1671106123">
    <w:abstractNumId w:val="1"/>
  </w:num>
  <w:num w:numId="5" w16cid:durableId="1008824778">
    <w:abstractNumId w:val="4"/>
  </w:num>
  <w:num w:numId="6" w16cid:durableId="1746605179">
    <w:abstractNumId w:val="8"/>
  </w:num>
  <w:num w:numId="7" w16cid:durableId="157694516">
    <w:abstractNumId w:val="9"/>
  </w:num>
  <w:num w:numId="8" w16cid:durableId="1155561197">
    <w:abstractNumId w:val="6"/>
  </w:num>
  <w:num w:numId="9" w16cid:durableId="471870996">
    <w:abstractNumId w:val="11"/>
  </w:num>
  <w:num w:numId="10" w16cid:durableId="975721942">
    <w:abstractNumId w:val="5"/>
  </w:num>
  <w:num w:numId="11" w16cid:durableId="388188527">
    <w:abstractNumId w:val="7"/>
  </w:num>
  <w:num w:numId="12" w16cid:durableId="1512909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1F1A"/>
    <w:rsid w:val="0001199D"/>
    <w:rsid w:val="0004349D"/>
    <w:rsid w:val="00044BFE"/>
    <w:rsid w:val="000478A7"/>
    <w:rsid w:val="00054DF7"/>
    <w:rsid w:val="0006445D"/>
    <w:rsid w:val="000775BA"/>
    <w:rsid w:val="00083C3A"/>
    <w:rsid w:val="00086FCD"/>
    <w:rsid w:val="000870A1"/>
    <w:rsid w:val="000915F3"/>
    <w:rsid w:val="00096EC1"/>
    <w:rsid w:val="000A4351"/>
    <w:rsid w:val="000B5AFC"/>
    <w:rsid w:val="000B7D1C"/>
    <w:rsid w:val="000C344C"/>
    <w:rsid w:val="000C5573"/>
    <w:rsid w:val="000D4747"/>
    <w:rsid w:val="000F357A"/>
    <w:rsid w:val="000F3AAD"/>
    <w:rsid w:val="00102F82"/>
    <w:rsid w:val="0012700C"/>
    <w:rsid w:val="00170C9B"/>
    <w:rsid w:val="001741CB"/>
    <w:rsid w:val="001B720A"/>
    <w:rsid w:val="001C22FD"/>
    <w:rsid w:val="001C25E6"/>
    <w:rsid w:val="00245D3F"/>
    <w:rsid w:val="00255247"/>
    <w:rsid w:val="002C2DAC"/>
    <w:rsid w:val="002C5734"/>
    <w:rsid w:val="002D52A8"/>
    <w:rsid w:val="002F11CB"/>
    <w:rsid w:val="00303AEB"/>
    <w:rsid w:val="003115F0"/>
    <w:rsid w:val="00321B95"/>
    <w:rsid w:val="00325380"/>
    <w:rsid w:val="00347DB1"/>
    <w:rsid w:val="00352C86"/>
    <w:rsid w:val="003630E5"/>
    <w:rsid w:val="00365740"/>
    <w:rsid w:val="00380A7B"/>
    <w:rsid w:val="00394363"/>
    <w:rsid w:val="003B4AE2"/>
    <w:rsid w:val="003D1F97"/>
    <w:rsid w:val="003E62C2"/>
    <w:rsid w:val="00415415"/>
    <w:rsid w:val="004202F5"/>
    <w:rsid w:val="00435626"/>
    <w:rsid w:val="00442749"/>
    <w:rsid w:val="0047096F"/>
    <w:rsid w:val="0048006B"/>
    <w:rsid w:val="0048158A"/>
    <w:rsid w:val="004B281C"/>
    <w:rsid w:val="004C101C"/>
    <w:rsid w:val="004F3B98"/>
    <w:rsid w:val="004F4294"/>
    <w:rsid w:val="004F584A"/>
    <w:rsid w:val="0052355D"/>
    <w:rsid w:val="00535A69"/>
    <w:rsid w:val="0055698D"/>
    <w:rsid w:val="00557A48"/>
    <w:rsid w:val="005618E6"/>
    <w:rsid w:val="00567ED0"/>
    <w:rsid w:val="005930DF"/>
    <w:rsid w:val="005F3AC3"/>
    <w:rsid w:val="00602E1B"/>
    <w:rsid w:val="0063497C"/>
    <w:rsid w:val="00672F08"/>
    <w:rsid w:val="0068716A"/>
    <w:rsid w:val="0069547D"/>
    <w:rsid w:val="006A2B5F"/>
    <w:rsid w:val="006B6002"/>
    <w:rsid w:val="006D36DB"/>
    <w:rsid w:val="006D50B0"/>
    <w:rsid w:val="007165E3"/>
    <w:rsid w:val="00721532"/>
    <w:rsid w:val="00722413"/>
    <w:rsid w:val="00727F01"/>
    <w:rsid w:val="0073201B"/>
    <w:rsid w:val="0077186F"/>
    <w:rsid w:val="00786361"/>
    <w:rsid w:val="007B7D58"/>
    <w:rsid w:val="007F4CBA"/>
    <w:rsid w:val="00805835"/>
    <w:rsid w:val="00810DA9"/>
    <w:rsid w:val="00883095"/>
    <w:rsid w:val="00886309"/>
    <w:rsid w:val="008A5001"/>
    <w:rsid w:val="008A71C8"/>
    <w:rsid w:val="008E04F5"/>
    <w:rsid w:val="008E4F3E"/>
    <w:rsid w:val="00902B4C"/>
    <w:rsid w:val="00903FB2"/>
    <w:rsid w:val="00915679"/>
    <w:rsid w:val="0091572C"/>
    <w:rsid w:val="0091789F"/>
    <w:rsid w:val="00937827"/>
    <w:rsid w:val="00960486"/>
    <w:rsid w:val="0098669B"/>
    <w:rsid w:val="00990E74"/>
    <w:rsid w:val="00991035"/>
    <w:rsid w:val="009B1226"/>
    <w:rsid w:val="009B6603"/>
    <w:rsid w:val="009B669D"/>
    <w:rsid w:val="009D5DAC"/>
    <w:rsid w:val="009E7A44"/>
    <w:rsid w:val="009F3A9E"/>
    <w:rsid w:val="00A13B5D"/>
    <w:rsid w:val="00A16B56"/>
    <w:rsid w:val="00A21AC8"/>
    <w:rsid w:val="00A22437"/>
    <w:rsid w:val="00A3766E"/>
    <w:rsid w:val="00A4497F"/>
    <w:rsid w:val="00A579D9"/>
    <w:rsid w:val="00A57D9C"/>
    <w:rsid w:val="00A83A40"/>
    <w:rsid w:val="00A83BEC"/>
    <w:rsid w:val="00A86CEB"/>
    <w:rsid w:val="00A9147E"/>
    <w:rsid w:val="00AD0B2A"/>
    <w:rsid w:val="00AE77D5"/>
    <w:rsid w:val="00B00FE5"/>
    <w:rsid w:val="00B1325F"/>
    <w:rsid w:val="00B553E1"/>
    <w:rsid w:val="00B87904"/>
    <w:rsid w:val="00B96F2D"/>
    <w:rsid w:val="00BD1A1B"/>
    <w:rsid w:val="00BF36EA"/>
    <w:rsid w:val="00C27181"/>
    <w:rsid w:val="00C36D12"/>
    <w:rsid w:val="00C45C2B"/>
    <w:rsid w:val="00C60B08"/>
    <w:rsid w:val="00C6245B"/>
    <w:rsid w:val="00C65984"/>
    <w:rsid w:val="00C82781"/>
    <w:rsid w:val="00CA6087"/>
    <w:rsid w:val="00CC6F00"/>
    <w:rsid w:val="00CD7966"/>
    <w:rsid w:val="00CE644D"/>
    <w:rsid w:val="00CF3C6F"/>
    <w:rsid w:val="00CF4FB5"/>
    <w:rsid w:val="00D21A18"/>
    <w:rsid w:val="00D27CBD"/>
    <w:rsid w:val="00D77101"/>
    <w:rsid w:val="00D7762A"/>
    <w:rsid w:val="00D8027F"/>
    <w:rsid w:val="00D86306"/>
    <w:rsid w:val="00DE58EB"/>
    <w:rsid w:val="00DE6029"/>
    <w:rsid w:val="00DF6A4D"/>
    <w:rsid w:val="00E048DC"/>
    <w:rsid w:val="00E1077E"/>
    <w:rsid w:val="00E23C15"/>
    <w:rsid w:val="00E25CE0"/>
    <w:rsid w:val="00E32E79"/>
    <w:rsid w:val="00E45461"/>
    <w:rsid w:val="00EC0EF3"/>
    <w:rsid w:val="00ED1640"/>
    <w:rsid w:val="00ED505E"/>
    <w:rsid w:val="00F07F59"/>
    <w:rsid w:val="00F20947"/>
    <w:rsid w:val="00F42C16"/>
    <w:rsid w:val="00FD17B5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2958</Words>
  <Characters>16866</Characters>
  <Application>Microsoft Office Word</Application>
  <DocSecurity>0</DocSecurity>
  <Lines>140</Lines>
  <Paragraphs>39</Paragraphs>
  <ScaleCrop>false</ScaleCrop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155</cp:revision>
  <dcterms:created xsi:type="dcterms:W3CDTF">2024-10-03T23:28:00Z</dcterms:created>
  <dcterms:modified xsi:type="dcterms:W3CDTF">2024-11-18T15:52:00Z</dcterms:modified>
</cp:coreProperties>
</file>