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459" w:rsidRPr="00366459" w:rsidRDefault="00366459" w:rsidP="00366459">
      <w:pPr>
        <w:jc w:val="center"/>
        <w:rPr>
          <w:rFonts w:hint="eastAsia"/>
          <w:b/>
          <w:bCs/>
          <w:sz w:val="32"/>
          <w:szCs w:val="32"/>
        </w:rPr>
      </w:pPr>
      <w:r>
        <w:rPr>
          <w:rFonts w:hint="eastAsia"/>
          <w:b/>
          <w:bCs/>
          <w:sz w:val="32"/>
          <w:szCs w:val="32"/>
        </w:rPr>
        <w:t>由《诗经》中的爱情诗浅谈《诗经》的艺术特色</w:t>
      </w:r>
      <w:bookmarkStart w:id="0" w:name="_GoBack"/>
      <w:bookmarkEnd w:id="0"/>
    </w:p>
    <w:p w:rsidR="00F766F4" w:rsidRPr="00FA0284" w:rsidRDefault="00F766F4" w:rsidP="00F766F4">
      <w:pPr>
        <w:ind w:firstLineChars="200" w:firstLine="560"/>
        <w:rPr>
          <w:rFonts w:ascii="仿宋" w:eastAsia="仿宋" w:hAnsi="仿宋" w:hint="eastAsia"/>
          <w:sz w:val="28"/>
          <w:szCs w:val="28"/>
        </w:rPr>
      </w:pPr>
      <w:r w:rsidRPr="00FA0284">
        <w:rPr>
          <w:rFonts w:ascii="仿宋" w:eastAsia="仿宋" w:hAnsi="仿宋" w:hint="eastAsia"/>
          <w:sz w:val="28"/>
          <w:szCs w:val="28"/>
        </w:rPr>
        <w:t>《诗经》被誉为中国古典诗歌思想传统之源，此传统可概括为“反映现实、关注</w:t>
      </w:r>
      <w:r w:rsidR="00105356">
        <w:rPr>
          <w:rFonts w:ascii="仿宋" w:eastAsia="仿宋" w:hAnsi="仿宋" w:hint="eastAsia"/>
          <w:sz w:val="28"/>
          <w:szCs w:val="28"/>
        </w:rPr>
        <w:t>生活</w:t>
      </w:r>
      <w:r w:rsidRPr="00FA0284">
        <w:rPr>
          <w:rFonts w:ascii="仿宋" w:eastAsia="仿宋" w:hAnsi="仿宋" w:hint="eastAsia"/>
          <w:sz w:val="28"/>
          <w:szCs w:val="28"/>
        </w:rPr>
        <w:t>”两点。《诗经》半数以上皆由各地广为流传的民歌“风”构成，其思想特点注定与此是密不可分的。</w:t>
      </w:r>
    </w:p>
    <w:p w:rsidR="00F766F4" w:rsidRPr="00FA0284" w:rsidRDefault="00F766F4" w:rsidP="00F766F4">
      <w:pPr>
        <w:ind w:firstLineChars="200" w:firstLine="560"/>
        <w:rPr>
          <w:rFonts w:ascii="仿宋" w:eastAsia="仿宋" w:hAnsi="仿宋"/>
          <w:sz w:val="28"/>
          <w:szCs w:val="28"/>
        </w:rPr>
      </w:pPr>
      <w:r w:rsidRPr="00FA0284">
        <w:rPr>
          <w:rFonts w:ascii="仿宋" w:eastAsia="仿宋" w:hAnsi="仿宋" w:hint="eastAsia"/>
          <w:sz w:val="28"/>
          <w:szCs w:val="28"/>
        </w:rPr>
        <w:t>《毛诗序》中有言：“在心为志，发言为声，自情动于中而行于言，言之不足，故嗟叹之，嗟叹之不足，故永歌之，永歌之不足，不知手之舞之，足之蹈之也。”《诗经》中的民歌，都体现了这种“饥者歌其食，劳者歌其事”的创作思想，极其自然地将自己的劳动生活、爱情体验、被压迫被剥削的不幸命运以及由此而产生的种种复杂的思想感情反映到诗歌中来</w:t>
      </w:r>
      <w:r w:rsidR="00FA0284" w:rsidRPr="00FA0284">
        <w:rPr>
          <w:rFonts w:ascii="仿宋" w:eastAsia="仿宋" w:hAnsi="仿宋" w:hint="eastAsia"/>
          <w:sz w:val="28"/>
          <w:szCs w:val="28"/>
        </w:rPr>
        <w:t>。</w:t>
      </w:r>
      <w:r w:rsidRPr="00FA0284">
        <w:rPr>
          <w:rFonts w:ascii="仿宋" w:eastAsia="仿宋" w:hAnsi="仿宋" w:hint="eastAsia"/>
          <w:sz w:val="28"/>
          <w:szCs w:val="28"/>
        </w:rPr>
        <w:t>通过</w:t>
      </w:r>
      <w:r w:rsidR="00FA0284" w:rsidRPr="00FA0284">
        <w:rPr>
          <w:rFonts w:ascii="仿宋" w:eastAsia="仿宋" w:hAnsi="仿宋" w:hint="eastAsia"/>
          <w:sz w:val="28"/>
          <w:szCs w:val="28"/>
        </w:rPr>
        <w:t>那些生动的文字所描绘的画面</w:t>
      </w:r>
      <w:r w:rsidRPr="00FA0284">
        <w:rPr>
          <w:rFonts w:ascii="仿宋" w:eastAsia="仿宋" w:hAnsi="仿宋" w:hint="eastAsia"/>
          <w:sz w:val="28"/>
          <w:szCs w:val="28"/>
        </w:rPr>
        <w:t>，</w:t>
      </w:r>
      <w:r w:rsidR="00FA0284" w:rsidRPr="00FA0284">
        <w:rPr>
          <w:rFonts w:ascii="仿宋" w:eastAsia="仿宋" w:hAnsi="仿宋" w:hint="eastAsia"/>
          <w:sz w:val="28"/>
          <w:szCs w:val="28"/>
        </w:rPr>
        <w:t>哪怕跨越漫长的历史，后世的人们仍可近乎真实地窥见</w:t>
      </w:r>
      <w:r w:rsidRPr="00FA0284">
        <w:rPr>
          <w:rFonts w:ascii="仿宋" w:eastAsia="仿宋" w:hAnsi="仿宋" w:hint="eastAsia"/>
          <w:sz w:val="28"/>
          <w:szCs w:val="28"/>
        </w:rPr>
        <w:t>那个古老时期的社会生活</w:t>
      </w:r>
      <w:r w:rsidR="00FA0284" w:rsidRPr="00FA0284">
        <w:rPr>
          <w:rFonts w:ascii="仿宋" w:eastAsia="仿宋" w:hAnsi="仿宋" w:hint="eastAsia"/>
          <w:sz w:val="28"/>
          <w:szCs w:val="28"/>
        </w:rPr>
        <w:t>与</w:t>
      </w:r>
      <w:r w:rsidRPr="00FA0284">
        <w:rPr>
          <w:rFonts w:ascii="仿宋" w:eastAsia="仿宋" w:hAnsi="仿宋" w:hint="eastAsia"/>
          <w:sz w:val="28"/>
          <w:szCs w:val="28"/>
        </w:rPr>
        <w:t>人民的</w:t>
      </w:r>
      <w:r w:rsidR="00FA0284" w:rsidRPr="00FA0284">
        <w:rPr>
          <w:rFonts w:ascii="仿宋" w:eastAsia="仿宋" w:hAnsi="仿宋" w:hint="eastAsia"/>
          <w:sz w:val="28"/>
          <w:szCs w:val="28"/>
        </w:rPr>
        <w:t>情感风貌</w:t>
      </w:r>
      <w:r w:rsidRPr="00FA0284">
        <w:rPr>
          <w:rFonts w:ascii="仿宋" w:eastAsia="仿宋" w:hAnsi="仿宋" w:hint="eastAsia"/>
          <w:sz w:val="28"/>
          <w:szCs w:val="28"/>
        </w:rPr>
        <w:t>。这便是诗经所表现出的强烈的现实主义精神。而后的历代诗歌，大都在此光辉传统的照耀下，迸发出属于各自时代的生机。</w:t>
      </w:r>
    </w:p>
    <w:p w:rsidR="007207C2" w:rsidRDefault="00FA0284" w:rsidP="00FA0284">
      <w:pPr>
        <w:ind w:firstLineChars="200" w:firstLine="560"/>
        <w:jc w:val="left"/>
        <w:rPr>
          <w:rFonts w:ascii="仿宋" w:eastAsia="仿宋" w:hAnsi="仿宋"/>
          <w:sz w:val="28"/>
          <w:szCs w:val="28"/>
        </w:rPr>
      </w:pPr>
      <w:r w:rsidRPr="00FA0284">
        <w:rPr>
          <w:rFonts w:ascii="仿宋" w:eastAsia="仿宋" w:hAnsi="仿宋" w:hint="eastAsia"/>
          <w:sz w:val="28"/>
          <w:szCs w:val="28"/>
        </w:rPr>
        <w:t>无论在怎样的社会生活中，</w:t>
      </w:r>
      <w:r w:rsidR="00680288" w:rsidRPr="00FA0284">
        <w:rPr>
          <w:rFonts w:ascii="仿宋" w:eastAsia="仿宋" w:hAnsi="仿宋" w:hint="eastAsia"/>
          <w:sz w:val="28"/>
          <w:szCs w:val="28"/>
        </w:rPr>
        <w:t>爱情</w:t>
      </w:r>
      <w:r w:rsidRPr="00FA0284">
        <w:rPr>
          <w:rFonts w:ascii="仿宋" w:eastAsia="仿宋" w:hAnsi="仿宋" w:hint="eastAsia"/>
          <w:sz w:val="28"/>
          <w:szCs w:val="28"/>
        </w:rPr>
        <w:t>永远</w:t>
      </w:r>
      <w:r w:rsidR="00680288" w:rsidRPr="00FA0284">
        <w:rPr>
          <w:rFonts w:ascii="仿宋" w:eastAsia="仿宋" w:hAnsi="仿宋" w:hint="eastAsia"/>
          <w:sz w:val="28"/>
          <w:szCs w:val="28"/>
        </w:rPr>
        <w:t>是人类</w:t>
      </w:r>
      <w:r w:rsidRPr="00FA0284">
        <w:rPr>
          <w:rFonts w:ascii="仿宋" w:eastAsia="仿宋" w:hAnsi="仿宋" w:hint="eastAsia"/>
          <w:sz w:val="28"/>
          <w:szCs w:val="28"/>
        </w:rPr>
        <w:t>最动人的感情之一</w:t>
      </w:r>
      <w:r w:rsidR="00680288" w:rsidRPr="00FA0284">
        <w:rPr>
          <w:rFonts w:ascii="仿宋" w:eastAsia="仿宋" w:hAnsi="仿宋" w:hint="eastAsia"/>
          <w:sz w:val="28"/>
          <w:szCs w:val="28"/>
        </w:rPr>
        <w:t>，爱情婚姻生活</w:t>
      </w:r>
      <w:r w:rsidRPr="00FA0284">
        <w:rPr>
          <w:rFonts w:ascii="仿宋" w:eastAsia="仿宋" w:hAnsi="仿宋" w:hint="eastAsia"/>
          <w:sz w:val="28"/>
          <w:szCs w:val="28"/>
        </w:rPr>
        <w:t>也注定</w:t>
      </w:r>
      <w:r w:rsidR="00680288" w:rsidRPr="00FA0284">
        <w:rPr>
          <w:rFonts w:ascii="仿宋" w:eastAsia="仿宋" w:hAnsi="仿宋" w:hint="eastAsia"/>
          <w:sz w:val="28"/>
          <w:szCs w:val="28"/>
        </w:rPr>
        <w:t>是社会生活的一个重要</w:t>
      </w:r>
      <w:r w:rsidRPr="00FA0284">
        <w:rPr>
          <w:rFonts w:ascii="仿宋" w:eastAsia="仿宋" w:hAnsi="仿宋" w:hint="eastAsia"/>
          <w:sz w:val="28"/>
          <w:szCs w:val="28"/>
        </w:rPr>
        <w:t>方面</w:t>
      </w:r>
      <w:r w:rsidR="00680288" w:rsidRPr="00FA0284">
        <w:rPr>
          <w:rFonts w:ascii="仿宋" w:eastAsia="仿宋" w:hAnsi="仿宋" w:hint="eastAsia"/>
          <w:sz w:val="28"/>
          <w:szCs w:val="28"/>
        </w:rPr>
        <w:t>。</w:t>
      </w:r>
      <w:r w:rsidRPr="00FA0284">
        <w:rPr>
          <w:rFonts w:ascii="仿宋" w:eastAsia="仿宋" w:hAnsi="仿宋" w:hint="eastAsia"/>
          <w:sz w:val="28"/>
          <w:szCs w:val="28"/>
        </w:rPr>
        <w:t>故而从《诗经》开始，在所有</w:t>
      </w:r>
      <w:r w:rsidR="00680288" w:rsidRPr="00FA0284">
        <w:rPr>
          <w:rFonts w:ascii="仿宋" w:eastAsia="仿宋" w:hAnsi="仿宋" w:hint="eastAsia"/>
          <w:sz w:val="28"/>
          <w:szCs w:val="28"/>
        </w:rPr>
        <w:t>反映现实和关注民生的中国古典诗歌</w:t>
      </w:r>
      <w:r w:rsidRPr="00FA0284">
        <w:rPr>
          <w:rFonts w:ascii="仿宋" w:eastAsia="仿宋" w:hAnsi="仿宋" w:hint="eastAsia"/>
          <w:sz w:val="28"/>
          <w:szCs w:val="28"/>
        </w:rPr>
        <w:t>中，</w:t>
      </w:r>
      <w:r w:rsidR="00680288" w:rsidRPr="00FA0284">
        <w:rPr>
          <w:rFonts w:ascii="仿宋" w:eastAsia="仿宋" w:hAnsi="仿宋" w:hint="eastAsia"/>
          <w:sz w:val="28"/>
          <w:szCs w:val="28"/>
        </w:rPr>
        <w:t>对爱情和婚姻生活的歌颂和表现，</w:t>
      </w:r>
      <w:r w:rsidRPr="00FA0284">
        <w:rPr>
          <w:rFonts w:ascii="仿宋" w:eastAsia="仿宋" w:hAnsi="仿宋" w:hint="eastAsia"/>
          <w:sz w:val="28"/>
          <w:szCs w:val="28"/>
        </w:rPr>
        <w:t>理所当然地成为</w:t>
      </w:r>
      <w:r w:rsidR="007207C2" w:rsidRPr="00FA0284">
        <w:rPr>
          <w:rFonts w:ascii="仿宋" w:eastAsia="仿宋" w:hAnsi="仿宋" w:hint="eastAsia"/>
          <w:sz w:val="28"/>
          <w:szCs w:val="28"/>
        </w:rPr>
        <w:t>了</w:t>
      </w:r>
      <w:r w:rsidRPr="00FA0284">
        <w:rPr>
          <w:rFonts w:ascii="仿宋" w:eastAsia="仿宋" w:hAnsi="仿宋" w:hint="eastAsia"/>
          <w:sz w:val="28"/>
          <w:szCs w:val="28"/>
        </w:rPr>
        <w:t>不可割舍的、</w:t>
      </w:r>
      <w:r w:rsidR="007207C2" w:rsidRPr="00FA0284">
        <w:rPr>
          <w:rFonts w:ascii="仿宋" w:eastAsia="仿宋" w:hAnsi="仿宋" w:hint="eastAsia"/>
          <w:sz w:val="28"/>
          <w:szCs w:val="28"/>
        </w:rPr>
        <w:t>色彩绚丽的</w:t>
      </w:r>
      <w:r w:rsidRPr="00FA0284">
        <w:rPr>
          <w:rFonts w:ascii="仿宋" w:eastAsia="仿宋" w:hAnsi="仿宋" w:hint="eastAsia"/>
          <w:sz w:val="28"/>
          <w:szCs w:val="28"/>
        </w:rPr>
        <w:t>重要篇章</w:t>
      </w:r>
      <w:r w:rsidR="007207C2" w:rsidRPr="00FA0284">
        <w:rPr>
          <w:rFonts w:ascii="仿宋" w:eastAsia="仿宋" w:hAnsi="仿宋" w:hint="eastAsia"/>
          <w:sz w:val="28"/>
          <w:szCs w:val="28"/>
        </w:rPr>
        <w:t>。</w:t>
      </w:r>
      <w:r w:rsidR="00153E9A">
        <w:rPr>
          <w:rFonts w:ascii="仿宋" w:eastAsia="仿宋" w:hAnsi="仿宋" w:hint="eastAsia"/>
          <w:sz w:val="28"/>
          <w:szCs w:val="28"/>
        </w:rPr>
        <w:t>《诗经》的种种艺术特色与表现手法，也都在这些优美的文字中得以淋漓尽致地展现。</w:t>
      </w:r>
    </w:p>
    <w:p w:rsidR="0089492B" w:rsidRPr="0089492B" w:rsidRDefault="0089492B" w:rsidP="0089492B">
      <w:pPr>
        <w:ind w:firstLineChars="200" w:firstLine="560"/>
        <w:jc w:val="center"/>
        <w:rPr>
          <w:rFonts w:ascii="仿宋" w:eastAsia="仿宋" w:hAnsi="仿宋"/>
          <w:sz w:val="28"/>
          <w:szCs w:val="28"/>
        </w:rPr>
      </w:pPr>
      <w:r>
        <w:rPr>
          <w:rFonts w:ascii="仿宋" w:eastAsia="仿宋" w:hAnsi="仿宋" w:hint="eastAsia"/>
          <w:sz w:val="28"/>
          <w:szCs w:val="28"/>
        </w:rPr>
        <w:t>“</w:t>
      </w:r>
      <w:r w:rsidRPr="0089492B">
        <w:rPr>
          <w:rFonts w:ascii="仿宋" w:eastAsia="仿宋" w:hAnsi="仿宋" w:hint="eastAsia"/>
          <w:sz w:val="28"/>
          <w:szCs w:val="28"/>
        </w:rPr>
        <w:t>关关雎鸠，在河之洲。</w:t>
      </w:r>
    </w:p>
    <w:p w:rsidR="0089492B" w:rsidRDefault="0089492B" w:rsidP="0089492B">
      <w:pPr>
        <w:ind w:firstLineChars="200" w:firstLine="560"/>
        <w:jc w:val="center"/>
        <w:rPr>
          <w:rFonts w:ascii="仿宋" w:eastAsia="仿宋" w:hAnsi="仿宋"/>
          <w:sz w:val="28"/>
          <w:szCs w:val="28"/>
        </w:rPr>
      </w:pPr>
      <w:r w:rsidRPr="0089492B">
        <w:rPr>
          <w:rFonts w:ascii="仿宋" w:eastAsia="仿宋" w:hAnsi="仿宋" w:hint="eastAsia"/>
          <w:sz w:val="28"/>
          <w:szCs w:val="28"/>
        </w:rPr>
        <w:t>窈窕淑女，君子好</w:t>
      </w:r>
      <w:proofErr w:type="gramStart"/>
      <w:r w:rsidRPr="0089492B">
        <w:rPr>
          <w:rFonts w:ascii="仿宋" w:eastAsia="仿宋" w:hAnsi="仿宋" w:hint="eastAsia"/>
          <w:sz w:val="28"/>
          <w:szCs w:val="28"/>
        </w:rPr>
        <w:t>逑</w:t>
      </w:r>
      <w:proofErr w:type="gramEnd"/>
      <w:r w:rsidRPr="0089492B">
        <w:rPr>
          <w:rFonts w:ascii="仿宋" w:eastAsia="仿宋" w:hAnsi="仿宋" w:hint="eastAsia"/>
          <w:sz w:val="28"/>
          <w:szCs w:val="28"/>
        </w:rPr>
        <w:t>。</w:t>
      </w:r>
    </w:p>
    <w:p w:rsidR="00185678" w:rsidRPr="0089492B" w:rsidRDefault="00185678" w:rsidP="0089492B">
      <w:pPr>
        <w:ind w:firstLineChars="200" w:firstLine="560"/>
        <w:jc w:val="center"/>
        <w:rPr>
          <w:rFonts w:ascii="仿宋" w:eastAsia="仿宋" w:hAnsi="仿宋" w:hint="eastAsia"/>
          <w:sz w:val="28"/>
          <w:szCs w:val="28"/>
        </w:rPr>
      </w:pPr>
    </w:p>
    <w:p w:rsidR="0089492B" w:rsidRPr="0089492B" w:rsidRDefault="0089492B" w:rsidP="0089492B">
      <w:pPr>
        <w:ind w:firstLineChars="200" w:firstLine="560"/>
        <w:jc w:val="center"/>
        <w:rPr>
          <w:rFonts w:ascii="仿宋" w:eastAsia="仿宋" w:hAnsi="仿宋"/>
          <w:sz w:val="28"/>
          <w:szCs w:val="28"/>
        </w:rPr>
      </w:pPr>
      <w:r w:rsidRPr="0089492B">
        <w:rPr>
          <w:rFonts w:ascii="仿宋" w:eastAsia="仿宋" w:hAnsi="仿宋" w:hint="eastAsia"/>
          <w:sz w:val="28"/>
          <w:szCs w:val="28"/>
        </w:rPr>
        <w:t>参差荇菜，左右流之。</w:t>
      </w:r>
    </w:p>
    <w:p w:rsidR="0089492B" w:rsidRDefault="0089492B" w:rsidP="0089492B">
      <w:pPr>
        <w:ind w:firstLineChars="200" w:firstLine="560"/>
        <w:jc w:val="center"/>
        <w:rPr>
          <w:rFonts w:ascii="仿宋" w:eastAsia="仿宋" w:hAnsi="仿宋"/>
          <w:sz w:val="28"/>
          <w:szCs w:val="28"/>
        </w:rPr>
      </w:pPr>
      <w:r w:rsidRPr="0089492B">
        <w:rPr>
          <w:rFonts w:ascii="仿宋" w:eastAsia="仿宋" w:hAnsi="仿宋" w:hint="eastAsia"/>
          <w:sz w:val="28"/>
          <w:szCs w:val="28"/>
        </w:rPr>
        <w:t>窈窕淑女，寤寐求之。</w:t>
      </w:r>
    </w:p>
    <w:p w:rsidR="00185678" w:rsidRPr="0089492B" w:rsidRDefault="00185678" w:rsidP="0089492B">
      <w:pPr>
        <w:ind w:firstLineChars="200" w:firstLine="560"/>
        <w:jc w:val="center"/>
        <w:rPr>
          <w:rFonts w:ascii="仿宋" w:eastAsia="仿宋" w:hAnsi="仿宋" w:hint="eastAsia"/>
          <w:sz w:val="28"/>
          <w:szCs w:val="28"/>
        </w:rPr>
      </w:pPr>
    </w:p>
    <w:p w:rsidR="0089492B" w:rsidRPr="0089492B" w:rsidRDefault="0089492B" w:rsidP="0089492B">
      <w:pPr>
        <w:ind w:firstLineChars="200" w:firstLine="560"/>
        <w:jc w:val="center"/>
        <w:rPr>
          <w:rFonts w:ascii="仿宋" w:eastAsia="仿宋" w:hAnsi="仿宋"/>
          <w:sz w:val="28"/>
          <w:szCs w:val="28"/>
        </w:rPr>
      </w:pPr>
      <w:r w:rsidRPr="0089492B">
        <w:rPr>
          <w:rFonts w:ascii="仿宋" w:eastAsia="仿宋" w:hAnsi="仿宋" w:hint="eastAsia"/>
          <w:sz w:val="28"/>
          <w:szCs w:val="28"/>
        </w:rPr>
        <w:t>求之不得，寤寐思服。</w:t>
      </w:r>
    </w:p>
    <w:p w:rsidR="0089492B" w:rsidRDefault="0089492B" w:rsidP="0089492B">
      <w:pPr>
        <w:ind w:firstLineChars="200" w:firstLine="560"/>
        <w:jc w:val="center"/>
        <w:rPr>
          <w:rFonts w:ascii="仿宋" w:eastAsia="仿宋" w:hAnsi="仿宋"/>
          <w:sz w:val="28"/>
          <w:szCs w:val="28"/>
        </w:rPr>
      </w:pPr>
      <w:r w:rsidRPr="0089492B">
        <w:rPr>
          <w:rFonts w:ascii="仿宋" w:eastAsia="仿宋" w:hAnsi="仿宋" w:hint="eastAsia"/>
          <w:sz w:val="28"/>
          <w:szCs w:val="28"/>
        </w:rPr>
        <w:t>悠哉悠哉，辗转反侧。</w:t>
      </w:r>
    </w:p>
    <w:p w:rsidR="00185678" w:rsidRPr="0089492B" w:rsidRDefault="00185678" w:rsidP="0089492B">
      <w:pPr>
        <w:ind w:firstLineChars="200" w:firstLine="560"/>
        <w:jc w:val="center"/>
        <w:rPr>
          <w:rFonts w:ascii="仿宋" w:eastAsia="仿宋" w:hAnsi="仿宋" w:hint="eastAsia"/>
          <w:sz w:val="28"/>
          <w:szCs w:val="28"/>
        </w:rPr>
      </w:pPr>
    </w:p>
    <w:p w:rsidR="0089492B" w:rsidRPr="0089492B" w:rsidRDefault="0089492B" w:rsidP="0089492B">
      <w:pPr>
        <w:ind w:firstLineChars="200" w:firstLine="560"/>
        <w:jc w:val="center"/>
        <w:rPr>
          <w:rFonts w:ascii="仿宋" w:eastAsia="仿宋" w:hAnsi="仿宋"/>
          <w:sz w:val="28"/>
          <w:szCs w:val="28"/>
        </w:rPr>
      </w:pPr>
      <w:r w:rsidRPr="0089492B">
        <w:rPr>
          <w:rFonts w:ascii="仿宋" w:eastAsia="仿宋" w:hAnsi="仿宋" w:hint="eastAsia"/>
          <w:sz w:val="28"/>
          <w:szCs w:val="28"/>
        </w:rPr>
        <w:t>参差荇菜，</w:t>
      </w:r>
      <w:proofErr w:type="gramStart"/>
      <w:r w:rsidRPr="0089492B">
        <w:rPr>
          <w:rFonts w:ascii="仿宋" w:eastAsia="仿宋" w:hAnsi="仿宋" w:hint="eastAsia"/>
          <w:sz w:val="28"/>
          <w:szCs w:val="28"/>
        </w:rPr>
        <w:t>左右采</w:t>
      </w:r>
      <w:proofErr w:type="gramEnd"/>
      <w:r w:rsidRPr="0089492B">
        <w:rPr>
          <w:rFonts w:ascii="仿宋" w:eastAsia="仿宋" w:hAnsi="仿宋" w:hint="eastAsia"/>
          <w:sz w:val="28"/>
          <w:szCs w:val="28"/>
        </w:rPr>
        <w:t>之。</w:t>
      </w:r>
    </w:p>
    <w:p w:rsidR="0089492B" w:rsidRDefault="0089492B" w:rsidP="0089492B">
      <w:pPr>
        <w:ind w:firstLineChars="200" w:firstLine="560"/>
        <w:jc w:val="center"/>
        <w:rPr>
          <w:rFonts w:ascii="仿宋" w:eastAsia="仿宋" w:hAnsi="仿宋"/>
          <w:sz w:val="28"/>
          <w:szCs w:val="28"/>
        </w:rPr>
      </w:pPr>
      <w:r w:rsidRPr="0089492B">
        <w:rPr>
          <w:rFonts w:ascii="仿宋" w:eastAsia="仿宋" w:hAnsi="仿宋" w:hint="eastAsia"/>
          <w:sz w:val="28"/>
          <w:szCs w:val="28"/>
        </w:rPr>
        <w:t>窈窕淑女，琴瑟友之。</w:t>
      </w:r>
    </w:p>
    <w:p w:rsidR="00185678" w:rsidRPr="0089492B" w:rsidRDefault="00185678" w:rsidP="0089492B">
      <w:pPr>
        <w:ind w:firstLineChars="200" w:firstLine="560"/>
        <w:jc w:val="center"/>
        <w:rPr>
          <w:rFonts w:ascii="仿宋" w:eastAsia="仿宋" w:hAnsi="仿宋" w:hint="eastAsia"/>
          <w:sz w:val="28"/>
          <w:szCs w:val="28"/>
        </w:rPr>
      </w:pPr>
    </w:p>
    <w:p w:rsidR="0089492B" w:rsidRPr="0089492B" w:rsidRDefault="0089492B" w:rsidP="0089492B">
      <w:pPr>
        <w:ind w:firstLineChars="200" w:firstLine="560"/>
        <w:jc w:val="center"/>
        <w:rPr>
          <w:rFonts w:ascii="仿宋" w:eastAsia="仿宋" w:hAnsi="仿宋"/>
          <w:sz w:val="28"/>
          <w:szCs w:val="28"/>
        </w:rPr>
      </w:pPr>
      <w:r w:rsidRPr="0089492B">
        <w:rPr>
          <w:rFonts w:ascii="仿宋" w:eastAsia="仿宋" w:hAnsi="仿宋" w:hint="eastAsia"/>
          <w:sz w:val="28"/>
          <w:szCs w:val="28"/>
        </w:rPr>
        <w:t>参差荇菜，左右芼之。</w:t>
      </w:r>
    </w:p>
    <w:p w:rsidR="0089492B" w:rsidRDefault="0089492B" w:rsidP="0089492B">
      <w:pPr>
        <w:ind w:firstLineChars="200" w:firstLine="560"/>
        <w:jc w:val="center"/>
        <w:rPr>
          <w:rFonts w:ascii="仿宋" w:eastAsia="仿宋" w:hAnsi="仿宋" w:hint="eastAsia"/>
          <w:sz w:val="28"/>
          <w:szCs w:val="28"/>
        </w:rPr>
      </w:pPr>
      <w:r w:rsidRPr="0089492B">
        <w:rPr>
          <w:rFonts w:ascii="仿宋" w:eastAsia="仿宋" w:hAnsi="仿宋" w:hint="eastAsia"/>
          <w:sz w:val="28"/>
          <w:szCs w:val="28"/>
        </w:rPr>
        <w:t>窈窕淑女，钟鼓乐之。</w:t>
      </w:r>
      <w:r>
        <w:rPr>
          <w:rFonts w:ascii="仿宋" w:eastAsia="仿宋" w:hAnsi="仿宋" w:hint="eastAsia"/>
          <w:sz w:val="28"/>
          <w:szCs w:val="28"/>
        </w:rPr>
        <w:t>”</w:t>
      </w:r>
    </w:p>
    <w:p w:rsidR="001E47A4" w:rsidRDefault="00153E9A" w:rsidP="001E47A4">
      <w:pPr>
        <w:ind w:firstLineChars="200" w:firstLine="560"/>
        <w:jc w:val="left"/>
        <w:rPr>
          <w:rFonts w:ascii="仿宋" w:eastAsia="仿宋" w:hAnsi="仿宋"/>
          <w:sz w:val="28"/>
          <w:szCs w:val="28"/>
        </w:rPr>
      </w:pPr>
      <w:r>
        <w:rPr>
          <w:rFonts w:ascii="仿宋" w:eastAsia="仿宋" w:hAnsi="仿宋" w:hint="eastAsia"/>
          <w:sz w:val="28"/>
          <w:szCs w:val="28"/>
        </w:rPr>
        <w:t>《诗经》的第一篇诗《关雎》历来受人们重视，对其题材的争论也从未停止过。古代有学者认为“君子”指周文王，“淑女”指</w:t>
      </w:r>
      <w:proofErr w:type="gramStart"/>
      <w:r>
        <w:rPr>
          <w:rFonts w:ascii="仿宋" w:eastAsia="仿宋" w:hAnsi="仿宋" w:hint="eastAsia"/>
          <w:sz w:val="28"/>
          <w:szCs w:val="28"/>
        </w:rPr>
        <w:t>其妃太姒</w:t>
      </w:r>
      <w:proofErr w:type="gramEnd"/>
      <w:r>
        <w:rPr>
          <w:rFonts w:ascii="仿宋" w:eastAsia="仿宋" w:hAnsi="仿宋" w:hint="eastAsia"/>
          <w:sz w:val="28"/>
          <w:szCs w:val="28"/>
        </w:rPr>
        <w:t>，诗的主旨乃是歌颂“后妃之德”；</w:t>
      </w:r>
      <w:r w:rsidR="0089492B">
        <w:rPr>
          <w:rFonts w:ascii="仿宋" w:eastAsia="仿宋" w:hAnsi="仿宋" w:hint="eastAsia"/>
          <w:sz w:val="28"/>
          <w:szCs w:val="28"/>
        </w:rPr>
        <w:t>亦有将</w:t>
      </w:r>
      <w:proofErr w:type="gramStart"/>
      <w:r w:rsidR="0089492B">
        <w:rPr>
          <w:rFonts w:ascii="仿宋" w:eastAsia="仿宋" w:hAnsi="仿宋" w:hint="eastAsia"/>
          <w:sz w:val="28"/>
          <w:szCs w:val="28"/>
        </w:rPr>
        <w:t>这首诗读作</w:t>
      </w:r>
      <w:proofErr w:type="gramEnd"/>
      <w:r w:rsidR="0089492B">
        <w:rPr>
          <w:rFonts w:ascii="仿宋" w:eastAsia="仿宋" w:hAnsi="仿宋" w:hint="eastAsia"/>
          <w:sz w:val="28"/>
          <w:szCs w:val="28"/>
        </w:rPr>
        <w:t>统治者的求贤若渴；</w:t>
      </w:r>
      <w:r>
        <w:rPr>
          <w:rFonts w:ascii="仿宋" w:eastAsia="仿宋" w:hAnsi="仿宋" w:hint="eastAsia"/>
          <w:sz w:val="28"/>
          <w:szCs w:val="28"/>
        </w:rPr>
        <w:t>这些</w:t>
      </w:r>
      <w:r w:rsidR="0089492B">
        <w:rPr>
          <w:rFonts w:ascii="仿宋" w:eastAsia="仿宋" w:hAnsi="仿宋" w:hint="eastAsia"/>
          <w:sz w:val="28"/>
          <w:szCs w:val="28"/>
        </w:rPr>
        <w:t>总归是</w:t>
      </w:r>
      <w:r w:rsidR="00105356">
        <w:rPr>
          <w:rFonts w:ascii="仿宋" w:eastAsia="仿宋" w:hAnsi="仿宋" w:hint="eastAsia"/>
          <w:sz w:val="28"/>
          <w:szCs w:val="28"/>
        </w:rPr>
        <w:t>难以</w:t>
      </w:r>
      <w:r w:rsidR="0089492B">
        <w:rPr>
          <w:rFonts w:ascii="仿宋" w:eastAsia="仿宋" w:hAnsi="仿宋" w:hint="eastAsia"/>
          <w:sz w:val="28"/>
          <w:szCs w:val="28"/>
        </w:rPr>
        <w:t>定论的，但可以肯定的是，《关雎》其文字所直接描绘的，是一位男子在追求美丽贤淑的心上人时焦虑急迫、昼思夜</w:t>
      </w:r>
      <w:proofErr w:type="gramStart"/>
      <w:r w:rsidR="0089492B">
        <w:rPr>
          <w:rFonts w:ascii="仿宋" w:eastAsia="仿宋" w:hAnsi="仿宋" w:hint="eastAsia"/>
          <w:sz w:val="28"/>
          <w:szCs w:val="28"/>
        </w:rPr>
        <w:t>想难以</w:t>
      </w:r>
      <w:proofErr w:type="gramEnd"/>
      <w:r w:rsidR="0089492B">
        <w:rPr>
          <w:rFonts w:ascii="仿宋" w:eastAsia="仿宋" w:hAnsi="仿宋" w:hint="eastAsia"/>
          <w:sz w:val="28"/>
          <w:szCs w:val="28"/>
        </w:rPr>
        <w:t>入眠的相思情景。</w:t>
      </w:r>
    </w:p>
    <w:p w:rsidR="00FC7C4F" w:rsidRDefault="003A1001" w:rsidP="001E47A4">
      <w:pPr>
        <w:ind w:firstLineChars="200" w:firstLine="560"/>
        <w:jc w:val="left"/>
        <w:rPr>
          <w:rFonts w:ascii="仿宋" w:eastAsia="仿宋" w:hAnsi="仿宋" w:hint="eastAsia"/>
          <w:sz w:val="28"/>
          <w:szCs w:val="28"/>
        </w:rPr>
      </w:pPr>
      <w:r>
        <w:rPr>
          <w:rFonts w:ascii="仿宋" w:eastAsia="仿宋" w:hAnsi="仿宋" w:hint="eastAsia"/>
          <w:sz w:val="28"/>
          <w:szCs w:val="28"/>
        </w:rPr>
        <w:t>此篇引起了无数人的共鸣，“窈窕淑女”、“辗转反侧”等词汇，至今仍鲜活地</w:t>
      </w:r>
      <w:proofErr w:type="gramStart"/>
      <w:r>
        <w:rPr>
          <w:rFonts w:ascii="仿宋" w:eastAsia="仿宋" w:hAnsi="仿宋" w:hint="eastAsia"/>
          <w:sz w:val="28"/>
          <w:szCs w:val="28"/>
        </w:rPr>
        <w:t>跃动着</w:t>
      </w:r>
      <w:proofErr w:type="gramEnd"/>
      <w:r>
        <w:rPr>
          <w:rFonts w:ascii="仿宋" w:eastAsia="仿宋" w:hAnsi="仿宋" w:hint="eastAsia"/>
          <w:sz w:val="28"/>
          <w:szCs w:val="28"/>
        </w:rPr>
        <w:t>。这样历久弥新的生命力不可不谓是奇迹，究其原因，</w:t>
      </w:r>
      <w:r w:rsidR="001E47A4">
        <w:rPr>
          <w:rFonts w:ascii="仿宋" w:eastAsia="仿宋" w:hAnsi="仿宋" w:hint="eastAsia"/>
          <w:sz w:val="28"/>
          <w:szCs w:val="28"/>
        </w:rPr>
        <w:t>正</w:t>
      </w:r>
      <w:r>
        <w:rPr>
          <w:rFonts w:ascii="仿宋" w:eastAsia="仿宋" w:hAnsi="仿宋" w:hint="eastAsia"/>
          <w:sz w:val="28"/>
          <w:szCs w:val="28"/>
        </w:rPr>
        <w:t>是《诗经》的现实主义特色</w:t>
      </w:r>
      <w:r w:rsidR="001E47A4">
        <w:rPr>
          <w:rFonts w:ascii="仿宋" w:eastAsia="仿宋" w:hAnsi="仿宋" w:hint="eastAsia"/>
          <w:sz w:val="28"/>
          <w:szCs w:val="28"/>
        </w:rPr>
        <w:t>。《诗经》中</w:t>
      </w:r>
      <w:r w:rsidR="001E47A4" w:rsidRPr="00FA0284">
        <w:rPr>
          <w:rFonts w:ascii="仿宋" w:eastAsia="仿宋" w:hAnsi="仿宋" w:hint="eastAsia"/>
          <w:sz w:val="28"/>
          <w:szCs w:val="28"/>
        </w:rPr>
        <w:t>鲜明的是非观念和强烈的爱憎感情</w:t>
      </w:r>
      <w:r w:rsidR="001E47A4">
        <w:rPr>
          <w:rFonts w:ascii="仿宋" w:eastAsia="仿宋" w:hAnsi="仿宋" w:hint="eastAsia"/>
          <w:sz w:val="28"/>
          <w:szCs w:val="28"/>
        </w:rPr>
        <w:t>，无一不是以对</w:t>
      </w:r>
      <w:r w:rsidRPr="00FA0284">
        <w:rPr>
          <w:rFonts w:ascii="仿宋" w:eastAsia="仿宋" w:hAnsi="仿宋" w:hint="eastAsia"/>
          <w:sz w:val="28"/>
          <w:szCs w:val="28"/>
        </w:rPr>
        <w:t>现实生活</w:t>
      </w:r>
      <w:r w:rsidR="001E47A4">
        <w:rPr>
          <w:rFonts w:ascii="仿宋" w:eastAsia="仿宋" w:hAnsi="仿宋" w:hint="eastAsia"/>
          <w:sz w:val="28"/>
          <w:szCs w:val="28"/>
        </w:rPr>
        <w:t>的</w:t>
      </w:r>
      <w:r w:rsidRPr="00FA0284">
        <w:rPr>
          <w:rFonts w:ascii="仿宋" w:eastAsia="仿宋" w:hAnsi="仿宋" w:hint="eastAsia"/>
          <w:sz w:val="28"/>
          <w:szCs w:val="28"/>
        </w:rPr>
        <w:t>真实描绘</w:t>
      </w:r>
      <w:r w:rsidR="001E47A4">
        <w:rPr>
          <w:rFonts w:ascii="仿宋" w:eastAsia="仿宋" w:hAnsi="仿宋" w:hint="eastAsia"/>
          <w:sz w:val="28"/>
          <w:szCs w:val="28"/>
        </w:rPr>
        <w:t>为</w:t>
      </w:r>
      <w:r w:rsidRPr="00FA0284">
        <w:rPr>
          <w:rFonts w:ascii="仿宋" w:eastAsia="仿宋" w:hAnsi="仿宋" w:hint="eastAsia"/>
          <w:sz w:val="28"/>
          <w:szCs w:val="28"/>
        </w:rPr>
        <w:t>基础</w:t>
      </w:r>
      <w:r w:rsidR="001E47A4">
        <w:rPr>
          <w:rFonts w:ascii="仿宋" w:eastAsia="仿宋" w:hAnsi="仿宋" w:hint="eastAsia"/>
          <w:sz w:val="28"/>
          <w:szCs w:val="28"/>
        </w:rPr>
        <w:t>。</w:t>
      </w:r>
      <w:r w:rsidRPr="00FA0284">
        <w:rPr>
          <w:rFonts w:ascii="仿宋" w:eastAsia="仿宋" w:hAnsi="仿宋" w:hint="eastAsia"/>
          <w:sz w:val="28"/>
          <w:szCs w:val="28"/>
        </w:rPr>
        <w:t>诗</w:t>
      </w:r>
      <w:r w:rsidRPr="00FA0284">
        <w:rPr>
          <w:rFonts w:ascii="仿宋" w:eastAsia="仿宋" w:hAnsi="仿宋" w:hint="eastAsia"/>
          <w:sz w:val="28"/>
          <w:szCs w:val="28"/>
        </w:rPr>
        <w:lastRenderedPageBreak/>
        <w:t>中的主人公</w:t>
      </w:r>
      <w:r>
        <w:rPr>
          <w:rFonts w:ascii="仿宋" w:eastAsia="仿宋" w:hAnsi="仿宋" w:hint="eastAsia"/>
          <w:sz w:val="28"/>
          <w:szCs w:val="28"/>
        </w:rPr>
        <w:t>的</w:t>
      </w:r>
      <w:r w:rsidRPr="00FA0284">
        <w:rPr>
          <w:rFonts w:ascii="仿宋" w:eastAsia="仿宋" w:hAnsi="仿宋" w:hint="eastAsia"/>
          <w:sz w:val="28"/>
          <w:szCs w:val="28"/>
        </w:rPr>
        <w:t>情感</w:t>
      </w:r>
      <w:r>
        <w:rPr>
          <w:rFonts w:ascii="仿宋" w:eastAsia="仿宋" w:hAnsi="仿宋" w:hint="eastAsia"/>
          <w:sz w:val="28"/>
          <w:szCs w:val="28"/>
        </w:rPr>
        <w:t>绝</w:t>
      </w:r>
      <w:r w:rsidR="001E47A4">
        <w:rPr>
          <w:rFonts w:ascii="仿宋" w:eastAsia="仿宋" w:hAnsi="仿宋" w:hint="eastAsia"/>
          <w:sz w:val="28"/>
          <w:szCs w:val="28"/>
        </w:rPr>
        <w:t>非</w:t>
      </w:r>
      <w:r w:rsidRPr="00FA0284">
        <w:rPr>
          <w:rFonts w:ascii="仿宋" w:eastAsia="仿宋" w:hAnsi="仿宋" w:hint="eastAsia"/>
          <w:sz w:val="28"/>
          <w:szCs w:val="28"/>
        </w:rPr>
        <w:t>空洞</w:t>
      </w:r>
      <w:r>
        <w:rPr>
          <w:rFonts w:ascii="仿宋" w:eastAsia="仿宋" w:hAnsi="仿宋" w:hint="eastAsia"/>
          <w:sz w:val="28"/>
          <w:szCs w:val="28"/>
        </w:rPr>
        <w:t>而抽象的</w:t>
      </w:r>
      <w:r w:rsidRPr="00FA0284">
        <w:rPr>
          <w:rFonts w:ascii="仿宋" w:eastAsia="仿宋" w:hAnsi="仿宋" w:hint="eastAsia"/>
          <w:sz w:val="28"/>
          <w:szCs w:val="28"/>
        </w:rPr>
        <w:t>，而是</w:t>
      </w:r>
      <w:r w:rsidR="001E47A4">
        <w:rPr>
          <w:rFonts w:ascii="仿宋" w:eastAsia="仿宋" w:hAnsi="仿宋" w:hint="eastAsia"/>
          <w:sz w:val="28"/>
          <w:szCs w:val="28"/>
        </w:rPr>
        <w:t>有根可循</w:t>
      </w:r>
      <w:r w:rsidRPr="00FA0284">
        <w:rPr>
          <w:rFonts w:ascii="仿宋" w:eastAsia="仿宋" w:hAnsi="仿宋" w:hint="eastAsia"/>
          <w:sz w:val="28"/>
          <w:szCs w:val="28"/>
        </w:rPr>
        <w:t>的</w:t>
      </w:r>
      <w:r w:rsidR="001E47A4">
        <w:rPr>
          <w:rFonts w:ascii="仿宋" w:eastAsia="仿宋" w:hAnsi="仿宋" w:hint="eastAsia"/>
          <w:sz w:val="28"/>
          <w:szCs w:val="28"/>
        </w:rPr>
        <w:t>、有血有肉</w:t>
      </w:r>
      <w:r w:rsidRPr="00FA0284">
        <w:rPr>
          <w:rFonts w:ascii="仿宋" w:eastAsia="仿宋" w:hAnsi="仿宋" w:hint="eastAsia"/>
          <w:sz w:val="28"/>
          <w:szCs w:val="28"/>
        </w:rPr>
        <w:t>的</w:t>
      </w:r>
      <w:r w:rsidR="001E47A4">
        <w:rPr>
          <w:rFonts w:ascii="仿宋" w:eastAsia="仿宋" w:hAnsi="仿宋" w:hint="eastAsia"/>
          <w:sz w:val="28"/>
          <w:szCs w:val="28"/>
        </w:rPr>
        <w:t>真切感受</w:t>
      </w:r>
      <w:r w:rsidRPr="00FA0284">
        <w:rPr>
          <w:rFonts w:ascii="仿宋" w:eastAsia="仿宋" w:hAnsi="仿宋" w:hint="eastAsia"/>
          <w:sz w:val="28"/>
          <w:szCs w:val="28"/>
        </w:rPr>
        <w:t>。</w:t>
      </w:r>
      <w:r w:rsidR="001E47A4">
        <w:rPr>
          <w:rFonts w:ascii="仿宋" w:eastAsia="仿宋" w:hAnsi="仿宋" w:hint="eastAsia"/>
          <w:sz w:val="28"/>
          <w:szCs w:val="28"/>
        </w:rPr>
        <w:t>王右军所感“</w:t>
      </w:r>
      <w:r w:rsidR="001E47A4" w:rsidRPr="001E47A4">
        <w:rPr>
          <w:rFonts w:ascii="仿宋" w:eastAsia="仿宋" w:hAnsi="仿宋" w:hint="eastAsia"/>
          <w:sz w:val="28"/>
          <w:szCs w:val="28"/>
        </w:rPr>
        <w:t>虽</w:t>
      </w:r>
      <w:proofErr w:type="gramStart"/>
      <w:r w:rsidR="001E47A4" w:rsidRPr="001E47A4">
        <w:rPr>
          <w:rFonts w:ascii="仿宋" w:eastAsia="仿宋" w:hAnsi="仿宋" w:hint="eastAsia"/>
          <w:sz w:val="28"/>
          <w:szCs w:val="28"/>
        </w:rPr>
        <w:t>世殊事</w:t>
      </w:r>
      <w:proofErr w:type="gramEnd"/>
      <w:r w:rsidR="001E47A4" w:rsidRPr="001E47A4">
        <w:rPr>
          <w:rFonts w:ascii="仿宋" w:eastAsia="仿宋" w:hAnsi="仿宋" w:hint="eastAsia"/>
          <w:sz w:val="28"/>
          <w:szCs w:val="28"/>
        </w:rPr>
        <w:t>异，所以兴怀，其致一也</w:t>
      </w:r>
      <w:r w:rsidR="001E47A4">
        <w:rPr>
          <w:rFonts w:ascii="仿宋" w:eastAsia="仿宋" w:hAnsi="仿宋" w:hint="eastAsia"/>
          <w:sz w:val="28"/>
          <w:szCs w:val="28"/>
        </w:rPr>
        <w:t>”，也基于此。</w:t>
      </w:r>
    </w:p>
    <w:p w:rsidR="00392EB8" w:rsidRDefault="001E47A4" w:rsidP="006D4493">
      <w:pPr>
        <w:ind w:firstLineChars="200" w:firstLine="560"/>
        <w:rPr>
          <w:rFonts w:ascii="仿宋" w:eastAsia="仿宋" w:hAnsi="仿宋"/>
          <w:sz w:val="28"/>
          <w:szCs w:val="28"/>
        </w:rPr>
      </w:pPr>
      <w:r>
        <w:rPr>
          <w:rFonts w:ascii="仿宋" w:eastAsia="仿宋" w:hAnsi="仿宋" w:hint="eastAsia"/>
          <w:sz w:val="28"/>
          <w:szCs w:val="28"/>
        </w:rPr>
        <w:t>《</w:t>
      </w:r>
      <w:r w:rsidR="006D4493">
        <w:rPr>
          <w:rFonts w:ascii="仿宋" w:eastAsia="仿宋" w:hAnsi="仿宋" w:hint="eastAsia"/>
          <w:sz w:val="28"/>
          <w:szCs w:val="28"/>
        </w:rPr>
        <w:t>关雎</w:t>
      </w:r>
      <w:r>
        <w:rPr>
          <w:rFonts w:ascii="仿宋" w:eastAsia="仿宋" w:hAnsi="仿宋" w:hint="eastAsia"/>
          <w:sz w:val="28"/>
          <w:szCs w:val="28"/>
        </w:rPr>
        <w:t>》</w:t>
      </w:r>
      <w:r w:rsidR="001D77D2">
        <w:rPr>
          <w:rFonts w:ascii="仿宋" w:eastAsia="仿宋" w:hAnsi="仿宋" w:hint="eastAsia"/>
          <w:sz w:val="28"/>
          <w:szCs w:val="28"/>
        </w:rPr>
        <w:t>的开篇也很有趣味，</w:t>
      </w:r>
      <w:r w:rsidR="006D4493">
        <w:rPr>
          <w:rFonts w:ascii="仿宋" w:eastAsia="仿宋" w:hAnsi="仿宋" w:hint="eastAsia"/>
          <w:sz w:val="28"/>
          <w:szCs w:val="28"/>
        </w:rPr>
        <w:t>不直接切入主人公对心上人</w:t>
      </w:r>
      <w:r w:rsidR="006D4493" w:rsidRPr="00FA0284">
        <w:rPr>
          <w:rFonts w:ascii="仿宋" w:eastAsia="仿宋" w:hAnsi="仿宋" w:hint="eastAsia"/>
          <w:sz w:val="28"/>
          <w:szCs w:val="28"/>
        </w:rPr>
        <w:t>的追</w:t>
      </w:r>
      <w:r w:rsidR="006D4493">
        <w:rPr>
          <w:rFonts w:ascii="仿宋" w:eastAsia="仿宋" w:hAnsi="仿宋" w:hint="eastAsia"/>
          <w:sz w:val="28"/>
          <w:szCs w:val="28"/>
        </w:rPr>
        <w:t>求</w:t>
      </w:r>
      <w:r w:rsidR="006D4493" w:rsidRPr="00FA0284">
        <w:rPr>
          <w:rFonts w:ascii="仿宋" w:eastAsia="仿宋" w:hAnsi="仿宋" w:hint="eastAsia"/>
          <w:sz w:val="28"/>
          <w:szCs w:val="28"/>
        </w:rPr>
        <w:t>，</w:t>
      </w:r>
      <w:r w:rsidR="006D4493">
        <w:rPr>
          <w:rFonts w:ascii="仿宋" w:eastAsia="仿宋" w:hAnsi="仿宋" w:hint="eastAsia"/>
          <w:sz w:val="28"/>
          <w:szCs w:val="28"/>
        </w:rPr>
        <w:t>却以</w:t>
      </w:r>
      <w:r w:rsidR="006D4493" w:rsidRPr="00FA0284">
        <w:rPr>
          <w:rFonts w:ascii="仿宋" w:eastAsia="仿宋" w:hAnsi="仿宋" w:hint="eastAsia"/>
          <w:sz w:val="28"/>
          <w:szCs w:val="28"/>
        </w:rPr>
        <w:t>“关关雎鸠，在河之洲</w:t>
      </w:r>
      <w:r w:rsidR="006D4493">
        <w:rPr>
          <w:rFonts w:ascii="仿宋" w:eastAsia="仿宋" w:hAnsi="仿宋" w:hint="eastAsia"/>
          <w:sz w:val="28"/>
          <w:szCs w:val="28"/>
        </w:rPr>
        <w:t>”</w:t>
      </w:r>
      <w:r w:rsidR="001D77D2">
        <w:rPr>
          <w:rFonts w:ascii="仿宋" w:eastAsia="仿宋" w:hAnsi="仿宋" w:hint="eastAsia"/>
          <w:sz w:val="28"/>
          <w:szCs w:val="28"/>
        </w:rPr>
        <w:t>起笔。这</w:t>
      </w:r>
      <w:r w:rsidR="006D4493">
        <w:rPr>
          <w:rFonts w:ascii="仿宋" w:eastAsia="仿宋" w:hAnsi="仿宋" w:hint="eastAsia"/>
          <w:sz w:val="28"/>
          <w:szCs w:val="28"/>
        </w:rPr>
        <w:t>正是《诗经》的“兴”这一</w:t>
      </w:r>
      <w:r w:rsidR="00FC7C4F" w:rsidRPr="00FA0284">
        <w:rPr>
          <w:rFonts w:ascii="仿宋" w:eastAsia="仿宋" w:hAnsi="仿宋" w:hint="eastAsia"/>
          <w:sz w:val="28"/>
          <w:szCs w:val="28"/>
        </w:rPr>
        <w:t>独特的</w:t>
      </w:r>
      <w:r w:rsidR="006D4493">
        <w:rPr>
          <w:rFonts w:ascii="仿宋" w:eastAsia="仿宋" w:hAnsi="仿宋" w:hint="eastAsia"/>
          <w:sz w:val="28"/>
          <w:szCs w:val="28"/>
        </w:rPr>
        <w:t>艺术手法</w:t>
      </w:r>
      <w:r w:rsidR="00FC7C4F" w:rsidRPr="00FA0284">
        <w:rPr>
          <w:rFonts w:ascii="仿宋" w:eastAsia="仿宋" w:hAnsi="仿宋" w:hint="eastAsia"/>
          <w:sz w:val="28"/>
          <w:szCs w:val="28"/>
        </w:rPr>
        <w:t>，</w:t>
      </w:r>
      <w:r w:rsidR="006D4493">
        <w:rPr>
          <w:rFonts w:ascii="仿宋" w:eastAsia="仿宋" w:hAnsi="仿宋" w:hint="eastAsia"/>
          <w:sz w:val="28"/>
          <w:szCs w:val="28"/>
        </w:rPr>
        <w:t>即</w:t>
      </w:r>
      <w:r w:rsidR="001D77D2">
        <w:rPr>
          <w:rFonts w:ascii="仿宋" w:eastAsia="仿宋" w:hAnsi="仿宋" w:hint="eastAsia"/>
          <w:sz w:val="28"/>
          <w:szCs w:val="28"/>
        </w:rPr>
        <w:t>如朱熹所言，“先言他物以引起所咏之词也”，故又</w:t>
      </w:r>
      <w:r w:rsidR="00FC7C4F" w:rsidRPr="00FA0284">
        <w:rPr>
          <w:rFonts w:ascii="仿宋" w:eastAsia="仿宋" w:hAnsi="仿宋" w:hint="eastAsia"/>
          <w:sz w:val="28"/>
          <w:szCs w:val="28"/>
        </w:rPr>
        <w:t>称作</w:t>
      </w:r>
      <w:r w:rsidR="006D4493">
        <w:rPr>
          <w:rFonts w:ascii="仿宋" w:eastAsia="仿宋" w:hAnsi="仿宋" w:hint="eastAsia"/>
          <w:sz w:val="28"/>
          <w:szCs w:val="28"/>
        </w:rPr>
        <w:t>“</w:t>
      </w:r>
      <w:r w:rsidR="00FC7C4F" w:rsidRPr="00FA0284">
        <w:rPr>
          <w:rFonts w:ascii="仿宋" w:eastAsia="仿宋" w:hAnsi="仿宋" w:hint="eastAsia"/>
          <w:sz w:val="28"/>
          <w:szCs w:val="28"/>
        </w:rPr>
        <w:t>起兴</w:t>
      </w:r>
      <w:r w:rsidR="006D4493">
        <w:rPr>
          <w:rFonts w:ascii="仿宋" w:eastAsia="仿宋" w:hAnsi="仿宋" w:hint="eastAsia"/>
          <w:sz w:val="28"/>
          <w:szCs w:val="28"/>
        </w:rPr>
        <w:t>”</w:t>
      </w:r>
      <w:r w:rsidR="00FC7C4F" w:rsidRPr="00FA0284">
        <w:rPr>
          <w:rFonts w:ascii="仿宋" w:eastAsia="仿宋" w:hAnsi="仿宋" w:hint="eastAsia"/>
          <w:sz w:val="28"/>
          <w:szCs w:val="28"/>
        </w:rPr>
        <w:t>。</w:t>
      </w:r>
      <w:r w:rsidR="006D4493" w:rsidRPr="00FA0284">
        <w:rPr>
          <w:rFonts w:ascii="仿宋" w:eastAsia="仿宋" w:hAnsi="仿宋" w:hint="eastAsia"/>
          <w:sz w:val="28"/>
          <w:szCs w:val="28"/>
        </w:rPr>
        <w:t>洲上水鸟和</w:t>
      </w:r>
      <w:proofErr w:type="gramStart"/>
      <w:r w:rsidR="006D4493" w:rsidRPr="00FA0284">
        <w:rPr>
          <w:rFonts w:ascii="仿宋" w:eastAsia="仿宋" w:hAnsi="仿宋" w:hint="eastAsia"/>
          <w:sz w:val="28"/>
          <w:szCs w:val="28"/>
        </w:rPr>
        <w:t>鸣</w:t>
      </w:r>
      <w:r w:rsidR="001D77D2">
        <w:rPr>
          <w:rFonts w:ascii="仿宋" w:eastAsia="仿宋" w:hAnsi="仿宋" w:hint="eastAsia"/>
          <w:sz w:val="28"/>
          <w:szCs w:val="28"/>
        </w:rPr>
        <w:t>，</w:t>
      </w:r>
      <w:proofErr w:type="gramEnd"/>
      <w:r w:rsidR="006D4493">
        <w:rPr>
          <w:rFonts w:ascii="仿宋" w:eastAsia="仿宋" w:hAnsi="仿宋" w:hint="eastAsia"/>
          <w:sz w:val="28"/>
          <w:szCs w:val="28"/>
        </w:rPr>
        <w:t>本</w:t>
      </w:r>
      <w:r w:rsidR="006D4493" w:rsidRPr="00FA0284">
        <w:rPr>
          <w:rFonts w:ascii="仿宋" w:eastAsia="仿宋" w:hAnsi="仿宋" w:hint="eastAsia"/>
          <w:sz w:val="28"/>
          <w:szCs w:val="28"/>
        </w:rPr>
        <w:t>就有求偶的意思，</w:t>
      </w:r>
      <w:r w:rsidR="006D4493">
        <w:rPr>
          <w:rFonts w:ascii="仿宋" w:eastAsia="仿宋" w:hAnsi="仿宋" w:hint="eastAsia"/>
          <w:sz w:val="28"/>
          <w:szCs w:val="28"/>
        </w:rPr>
        <w:t>与后</w:t>
      </w:r>
      <w:proofErr w:type="gramStart"/>
      <w:r w:rsidR="006D4493">
        <w:rPr>
          <w:rFonts w:ascii="仿宋" w:eastAsia="仿宋" w:hAnsi="仿宋" w:hint="eastAsia"/>
          <w:sz w:val="28"/>
          <w:szCs w:val="28"/>
        </w:rPr>
        <w:t>文</w:t>
      </w:r>
      <w:r w:rsidR="006D4493" w:rsidRPr="00FA0284">
        <w:rPr>
          <w:rFonts w:ascii="仿宋" w:eastAsia="仿宋" w:hAnsi="仿宋" w:hint="eastAsia"/>
          <w:sz w:val="28"/>
          <w:szCs w:val="28"/>
        </w:rPr>
        <w:t>有着</w:t>
      </w:r>
      <w:proofErr w:type="gramEnd"/>
      <w:r w:rsidR="006D4493" w:rsidRPr="00FA0284">
        <w:rPr>
          <w:rFonts w:ascii="仿宋" w:eastAsia="仿宋" w:hAnsi="仿宋" w:hint="eastAsia"/>
          <w:sz w:val="28"/>
          <w:szCs w:val="28"/>
        </w:rPr>
        <w:t>内在的联系</w:t>
      </w:r>
      <w:r w:rsidR="006D4493">
        <w:rPr>
          <w:rFonts w:ascii="仿宋" w:eastAsia="仿宋" w:hAnsi="仿宋" w:hint="eastAsia"/>
          <w:sz w:val="28"/>
          <w:szCs w:val="28"/>
        </w:rPr>
        <w:t>，故而以此起兴。而在部分诗篇中，</w:t>
      </w:r>
      <w:r w:rsidR="00FC7C4F" w:rsidRPr="00FA0284">
        <w:rPr>
          <w:rFonts w:ascii="仿宋" w:eastAsia="仿宋" w:hAnsi="仿宋" w:hint="eastAsia"/>
          <w:sz w:val="28"/>
          <w:szCs w:val="28"/>
        </w:rPr>
        <w:t>起兴部分</w:t>
      </w:r>
      <w:r w:rsidR="006D4493">
        <w:rPr>
          <w:rFonts w:ascii="仿宋" w:eastAsia="仿宋" w:hAnsi="仿宋" w:hint="eastAsia"/>
          <w:sz w:val="28"/>
          <w:szCs w:val="28"/>
        </w:rPr>
        <w:t>与</w:t>
      </w:r>
      <w:r w:rsidR="00FC7C4F" w:rsidRPr="00FA0284">
        <w:rPr>
          <w:rFonts w:ascii="仿宋" w:eastAsia="仿宋" w:hAnsi="仿宋" w:hint="eastAsia"/>
          <w:sz w:val="28"/>
          <w:szCs w:val="28"/>
        </w:rPr>
        <w:t>后</w:t>
      </w:r>
      <w:proofErr w:type="gramStart"/>
      <w:r w:rsidR="006D4493">
        <w:rPr>
          <w:rFonts w:ascii="仿宋" w:eastAsia="仿宋" w:hAnsi="仿宋" w:hint="eastAsia"/>
          <w:sz w:val="28"/>
          <w:szCs w:val="28"/>
        </w:rPr>
        <w:t>文</w:t>
      </w:r>
      <w:r w:rsidR="00FC7C4F" w:rsidRPr="00FA0284">
        <w:rPr>
          <w:rFonts w:ascii="仿宋" w:eastAsia="仿宋" w:hAnsi="仿宋" w:hint="eastAsia"/>
          <w:sz w:val="28"/>
          <w:szCs w:val="28"/>
        </w:rPr>
        <w:t>主体</w:t>
      </w:r>
      <w:proofErr w:type="gramEnd"/>
      <w:r w:rsidR="006D4493">
        <w:rPr>
          <w:rFonts w:ascii="仿宋" w:eastAsia="仿宋" w:hAnsi="仿宋" w:hint="eastAsia"/>
          <w:sz w:val="28"/>
          <w:szCs w:val="28"/>
        </w:rPr>
        <w:t>并无</w:t>
      </w:r>
      <w:r w:rsidR="00FC7C4F" w:rsidRPr="00FA0284">
        <w:rPr>
          <w:rFonts w:ascii="仿宋" w:eastAsia="仿宋" w:hAnsi="仿宋" w:hint="eastAsia"/>
          <w:sz w:val="28"/>
          <w:szCs w:val="28"/>
        </w:rPr>
        <w:t>直接关联，</w:t>
      </w:r>
      <w:r w:rsidR="001D77D2">
        <w:rPr>
          <w:rFonts w:ascii="仿宋" w:eastAsia="仿宋" w:hAnsi="仿宋" w:hint="eastAsia"/>
          <w:sz w:val="28"/>
          <w:szCs w:val="28"/>
        </w:rPr>
        <w:t>譬如</w:t>
      </w:r>
      <w:r w:rsidR="001D77D2" w:rsidRPr="00FA0284">
        <w:rPr>
          <w:rFonts w:ascii="仿宋" w:eastAsia="仿宋" w:hAnsi="仿宋" w:hint="eastAsia"/>
          <w:sz w:val="28"/>
          <w:szCs w:val="28"/>
        </w:rPr>
        <w:t>《秦风·蒹葭》</w:t>
      </w:r>
      <w:r w:rsidR="001D77D2">
        <w:rPr>
          <w:rFonts w:ascii="仿宋" w:eastAsia="仿宋" w:hAnsi="仿宋" w:hint="eastAsia"/>
          <w:sz w:val="28"/>
          <w:szCs w:val="28"/>
        </w:rPr>
        <w:t>写对心上人的苦苦追求</w:t>
      </w:r>
      <w:r w:rsidR="001D77D2" w:rsidRPr="00FA0284">
        <w:rPr>
          <w:rFonts w:ascii="仿宋" w:eastAsia="仿宋" w:hAnsi="仿宋" w:hint="eastAsia"/>
          <w:sz w:val="28"/>
          <w:szCs w:val="28"/>
        </w:rPr>
        <w:t>，</w:t>
      </w:r>
      <w:r w:rsidR="001D77D2">
        <w:rPr>
          <w:rFonts w:ascii="仿宋" w:eastAsia="仿宋" w:hAnsi="仿宋" w:hint="eastAsia"/>
          <w:sz w:val="28"/>
          <w:szCs w:val="28"/>
        </w:rPr>
        <w:t>却</w:t>
      </w:r>
      <w:r w:rsidR="001D77D2" w:rsidRPr="00FA0284">
        <w:rPr>
          <w:rFonts w:ascii="仿宋" w:eastAsia="仿宋" w:hAnsi="仿宋" w:hint="eastAsia"/>
          <w:sz w:val="28"/>
          <w:szCs w:val="28"/>
        </w:rPr>
        <w:t>以</w:t>
      </w:r>
      <w:proofErr w:type="gramStart"/>
      <w:r w:rsidR="001D77D2" w:rsidRPr="00FA0284">
        <w:rPr>
          <w:rFonts w:ascii="仿宋" w:eastAsia="仿宋" w:hAnsi="仿宋" w:hint="eastAsia"/>
          <w:sz w:val="28"/>
          <w:szCs w:val="28"/>
        </w:rPr>
        <w:t>蒹葭</w:t>
      </w:r>
      <w:proofErr w:type="gramEnd"/>
      <w:r w:rsidR="001D77D2" w:rsidRPr="00FA0284">
        <w:rPr>
          <w:rFonts w:ascii="仿宋" w:eastAsia="仿宋" w:hAnsi="仿宋" w:hint="eastAsia"/>
          <w:sz w:val="28"/>
          <w:szCs w:val="28"/>
        </w:rPr>
        <w:t>和白露开始</w:t>
      </w:r>
      <w:r w:rsidR="00F03A28">
        <w:rPr>
          <w:rFonts w:ascii="仿宋" w:eastAsia="仿宋" w:hAnsi="仿宋" w:hint="eastAsia"/>
          <w:sz w:val="28"/>
          <w:szCs w:val="28"/>
        </w:rPr>
        <w:t>，由此渲染</w:t>
      </w:r>
      <w:r w:rsidR="00F03A28" w:rsidRPr="00F03A28">
        <w:rPr>
          <w:rFonts w:ascii="仿宋" w:eastAsia="仿宋" w:hAnsi="仿宋" w:hint="eastAsia"/>
          <w:sz w:val="28"/>
          <w:szCs w:val="28"/>
        </w:rPr>
        <w:t>出深秋</w:t>
      </w:r>
      <w:r w:rsidR="00F03A28">
        <w:rPr>
          <w:rFonts w:ascii="仿宋" w:eastAsia="仿宋" w:hAnsi="仿宋" w:hint="eastAsia"/>
          <w:sz w:val="28"/>
          <w:szCs w:val="28"/>
        </w:rPr>
        <w:t>独有的</w:t>
      </w:r>
      <w:r w:rsidR="00F03A28" w:rsidRPr="00F03A28">
        <w:rPr>
          <w:rFonts w:ascii="仿宋" w:eastAsia="仿宋" w:hAnsi="仿宋" w:hint="eastAsia"/>
          <w:sz w:val="28"/>
          <w:szCs w:val="28"/>
        </w:rPr>
        <w:t>哀伤朦胧的</w:t>
      </w:r>
      <w:r w:rsidR="00F03A28">
        <w:rPr>
          <w:rFonts w:ascii="仿宋" w:eastAsia="仿宋" w:hAnsi="仿宋" w:hint="eastAsia"/>
          <w:sz w:val="28"/>
          <w:szCs w:val="28"/>
        </w:rPr>
        <w:t>氛围，为后文主人公的苦苦追求、</w:t>
      </w:r>
      <w:proofErr w:type="gramStart"/>
      <w:r w:rsidR="00F03A28">
        <w:rPr>
          <w:rFonts w:ascii="仿宋" w:eastAsia="仿宋" w:hAnsi="仿宋" w:hint="eastAsia"/>
          <w:sz w:val="28"/>
          <w:szCs w:val="28"/>
        </w:rPr>
        <w:t>可望难</w:t>
      </w:r>
      <w:proofErr w:type="gramEnd"/>
      <w:r w:rsidR="00F03A28">
        <w:rPr>
          <w:rFonts w:ascii="仿宋" w:eastAsia="仿宋" w:hAnsi="仿宋" w:hint="eastAsia"/>
          <w:sz w:val="28"/>
          <w:szCs w:val="28"/>
        </w:rPr>
        <w:t>及添上了</w:t>
      </w:r>
      <w:r w:rsidR="00F03A28" w:rsidRPr="00F03A28">
        <w:rPr>
          <w:rFonts w:ascii="仿宋" w:eastAsia="仿宋" w:hAnsi="仿宋" w:hint="eastAsia"/>
          <w:sz w:val="28"/>
          <w:szCs w:val="28"/>
        </w:rPr>
        <w:t>凄凉哀婉</w:t>
      </w:r>
      <w:r w:rsidR="00F03A28">
        <w:rPr>
          <w:rFonts w:ascii="仿宋" w:eastAsia="仿宋" w:hAnsi="仿宋" w:hint="eastAsia"/>
          <w:sz w:val="28"/>
          <w:szCs w:val="28"/>
        </w:rPr>
        <w:t>的</w:t>
      </w:r>
      <w:r w:rsidR="00F03A28" w:rsidRPr="00F03A28">
        <w:rPr>
          <w:rFonts w:ascii="仿宋" w:eastAsia="仿宋" w:hAnsi="仿宋" w:hint="eastAsia"/>
          <w:sz w:val="28"/>
          <w:szCs w:val="28"/>
        </w:rPr>
        <w:t>色彩</w:t>
      </w:r>
      <w:r w:rsidR="00F03A28">
        <w:rPr>
          <w:rFonts w:ascii="仿宋" w:eastAsia="仿宋" w:hAnsi="仿宋" w:hint="eastAsia"/>
          <w:sz w:val="28"/>
          <w:szCs w:val="28"/>
        </w:rPr>
        <w:t>，这同样是要远胜过平铺直叙的</w:t>
      </w:r>
      <w:r w:rsidR="001D77D2" w:rsidRPr="00FA0284">
        <w:rPr>
          <w:rFonts w:ascii="仿宋" w:eastAsia="仿宋" w:hAnsi="仿宋" w:hint="eastAsia"/>
          <w:sz w:val="28"/>
          <w:szCs w:val="28"/>
        </w:rPr>
        <w:t>。</w:t>
      </w:r>
      <w:r w:rsidR="00FC7C4F" w:rsidRPr="00FA0284">
        <w:rPr>
          <w:rFonts w:ascii="仿宋" w:eastAsia="仿宋" w:hAnsi="仿宋" w:hint="eastAsia"/>
          <w:sz w:val="28"/>
          <w:szCs w:val="28"/>
        </w:rPr>
        <w:t>因物起兴，在表现上</w:t>
      </w:r>
      <w:r w:rsidR="00F03A28">
        <w:rPr>
          <w:rFonts w:ascii="仿宋" w:eastAsia="仿宋" w:hAnsi="仿宋" w:hint="eastAsia"/>
          <w:sz w:val="28"/>
          <w:szCs w:val="28"/>
        </w:rPr>
        <w:t>便带上了</w:t>
      </w:r>
      <w:r w:rsidR="00FC7C4F" w:rsidRPr="00FA0284">
        <w:rPr>
          <w:rFonts w:ascii="仿宋" w:eastAsia="仿宋" w:hAnsi="仿宋" w:hint="eastAsia"/>
          <w:sz w:val="28"/>
          <w:szCs w:val="28"/>
        </w:rPr>
        <w:t>委婉曲折</w:t>
      </w:r>
      <w:r w:rsidR="00F03A28">
        <w:rPr>
          <w:rFonts w:ascii="仿宋" w:eastAsia="仿宋" w:hAnsi="仿宋" w:hint="eastAsia"/>
          <w:sz w:val="28"/>
          <w:szCs w:val="28"/>
        </w:rPr>
        <w:t>这一特点</w:t>
      </w:r>
      <w:r w:rsidR="00FC7C4F" w:rsidRPr="00FA0284">
        <w:rPr>
          <w:rFonts w:ascii="仿宋" w:eastAsia="仿宋" w:hAnsi="仿宋" w:hint="eastAsia"/>
          <w:sz w:val="28"/>
          <w:szCs w:val="28"/>
        </w:rPr>
        <w:t>，</w:t>
      </w:r>
      <w:r w:rsidR="00E277B2">
        <w:rPr>
          <w:rFonts w:ascii="仿宋" w:eastAsia="仿宋" w:hAnsi="仿宋" w:hint="eastAsia"/>
          <w:sz w:val="28"/>
          <w:szCs w:val="28"/>
        </w:rPr>
        <w:t>而《诗经》所选取的起兴之意象，多取诸自然，无论是洲中关</w:t>
      </w:r>
      <w:proofErr w:type="gramStart"/>
      <w:r w:rsidR="00E277B2">
        <w:rPr>
          <w:rFonts w:ascii="仿宋" w:eastAsia="仿宋" w:hAnsi="仿宋" w:hint="eastAsia"/>
          <w:sz w:val="28"/>
          <w:szCs w:val="28"/>
        </w:rPr>
        <w:t>雎</w:t>
      </w:r>
      <w:proofErr w:type="gramEnd"/>
      <w:r w:rsidR="00E277B2">
        <w:rPr>
          <w:rFonts w:ascii="仿宋" w:eastAsia="仿宋" w:hAnsi="仿宋" w:hint="eastAsia"/>
          <w:sz w:val="28"/>
          <w:szCs w:val="28"/>
        </w:rPr>
        <w:t>、</w:t>
      </w:r>
      <w:proofErr w:type="gramStart"/>
      <w:r w:rsidR="00E277B2">
        <w:rPr>
          <w:rFonts w:ascii="仿宋" w:eastAsia="仿宋" w:hAnsi="仿宋" w:hint="eastAsia"/>
          <w:sz w:val="28"/>
          <w:szCs w:val="28"/>
        </w:rPr>
        <w:t>蒹葭</w:t>
      </w:r>
      <w:proofErr w:type="gramEnd"/>
      <w:r w:rsidR="00E277B2">
        <w:rPr>
          <w:rFonts w:ascii="仿宋" w:eastAsia="仿宋" w:hAnsi="仿宋" w:hint="eastAsia"/>
          <w:sz w:val="28"/>
          <w:szCs w:val="28"/>
        </w:rPr>
        <w:t>白露，抑或是</w:t>
      </w:r>
      <w:proofErr w:type="gramStart"/>
      <w:r w:rsidR="00E277B2">
        <w:rPr>
          <w:rFonts w:ascii="仿宋" w:eastAsia="仿宋" w:hAnsi="仿宋" w:hint="eastAsia"/>
          <w:sz w:val="28"/>
          <w:szCs w:val="28"/>
        </w:rPr>
        <w:t>夭夭</w:t>
      </w:r>
      <w:proofErr w:type="gramEnd"/>
      <w:r w:rsidR="00E277B2">
        <w:rPr>
          <w:rFonts w:ascii="仿宋" w:eastAsia="仿宋" w:hAnsi="仿宋" w:hint="eastAsia"/>
          <w:sz w:val="28"/>
          <w:szCs w:val="28"/>
        </w:rPr>
        <w:t>之桃、</w:t>
      </w:r>
      <w:proofErr w:type="gramStart"/>
      <w:r w:rsidR="00E277B2">
        <w:rPr>
          <w:rFonts w:ascii="仿宋" w:eastAsia="仿宋" w:hAnsi="仿宋" w:hint="eastAsia"/>
          <w:sz w:val="28"/>
          <w:szCs w:val="28"/>
        </w:rPr>
        <w:t>零露蔓草</w:t>
      </w:r>
      <w:proofErr w:type="gramEnd"/>
      <w:r w:rsidR="00E277B2">
        <w:rPr>
          <w:rFonts w:ascii="仿宋" w:eastAsia="仿宋" w:hAnsi="仿宋" w:hint="eastAsia"/>
          <w:sz w:val="28"/>
          <w:szCs w:val="28"/>
        </w:rPr>
        <w:t>，都成了后人亲切而向往的梦乡，</w:t>
      </w:r>
      <w:r w:rsidR="00F03A28">
        <w:rPr>
          <w:rFonts w:ascii="仿宋" w:eastAsia="仿宋" w:hAnsi="仿宋" w:hint="eastAsia"/>
          <w:sz w:val="28"/>
          <w:szCs w:val="28"/>
        </w:rPr>
        <w:t>读来也就</w:t>
      </w:r>
      <w:r w:rsidR="00FC7C4F" w:rsidRPr="00FA0284">
        <w:rPr>
          <w:rFonts w:ascii="仿宋" w:eastAsia="仿宋" w:hAnsi="仿宋" w:hint="eastAsia"/>
          <w:sz w:val="28"/>
          <w:szCs w:val="28"/>
        </w:rPr>
        <w:t>饶有情致</w:t>
      </w:r>
      <w:r w:rsidR="00F03A28">
        <w:rPr>
          <w:rFonts w:ascii="仿宋" w:eastAsia="仿宋" w:hAnsi="仿宋" w:hint="eastAsia"/>
          <w:sz w:val="28"/>
          <w:szCs w:val="28"/>
        </w:rPr>
        <w:t>了</w:t>
      </w:r>
      <w:r w:rsidR="00FC7C4F" w:rsidRPr="00FA0284">
        <w:rPr>
          <w:rFonts w:ascii="仿宋" w:eastAsia="仿宋" w:hAnsi="仿宋" w:hint="eastAsia"/>
          <w:sz w:val="28"/>
          <w:szCs w:val="28"/>
        </w:rPr>
        <w:t>。</w:t>
      </w:r>
      <w:r w:rsidR="00392EB8">
        <w:rPr>
          <w:rFonts w:ascii="仿宋" w:eastAsia="仿宋" w:hAnsi="仿宋" w:hint="eastAsia"/>
          <w:sz w:val="28"/>
          <w:szCs w:val="28"/>
        </w:rPr>
        <w:t>汉乐府中“孔雀东南飞，五里</w:t>
      </w:r>
      <w:proofErr w:type="gramStart"/>
      <w:r w:rsidR="00392EB8">
        <w:rPr>
          <w:rFonts w:ascii="仿宋" w:eastAsia="仿宋" w:hAnsi="仿宋" w:hint="eastAsia"/>
          <w:sz w:val="28"/>
          <w:szCs w:val="28"/>
        </w:rPr>
        <w:t>一</w:t>
      </w:r>
      <w:proofErr w:type="gramEnd"/>
      <w:r w:rsidR="00392EB8">
        <w:rPr>
          <w:rFonts w:ascii="仿宋" w:eastAsia="仿宋" w:hAnsi="仿宋" w:hint="eastAsia"/>
          <w:sz w:val="28"/>
          <w:szCs w:val="28"/>
        </w:rPr>
        <w:t>徘徊”即为起兴在后世文学中的体现。</w:t>
      </w:r>
    </w:p>
    <w:p w:rsidR="001E6D53" w:rsidRPr="00FA0284" w:rsidRDefault="001E6D53" w:rsidP="00FC7C4F">
      <w:pPr>
        <w:ind w:firstLineChars="200" w:firstLine="560"/>
        <w:rPr>
          <w:rFonts w:ascii="仿宋" w:eastAsia="仿宋" w:hAnsi="仿宋" w:hint="eastAsia"/>
          <w:sz w:val="28"/>
          <w:szCs w:val="28"/>
        </w:rPr>
      </w:pPr>
      <w:r>
        <w:rPr>
          <w:rFonts w:ascii="仿宋" w:eastAsia="仿宋" w:hAnsi="仿宋" w:hint="eastAsia"/>
          <w:sz w:val="28"/>
          <w:szCs w:val="28"/>
        </w:rPr>
        <w:t>正如《道德经》所言，“</w:t>
      </w:r>
      <w:r w:rsidRPr="001E6D53">
        <w:rPr>
          <w:rFonts w:ascii="仿宋" w:eastAsia="仿宋" w:hAnsi="仿宋" w:hint="eastAsia"/>
          <w:sz w:val="28"/>
          <w:szCs w:val="28"/>
        </w:rPr>
        <w:t>天下皆知美之为美，斯恶已；皆知善之为善，斯不善矣。</w:t>
      </w:r>
      <w:r>
        <w:rPr>
          <w:rFonts w:ascii="仿宋" w:eastAsia="仿宋" w:hAnsi="仿宋" w:hint="eastAsia"/>
          <w:sz w:val="28"/>
          <w:szCs w:val="28"/>
        </w:rPr>
        <w:t>”万事万物必然有其对立面，爱情也不外乎此，故而幸福往往是与痛苦相伴而生的。</w:t>
      </w:r>
      <w:r w:rsidR="00774631">
        <w:rPr>
          <w:rFonts w:ascii="仿宋" w:eastAsia="仿宋" w:hAnsi="仿宋" w:hint="eastAsia"/>
          <w:sz w:val="28"/>
          <w:szCs w:val="28"/>
        </w:rPr>
        <w:t>《诗经》中自然也有着对感情悲剧的沉痛控诉。《卫风·氓》便是其中最著名的一篇：</w:t>
      </w:r>
    </w:p>
    <w:p w:rsidR="001E6D53" w:rsidRPr="001E6D53" w:rsidRDefault="001E6D53" w:rsidP="001E6D53">
      <w:pPr>
        <w:ind w:firstLineChars="200" w:firstLine="560"/>
        <w:jc w:val="left"/>
        <w:rPr>
          <w:rFonts w:ascii="仿宋" w:eastAsia="仿宋" w:hAnsi="仿宋" w:hint="eastAsia"/>
          <w:sz w:val="28"/>
          <w:szCs w:val="28"/>
        </w:rPr>
      </w:pPr>
      <w:r>
        <w:rPr>
          <w:rFonts w:ascii="仿宋" w:eastAsia="仿宋" w:hAnsi="仿宋" w:hint="eastAsia"/>
          <w:sz w:val="28"/>
          <w:szCs w:val="28"/>
        </w:rPr>
        <w:t>“</w:t>
      </w:r>
      <w:proofErr w:type="gramStart"/>
      <w:r w:rsidRPr="001E6D53">
        <w:rPr>
          <w:rFonts w:ascii="仿宋" w:eastAsia="仿宋" w:hAnsi="仿宋" w:hint="eastAsia"/>
          <w:sz w:val="28"/>
          <w:szCs w:val="28"/>
        </w:rPr>
        <w:t>氓</w:t>
      </w:r>
      <w:proofErr w:type="gramEnd"/>
      <w:r w:rsidRPr="001E6D53">
        <w:rPr>
          <w:rFonts w:ascii="仿宋" w:eastAsia="仿宋" w:hAnsi="仿宋" w:hint="eastAsia"/>
          <w:sz w:val="28"/>
          <w:szCs w:val="28"/>
        </w:rPr>
        <w:t>之</w:t>
      </w:r>
      <w:proofErr w:type="gramStart"/>
      <w:r w:rsidRPr="001E6D53">
        <w:rPr>
          <w:rFonts w:ascii="仿宋" w:eastAsia="仿宋" w:hAnsi="仿宋" w:hint="eastAsia"/>
          <w:sz w:val="28"/>
          <w:szCs w:val="28"/>
        </w:rPr>
        <w:t>蚩蚩</w:t>
      </w:r>
      <w:proofErr w:type="gramEnd"/>
      <w:r w:rsidRPr="001E6D53">
        <w:rPr>
          <w:rFonts w:ascii="仿宋" w:eastAsia="仿宋" w:hAnsi="仿宋" w:hint="eastAsia"/>
          <w:sz w:val="28"/>
          <w:szCs w:val="28"/>
        </w:rPr>
        <w:t>，抱布贸丝。匪来贸丝，来即我谋。送子涉</w:t>
      </w:r>
      <w:proofErr w:type="gramStart"/>
      <w:r w:rsidRPr="001E6D53">
        <w:rPr>
          <w:rFonts w:ascii="仿宋" w:eastAsia="仿宋" w:hAnsi="仿宋" w:hint="eastAsia"/>
          <w:sz w:val="28"/>
          <w:szCs w:val="28"/>
        </w:rPr>
        <w:t>淇</w:t>
      </w:r>
      <w:proofErr w:type="gramEnd"/>
      <w:r w:rsidRPr="001E6D53">
        <w:rPr>
          <w:rFonts w:ascii="仿宋" w:eastAsia="仿宋" w:hAnsi="仿宋" w:hint="eastAsia"/>
          <w:sz w:val="28"/>
          <w:szCs w:val="28"/>
        </w:rPr>
        <w:t>，</w:t>
      </w:r>
      <w:proofErr w:type="gramStart"/>
      <w:r w:rsidRPr="001E6D53">
        <w:rPr>
          <w:rFonts w:ascii="仿宋" w:eastAsia="仿宋" w:hAnsi="仿宋" w:hint="eastAsia"/>
          <w:sz w:val="28"/>
          <w:szCs w:val="28"/>
        </w:rPr>
        <w:t>至于顿</w:t>
      </w:r>
      <w:proofErr w:type="gramEnd"/>
      <w:r w:rsidRPr="001E6D53">
        <w:rPr>
          <w:rFonts w:ascii="仿宋" w:eastAsia="仿宋" w:hAnsi="仿宋" w:hint="eastAsia"/>
          <w:sz w:val="28"/>
          <w:szCs w:val="28"/>
        </w:rPr>
        <w:t>丘。匪我愆期，子无良媒。将子无怒，秋以为期。</w:t>
      </w:r>
    </w:p>
    <w:p w:rsidR="001E6D53" w:rsidRPr="001E6D53" w:rsidRDefault="001E6D53" w:rsidP="001E6D53">
      <w:pPr>
        <w:ind w:firstLineChars="200" w:firstLine="560"/>
        <w:jc w:val="left"/>
        <w:rPr>
          <w:rFonts w:ascii="仿宋" w:eastAsia="仿宋" w:hAnsi="仿宋"/>
          <w:sz w:val="28"/>
          <w:szCs w:val="28"/>
        </w:rPr>
      </w:pPr>
      <w:r w:rsidRPr="001E6D53">
        <w:rPr>
          <w:rFonts w:ascii="仿宋" w:eastAsia="仿宋" w:hAnsi="仿宋" w:hint="eastAsia"/>
          <w:sz w:val="28"/>
          <w:szCs w:val="28"/>
        </w:rPr>
        <w:lastRenderedPageBreak/>
        <w:t>乘彼垝垣，以望复关。不见复关，</w:t>
      </w:r>
      <w:proofErr w:type="gramStart"/>
      <w:r w:rsidRPr="001E6D53">
        <w:rPr>
          <w:rFonts w:ascii="仿宋" w:eastAsia="仿宋" w:hAnsi="仿宋" w:hint="eastAsia"/>
          <w:sz w:val="28"/>
          <w:szCs w:val="28"/>
        </w:rPr>
        <w:t>泣涕</w:t>
      </w:r>
      <w:proofErr w:type="gramEnd"/>
      <w:r w:rsidRPr="001E6D53">
        <w:rPr>
          <w:rFonts w:ascii="仿宋" w:eastAsia="仿宋" w:hAnsi="仿宋" w:hint="eastAsia"/>
          <w:sz w:val="28"/>
          <w:szCs w:val="28"/>
        </w:rPr>
        <w:t>涟涟。既见复关，载笑载言。尔卜尔</w:t>
      </w:r>
      <w:proofErr w:type="gramStart"/>
      <w:r w:rsidRPr="001E6D53">
        <w:rPr>
          <w:rFonts w:ascii="仿宋" w:eastAsia="仿宋" w:hAnsi="仿宋" w:hint="eastAsia"/>
          <w:sz w:val="28"/>
          <w:szCs w:val="28"/>
        </w:rPr>
        <w:t>筮</w:t>
      </w:r>
      <w:proofErr w:type="gramEnd"/>
      <w:r w:rsidRPr="001E6D53">
        <w:rPr>
          <w:rFonts w:ascii="仿宋" w:eastAsia="仿宋" w:hAnsi="仿宋" w:hint="eastAsia"/>
          <w:sz w:val="28"/>
          <w:szCs w:val="28"/>
        </w:rPr>
        <w:t>，体无</w:t>
      </w:r>
      <w:proofErr w:type="gramStart"/>
      <w:r w:rsidRPr="001E6D53">
        <w:rPr>
          <w:rFonts w:ascii="仿宋" w:eastAsia="仿宋" w:hAnsi="仿宋" w:hint="eastAsia"/>
          <w:sz w:val="28"/>
          <w:szCs w:val="28"/>
        </w:rPr>
        <w:t>咎</w:t>
      </w:r>
      <w:proofErr w:type="gramEnd"/>
      <w:r w:rsidRPr="001E6D53">
        <w:rPr>
          <w:rFonts w:ascii="仿宋" w:eastAsia="仿宋" w:hAnsi="仿宋" w:hint="eastAsia"/>
          <w:sz w:val="28"/>
          <w:szCs w:val="28"/>
        </w:rPr>
        <w:t>言。以尔车来，以我贿迁。</w:t>
      </w:r>
    </w:p>
    <w:p w:rsidR="001E6D53" w:rsidRPr="001E6D53" w:rsidRDefault="001E6D53" w:rsidP="001E6D53">
      <w:pPr>
        <w:ind w:firstLineChars="200" w:firstLine="560"/>
        <w:jc w:val="left"/>
        <w:rPr>
          <w:rFonts w:ascii="仿宋" w:eastAsia="仿宋" w:hAnsi="仿宋"/>
          <w:sz w:val="28"/>
          <w:szCs w:val="28"/>
        </w:rPr>
      </w:pPr>
      <w:r w:rsidRPr="001E6D53">
        <w:rPr>
          <w:rFonts w:ascii="仿宋" w:eastAsia="仿宋" w:hAnsi="仿宋" w:hint="eastAsia"/>
          <w:sz w:val="28"/>
          <w:szCs w:val="28"/>
        </w:rPr>
        <w:t>桑之未落，其叶沃若。于</w:t>
      </w:r>
      <w:proofErr w:type="gramStart"/>
      <w:r w:rsidRPr="001E6D53">
        <w:rPr>
          <w:rFonts w:ascii="仿宋" w:eastAsia="仿宋" w:hAnsi="仿宋" w:hint="eastAsia"/>
          <w:sz w:val="28"/>
          <w:szCs w:val="28"/>
        </w:rPr>
        <w:t>嗟鸠</w:t>
      </w:r>
      <w:proofErr w:type="gramEnd"/>
      <w:r w:rsidRPr="001E6D53">
        <w:rPr>
          <w:rFonts w:ascii="仿宋" w:eastAsia="仿宋" w:hAnsi="仿宋" w:hint="eastAsia"/>
          <w:sz w:val="28"/>
          <w:szCs w:val="28"/>
        </w:rPr>
        <w:t>兮，无食桑葚！于</w:t>
      </w:r>
      <w:proofErr w:type="gramStart"/>
      <w:r w:rsidRPr="001E6D53">
        <w:rPr>
          <w:rFonts w:ascii="仿宋" w:eastAsia="仿宋" w:hAnsi="仿宋" w:hint="eastAsia"/>
          <w:sz w:val="28"/>
          <w:szCs w:val="28"/>
        </w:rPr>
        <w:t>嗟</w:t>
      </w:r>
      <w:proofErr w:type="gramEnd"/>
      <w:r w:rsidRPr="001E6D53">
        <w:rPr>
          <w:rFonts w:ascii="仿宋" w:eastAsia="仿宋" w:hAnsi="仿宋" w:hint="eastAsia"/>
          <w:sz w:val="28"/>
          <w:szCs w:val="28"/>
        </w:rPr>
        <w:t>女兮，无与士</w:t>
      </w:r>
      <w:proofErr w:type="gramStart"/>
      <w:r w:rsidRPr="001E6D53">
        <w:rPr>
          <w:rFonts w:ascii="仿宋" w:eastAsia="仿宋" w:hAnsi="仿宋" w:hint="eastAsia"/>
          <w:sz w:val="28"/>
          <w:szCs w:val="28"/>
        </w:rPr>
        <w:t>耽</w:t>
      </w:r>
      <w:proofErr w:type="gramEnd"/>
      <w:r w:rsidRPr="001E6D53">
        <w:rPr>
          <w:rFonts w:ascii="仿宋" w:eastAsia="仿宋" w:hAnsi="仿宋" w:hint="eastAsia"/>
          <w:sz w:val="28"/>
          <w:szCs w:val="28"/>
        </w:rPr>
        <w:t>！士之</w:t>
      </w:r>
      <w:proofErr w:type="gramStart"/>
      <w:r w:rsidRPr="001E6D53">
        <w:rPr>
          <w:rFonts w:ascii="仿宋" w:eastAsia="仿宋" w:hAnsi="仿宋" w:hint="eastAsia"/>
          <w:sz w:val="28"/>
          <w:szCs w:val="28"/>
        </w:rPr>
        <w:t>耽</w:t>
      </w:r>
      <w:proofErr w:type="gramEnd"/>
      <w:r w:rsidRPr="001E6D53">
        <w:rPr>
          <w:rFonts w:ascii="仿宋" w:eastAsia="仿宋" w:hAnsi="仿宋" w:hint="eastAsia"/>
          <w:sz w:val="28"/>
          <w:szCs w:val="28"/>
        </w:rPr>
        <w:t>兮，犹可说也。女之</w:t>
      </w:r>
      <w:proofErr w:type="gramStart"/>
      <w:r w:rsidRPr="001E6D53">
        <w:rPr>
          <w:rFonts w:ascii="仿宋" w:eastAsia="仿宋" w:hAnsi="仿宋" w:hint="eastAsia"/>
          <w:sz w:val="28"/>
          <w:szCs w:val="28"/>
        </w:rPr>
        <w:t>耽</w:t>
      </w:r>
      <w:proofErr w:type="gramEnd"/>
      <w:r w:rsidRPr="001E6D53">
        <w:rPr>
          <w:rFonts w:ascii="仿宋" w:eastAsia="仿宋" w:hAnsi="仿宋" w:hint="eastAsia"/>
          <w:sz w:val="28"/>
          <w:szCs w:val="28"/>
        </w:rPr>
        <w:t>兮，不可说也。</w:t>
      </w:r>
    </w:p>
    <w:p w:rsidR="001E6D53" w:rsidRPr="001E6D53" w:rsidRDefault="001E6D53" w:rsidP="001E6D53">
      <w:pPr>
        <w:ind w:firstLineChars="200" w:firstLine="560"/>
        <w:jc w:val="left"/>
        <w:rPr>
          <w:rFonts w:ascii="仿宋" w:eastAsia="仿宋" w:hAnsi="仿宋"/>
          <w:sz w:val="28"/>
          <w:szCs w:val="28"/>
        </w:rPr>
      </w:pPr>
      <w:r w:rsidRPr="001E6D53">
        <w:rPr>
          <w:rFonts w:ascii="仿宋" w:eastAsia="仿宋" w:hAnsi="仿宋" w:hint="eastAsia"/>
          <w:sz w:val="28"/>
          <w:szCs w:val="28"/>
        </w:rPr>
        <w:t>桑之落矣，其黄而</w:t>
      </w:r>
      <w:proofErr w:type="gramStart"/>
      <w:r w:rsidRPr="001E6D53">
        <w:rPr>
          <w:rFonts w:ascii="仿宋" w:eastAsia="仿宋" w:hAnsi="仿宋" w:hint="eastAsia"/>
          <w:sz w:val="28"/>
          <w:szCs w:val="28"/>
        </w:rPr>
        <w:t>陨</w:t>
      </w:r>
      <w:proofErr w:type="gramEnd"/>
      <w:r w:rsidRPr="001E6D53">
        <w:rPr>
          <w:rFonts w:ascii="仿宋" w:eastAsia="仿宋" w:hAnsi="仿宋" w:hint="eastAsia"/>
          <w:sz w:val="28"/>
          <w:szCs w:val="28"/>
        </w:rPr>
        <w:t>。自我</w:t>
      </w:r>
      <w:proofErr w:type="gramStart"/>
      <w:r w:rsidRPr="001E6D53">
        <w:rPr>
          <w:rFonts w:ascii="仿宋" w:eastAsia="仿宋" w:hAnsi="仿宋" w:hint="eastAsia"/>
          <w:sz w:val="28"/>
          <w:szCs w:val="28"/>
        </w:rPr>
        <w:t>徂</w:t>
      </w:r>
      <w:proofErr w:type="gramEnd"/>
      <w:r w:rsidRPr="001E6D53">
        <w:rPr>
          <w:rFonts w:ascii="仿宋" w:eastAsia="仿宋" w:hAnsi="仿宋" w:hint="eastAsia"/>
          <w:sz w:val="28"/>
          <w:szCs w:val="28"/>
        </w:rPr>
        <w:t>尔，三岁食贫。</w:t>
      </w:r>
      <w:proofErr w:type="gramStart"/>
      <w:r w:rsidRPr="001E6D53">
        <w:rPr>
          <w:rFonts w:ascii="仿宋" w:eastAsia="仿宋" w:hAnsi="仿宋" w:hint="eastAsia"/>
          <w:sz w:val="28"/>
          <w:szCs w:val="28"/>
        </w:rPr>
        <w:t>淇</w:t>
      </w:r>
      <w:proofErr w:type="gramEnd"/>
      <w:r w:rsidRPr="001E6D53">
        <w:rPr>
          <w:rFonts w:ascii="仿宋" w:eastAsia="仿宋" w:hAnsi="仿宋" w:hint="eastAsia"/>
          <w:sz w:val="28"/>
          <w:szCs w:val="28"/>
        </w:rPr>
        <w:t>水汤汤，渐车</w:t>
      </w:r>
      <w:proofErr w:type="gramStart"/>
      <w:r w:rsidRPr="001E6D53">
        <w:rPr>
          <w:rFonts w:ascii="仿宋" w:eastAsia="仿宋" w:hAnsi="仿宋" w:hint="eastAsia"/>
          <w:sz w:val="28"/>
          <w:szCs w:val="28"/>
        </w:rPr>
        <w:t>帷裳</w:t>
      </w:r>
      <w:proofErr w:type="gramEnd"/>
      <w:r w:rsidRPr="001E6D53">
        <w:rPr>
          <w:rFonts w:ascii="仿宋" w:eastAsia="仿宋" w:hAnsi="仿宋" w:hint="eastAsia"/>
          <w:sz w:val="28"/>
          <w:szCs w:val="28"/>
        </w:rPr>
        <w:t>。女也不爽，士贰其行。士也</w:t>
      </w:r>
      <w:proofErr w:type="gramStart"/>
      <w:r w:rsidRPr="001E6D53">
        <w:rPr>
          <w:rFonts w:ascii="仿宋" w:eastAsia="仿宋" w:hAnsi="仿宋" w:hint="eastAsia"/>
          <w:sz w:val="28"/>
          <w:szCs w:val="28"/>
        </w:rPr>
        <w:t>罔</w:t>
      </w:r>
      <w:proofErr w:type="gramEnd"/>
      <w:r w:rsidRPr="001E6D53">
        <w:rPr>
          <w:rFonts w:ascii="仿宋" w:eastAsia="仿宋" w:hAnsi="仿宋" w:hint="eastAsia"/>
          <w:sz w:val="28"/>
          <w:szCs w:val="28"/>
        </w:rPr>
        <w:t>极，二三其德。</w:t>
      </w:r>
    </w:p>
    <w:p w:rsidR="001E6D53" w:rsidRPr="001E6D53" w:rsidRDefault="001E6D53" w:rsidP="001E6D53">
      <w:pPr>
        <w:ind w:firstLineChars="200" w:firstLine="560"/>
        <w:jc w:val="left"/>
        <w:rPr>
          <w:rFonts w:ascii="仿宋" w:eastAsia="仿宋" w:hAnsi="仿宋"/>
          <w:sz w:val="28"/>
          <w:szCs w:val="28"/>
        </w:rPr>
      </w:pPr>
      <w:r w:rsidRPr="001E6D53">
        <w:rPr>
          <w:rFonts w:ascii="仿宋" w:eastAsia="仿宋" w:hAnsi="仿宋" w:hint="eastAsia"/>
          <w:sz w:val="28"/>
          <w:szCs w:val="28"/>
        </w:rPr>
        <w:t>三岁为妇，</w:t>
      </w:r>
      <w:proofErr w:type="gramStart"/>
      <w:r w:rsidRPr="001E6D53">
        <w:rPr>
          <w:rFonts w:ascii="仿宋" w:eastAsia="仿宋" w:hAnsi="仿宋" w:hint="eastAsia"/>
          <w:sz w:val="28"/>
          <w:szCs w:val="28"/>
        </w:rPr>
        <w:t>靡</w:t>
      </w:r>
      <w:proofErr w:type="gramEnd"/>
      <w:r w:rsidRPr="001E6D53">
        <w:rPr>
          <w:rFonts w:ascii="仿宋" w:eastAsia="仿宋" w:hAnsi="仿宋" w:hint="eastAsia"/>
          <w:sz w:val="28"/>
          <w:szCs w:val="28"/>
        </w:rPr>
        <w:t>室</w:t>
      </w:r>
      <w:proofErr w:type="gramStart"/>
      <w:r w:rsidRPr="001E6D53">
        <w:rPr>
          <w:rFonts w:ascii="仿宋" w:eastAsia="仿宋" w:hAnsi="仿宋" w:hint="eastAsia"/>
          <w:sz w:val="28"/>
          <w:szCs w:val="28"/>
        </w:rPr>
        <w:t>劳</w:t>
      </w:r>
      <w:proofErr w:type="gramEnd"/>
      <w:r w:rsidRPr="001E6D53">
        <w:rPr>
          <w:rFonts w:ascii="仿宋" w:eastAsia="仿宋" w:hAnsi="仿宋" w:hint="eastAsia"/>
          <w:sz w:val="28"/>
          <w:szCs w:val="28"/>
        </w:rPr>
        <w:t>矣。夙兴夜寐，</w:t>
      </w:r>
      <w:proofErr w:type="gramStart"/>
      <w:r w:rsidRPr="001E6D53">
        <w:rPr>
          <w:rFonts w:ascii="仿宋" w:eastAsia="仿宋" w:hAnsi="仿宋" w:hint="eastAsia"/>
          <w:sz w:val="28"/>
          <w:szCs w:val="28"/>
        </w:rPr>
        <w:t>靡</w:t>
      </w:r>
      <w:proofErr w:type="gramEnd"/>
      <w:r w:rsidRPr="001E6D53">
        <w:rPr>
          <w:rFonts w:ascii="仿宋" w:eastAsia="仿宋" w:hAnsi="仿宋" w:hint="eastAsia"/>
          <w:sz w:val="28"/>
          <w:szCs w:val="28"/>
        </w:rPr>
        <w:t>有朝矣。言既遂矣，至于暴矣。兄弟不知，咥其笑矣。静言思之，躬自悼矣。</w:t>
      </w:r>
    </w:p>
    <w:p w:rsidR="001E6D53" w:rsidRDefault="001E6D53" w:rsidP="001E6D53">
      <w:pPr>
        <w:ind w:firstLineChars="200" w:firstLine="560"/>
        <w:jc w:val="left"/>
        <w:rPr>
          <w:rFonts w:ascii="仿宋" w:eastAsia="仿宋" w:hAnsi="仿宋"/>
          <w:sz w:val="28"/>
          <w:szCs w:val="28"/>
        </w:rPr>
      </w:pPr>
      <w:r w:rsidRPr="001E6D53">
        <w:rPr>
          <w:rFonts w:ascii="仿宋" w:eastAsia="仿宋" w:hAnsi="仿宋" w:hint="eastAsia"/>
          <w:sz w:val="28"/>
          <w:szCs w:val="28"/>
        </w:rPr>
        <w:t>及尔偕老，老使我怨。</w:t>
      </w:r>
      <w:proofErr w:type="gramStart"/>
      <w:r w:rsidRPr="001E6D53">
        <w:rPr>
          <w:rFonts w:ascii="仿宋" w:eastAsia="仿宋" w:hAnsi="仿宋" w:hint="eastAsia"/>
          <w:sz w:val="28"/>
          <w:szCs w:val="28"/>
        </w:rPr>
        <w:t>淇</w:t>
      </w:r>
      <w:proofErr w:type="gramEnd"/>
      <w:r w:rsidRPr="001E6D53">
        <w:rPr>
          <w:rFonts w:ascii="仿宋" w:eastAsia="仿宋" w:hAnsi="仿宋" w:hint="eastAsia"/>
          <w:sz w:val="28"/>
          <w:szCs w:val="28"/>
        </w:rPr>
        <w:t>则有岸，</w:t>
      </w:r>
      <w:proofErr w:type="gramStart"/>
      <w:r w:rsidRPr="001E6D53">
        <w:rPr>
          <w:rFonts w:ascii="仿宋" w:eastAsia="仿宋" w:hAnsi="仿宋" w:hint="eastAsia"/>
          <w:sz w:val="28"/>
          <w:szCs w:val="28"/>
        </w:rPr>
        <w:t>隰</w:t>
      </w:r>
      <w:proofErr w:type="gramEnd"/>
      <w:r w:rsidRPr="001E6D53">
        <w:rPr>
          <w:rFonts w:ascii="仿宋" w:eastAsia="仿宋" w:hAnsi="仿宋" w:hint="eastAsia"/>
          <w:sz w:val="28"/>
          <w:szCs w:val="28"/>
        </w:rPr>
        <w:t>则有</w:t>
      </w:r>
      <w:proofErr w:type="gramStart"/>
      <w:r w:rsidRPr="001E6D53">
        <w:rPr>
          <w:rFonts w:ascii="仿宋" w:eastAsia="仿宋" w:hAnsi="仿宋" w:hint="eastAsia"/>
          <w:sz w:val="28"/>
          <w:szCs w:val="28"/>
        </w:rPr>
        <w:t>泮</w:t>
      </w:r>
      <w:proofErr w:type="gramEnd"/>
      <w:r w:rsidRPr="001E6D53">
        <w:rPr>
          <w:rFonts w:ascii="仿宋" w:eastAsia="仿宋" w:hAnsi="仿宋" w:hint="eastAsia"/>
          <w:sz w:val="28"/>
          <w:szCs w:val="28"/>
        </w:rPr>
        <w:t>。总角之宴，言笑晏晏。信誓旦旦，不思其反。反是不思，亦已焉哉！</w:t>
      </w:r>
      <w:r>
        <w:rPr>
          <w:rFonts w:ascii="仿宋" w:eastAsia="仿宋" w:hAnsi="仿宋" w:hint="eastAsia"/>
          <w:sz w:val="28"/>
          <w:szCs w:val="28"/>
        </w:rPr>
        <w:t>”</w:t>
      </w:r>
    </w:p>
    <w:p w:rsidR="00432859" w:rsidRDefault="00774631" w:rsidP="003A1001">
      <w:pPr>
        <w:ind w:firstLineChars="200" w:firstLine="560"/>
        <w:rPr>
          <w:rFonts w:ascii="仿宋" w:eastAsia="仿宋" w:hAnsi="仿宋"/>
          <w:sz w:val="28"/>
          <w:szCs w:val="28"/>
        </w:rPr>
      </w:pPr>
      <w:r>
        <w:rPr>
          <w:rFonts w:ascii="仿宋" w:eastAsia="仿宋" w:hAnsi="仿宋" w:hint="eastAsia"/>
          <w:sz w:val="28"/>
          <w:szCs w:val="28"/>
        </w:rPr>
        <w:t>《氓》的</w:t>
      </w:r>
      <w:proofErr w:type="gramStart"/>
      <w:r>
        <w:rPr>
          <w:rFonts w:ascii="仿宋" w:eastAsia="仿宋" w:hAnsi="仿宋" w:hint="eastAsia"/>
          <w:sz w:val="28"/>
          <w:szCs w:val="28"/>
        </w:rPr>
        <w:t>全篇仅六</w:t>
      </w:r>
      <w:proofErr w:type="gramEnd"/>
      <w:r>
        <w:rPr>
          <w:rFonts w:ascii="仿宋" w:eastAsia="仿宋" w:hAnsi="仿宋" w:hint="eastAsia"/>
          <w:sz w:val="28"/>
          <w:szCs w:val="28"/>
        </w:rPr>
        <w:t>章六十句，</w:t>
      </w:r>
      <w:r w:rsidR="00E1422D">
        <w:rPr>
          <w:rFonts w:ascii="仿宋" w:eastAsia="仿宋" w:hAnsi="仿宋" w:hint="eastAsia"/>
          <w:sz w:val="28"/>
          <w:szCs w:val="28"/>
        </w:rPr>
        <w:t>在这并不算长的篇幅里，却能</w:t>
      </w:r>
      <w:r w:rsidR="00E1422D" w:rsidRPr="00FA0284">
        <w:rPr>
          <w:rFonts w:ascii="仿宋" w:eastAsia="仿宋" w:hAnsi="仿宋" w:hint="eastAsia"/>
          <w:sz w:val="28"/>
          <w:szCs w:val="28"/>
        </w:rPr>
        <w:t>或通过</w:t>
      </w:r>
      <w:r w:rsidR="00E1422D">
        <w:rPr>
          <w:rFonts w:ascii="仿宋" w:eastAsia="仿宋" w:hAnsi="仿宋" w:hint="eastAsia"/>
          <w:sz w:val="28"/>
          <w:szCs w:val="28"/>
        </w:rPr>
        <w:t>对主人公</w:t>
      </w:r>
      <w:r w:rsidR="00E1422D" w:rsidRPr="00FA0284">
        <w:rPr>
          <w:rFonts w:ascii="仿宋" w:eastAsia="仿宋" w:hAnsi="仿宋" w:hint="eastAsia"/>
          <w:sz w:val="28"/>
          <w:szCs w:val="28"/>
        </w:rPr>
        <w:t>的语言</w:t>
      </w:r>
      <w:r w:rsidR="00E1422D">
        <w:rPr>
          <w:rFonts w:ascii="仿宋" w:eastAsia="仿宋" w:hAnsi="仿宋" w:hint="eastAsia"/>
          <w:sz w:val="28"/>
          <w:szCs w:val="28"/>
        </w:rPr>
        <w:t>、</w:t>
      </w:r>
      <w:r w:rsidR="00E1422D" w:rsidRPr="00FA0284">
        <w:rPr>
          <w:rFonts w:ascii="仿宋" w:eastAsia="仿宋" w:hAnsi="仿宋" w:hint="eastAsia"/>
          <w:sz w:val="28"/>
          <w:szCs w:val="28"/>
        </w:rPr>
        <w:t>行动的细节描绘</w:t>
      </w:r>
      <w:r w:rsidR="00E1422D">
        <w:rPr>
          <w:rFonts w:ascii="仿宋" w:eastAsia="仿宋" w:hAnsi="仿宋" w:hint="eastAsia"/>
          <w:sz w:val="28"/>
          <w:szCs w:val="28"/>
        </w:rPr>
        <w:t>，</w:t>
      </w:r>
      <w:r w:rsidR="00E1422D" w:rsidRPr="00FA0284">
        <w:rPr>
          <w:rFonts w:ascii="仿宋" w:eastAsia="仿宋" w:hAnsi="仿宋" w:hint="eastAsia"/>
          <w:sz w:val="28"/>
          <w:szCs w:val="28"/>
        </w:rPr>
        <w:t>或通过</w:t>
      </w:r>
      <w:r w:rsidR="00E1422D">
        <w:rPr>
          <w:rFonts w:ascii="仿宋" w:eastAsia="仿宋" w:hAnsi="仿宋" w:hint="eastAsia"/>
          <w:sz w:val="28"/>
          <w:szCs w:val="28"/>
        </w:rPr>
        <w:t>对其</w:t>
      </w:r>
      <w:r w:rsidR="00E1422D" w:rsidRPr="00FA0284">
        <w:rPr>
          <w:rFonts w:ascii="仿宋" w:eastAsia="仿宋" w:hAnsi="仿宋" w:hint="eastAsia"/>
          <w:sz w:val="28"/>
          <w:szCs w:val="28"/>
        </w:rPr>
        <w:t>思想感情的</w:t>
      </w:r>
      <w:r w:rsidR="00DD0C87">
        <w:rPr>
          <w:rFonts w:ascii="仿宋" w:eastAsia="仿宋" w:hAnsi="仿宋" w:hint="eastAsia"/>
          <w:sz w:val="28"/>
          <w:szCs w:val="28"/>
        </w:rPr>
        <w:t>直白表露</w:t>
      </w:r>
      <w:r w:rsidR="00E1422D" w:rsidRPr="00FA0284">
        <w:rPr>
          <w:rFonts w:ascii="仿宋" w:eastAsia="仿宋" w:hAnsi="仿宋" w:hint="eastAsia"/>
          <w:sz w:val="28"/>
          <w:szCs w:val="28"/>
        </w:rPr>
        <w:t>，</w:t>
      </w:r>
      <w:r>
        <w:rPr>
          <w:rFonts w:ascii="仿宋" w:eastAsia="仿宋" w:hAnsi="仿宋" w:hint="eastAsia"/>
          <w:sz w:val="28"/>
          <w:szCs w:val="28"/>
        </w:rPr>
        <w:t>详尽地记录了一段悲剧的爱情</w:t>
      </w:r>
      <w:r w:rsidR="00E1422D">
        <w:rPr>
          <w:rFonts w:ascii="仿宋" w:eastAsia="仿宋" w:hAnsi="仿宋" w:hint="eastAsia"/>
          <w:sz w:val="28"/>
          <w:szCs w:val="28"/>
        </w:rPr>
        <w:t>与</w:t>
      </w:r>
      <w:r>
        <w:rPr>
          <w:rFonts w:ascii="仿宋" w:eastAsia="仿宋" w:hAnsi="仿宋" w:hint="eastAsia"/>
          <w:sz w:val="28"/>
          <w:szCs w:val="28"/>
        </w:rPr>
        <w:t>婚姻的全过程</w:t>
      </w:r>
      <w:r w:rsidR="00E1422D">
        <w:rPr>
          <w:rFonts w:ascii="仿宋" w:eastAsia="仿宋" w:hAnsi="仿宋" w:hint="eastAsia"/>
          <w:sz w:val="28"/>
          <w:szCs w:val="28"/>
        </w:rPr>
        <w:t>，并将主人公在此过程中的期待与失望、快乐与痛苦、悔恨与愤懑尽数展现，这正是《诗经》艺术表现的一大特色</w:t>
      </w:r>
      <w:r w:rsidR="00DD0C87">
        <w:rPr>
          <w:rFonts w:ascii="仿宋" w:eastAsia="仿宋" w:hAnsi="仿宋" w:hint="eastAsia"/>
          <w:sz w:val="28"/>
          <w:szCs w:val="28"/>
        </w:rPr>
        <w:t>。</w:t>
      </w:r>
    </w:p>
    <w:p w:rsidR="00DD0C87" w:rsidRPr="003A1001" w:rsidRDefault="00432859" w:rsidP="00432859">
      <w:pPr>
        <w:ind w:firstLineChars="200" w:firstLine="560"/>
        <w:rPr>
          <w:rFonts w:ascii="仿宋" w:eastAsia="仿宋" w:hAnsi="仿宋" w:hint="eastAsia"/>
          <w:sz w:val="28"/>
          <w:szCs w:val="28"/>
        </w:rPr>
      </w:pPr>
      <w:r>
        <w:rPr>
          <w:rFonts w:ascii="仿宋" w:eastAsia="仿宋" w:hAnsi="仿宋" w:hint="eastAsia"/>
          <w:sz w:val="28"/>
          <w:szCs w:val="28"/>
        </w:rPr>
        <w:t>除此之外，篇中的女主人</w:t>
      </w:r>
      <w:proofErr w:type="gramStart"/>
      <w:r>
        <w:rPr>
          <w:rFonts w:ascii="仿宋" w:eastAsia="仿宋" w:hAnsi="仿宋" w:hint="eastAsia"/>
          <w:sz w:val="28"/>
          <w:szCs w:val="28"/>
        </w:rPr>
        <w:t>公面对</w:t>
      </w:r>
      <w:proofErr w:type="gramEnd"/>
      <w:r>
        <w:rPr>
          <w:rFonts w:ascii="仿宋" w:eastAsia="仿宋" w:hAnsi="仿宋" w:hint="eastAsia"/>
          <w:sz w:val="28"/>
          <w:szCs w:val="28"/>
        </w:rPr>
        <w:t>爱情淳朴天真，但在发现丈夫的欺骗之后坚强果敢，前后态度与思想感情对比鲜明，也揭露了《诗经》</w:t>
      </w:r>
      <w:r w:rsidRPr="00FA0284">
        <w:rPr>
          <w:rFonts w:ascii="仿宋" w:eastAsia="仿宋" w:hAnsi="仿宋" w:hint="eastAsia"/>
          <w:sz w:val="28"/>
          <w:szCs w:val="28"/>
        </w:rPr>
        <w:t>善于运用对比手法</w:t>
      </w:r>
      <w:r>
        <w:rPr>
          <w:rFonts w:ascii="仿宋" w:eastAsia="仿宋" w:hAnsi="仿宋" w:hint="eastAsia"/>
          <w:sz w:val="28"/>
          <w:szCs w:val="28"/>
        </w:rPr>
        <w:t>的特点。</w:t>
      </w:r>
      <w:r w:rsidR="001132C3">
        <w:rPr>
          <w:rFonts w:ascii="仿宋" w:eastAsia="仿宋" w:hAnsi="仿宋" w:hint="eastAsia"/>
          <w:sz w:val="28"/>
          <w:szCs w:val="28"/>
        </w:rPr>
        <w:t>《诗经》中的对比并不一定是对立的，有时也是对于同一事物或同一类情感在递进的发展过程中的比照，正如《小雅·采葛》中一位男子对采</w:t>
      </w:r>
      <w:proofErr w:type="gramStart"/>
      <w:r w:rsidR="001132C3">
        <w:rPr>
          <w:rFonts w:ascii="仿宋" w:eastAsia="仿宋" w:hAnsi="仿宋" w:hint="eastAsia"/>
          <w:sz w:val="28"/>
          <w:szCs w:val="28"/>
        </w:rPr>
        <w:t>葛</w:t>
      </w:r>
      <w:proofErr w:type="gramEnd"/>
      <w:r w:rsidR="001132C3">
        <w:rPr>
          <w:rFonts w:ascii="仿宋" w:eastAsia="仿宋" w:hAnsi="仿宋" w:hint="eastAsia"/>
          <w:sz w:val="28"/>
          <w:szCs w:val="28"/>
        </w:rPr>
        <w:t>姑娘的思念，一日不见，初是有如“三月”，继而有如“三秋”，乃至有如“三岁”。这些对比，</w:t>
      </w:r>
      <w:r w:rsidR="003A1001">
        <w:rPr>
          <w:rFonts w:ascii="仿宋" w:eastAsia="仿宋" w:hAnsi="仿宋" w:hint="eastAsia"/>
          <w:sz w:val="28"/>
          <w:szCs w:val="28"/>
        </w:rPr>
        <w:t>无不加强了情感的表达，如此</w:t>
      </w:r>
      <w:r w:rsidR="003A1001" w:rsidRPr="00FA0284">
        <w:rPr>
          <w:rFonts w:ascii="仿宋" w:eastAsia="仿宋" w:hAnsi="仿宋" w:hint="eastAsia"/>
          <w:sz w:val="28"/>
          <w:szCs w:val="28"/>
        </w:rPr>
        <w:t>刻画出</w:t>
      </w:r>
      <w:r w:rsidR="003A1001">
        <w:rPr>
          <w:rFonts w:ascii="仿宋" w:eastAsia="仿宋" w:hAnsi="仿宋" w:hint="eastAsia"/>
          <w:sz w:val="28"/>
          <w:szCs w:val="28"/>
        </w:rPr>
        <w:t>的</w:t>
      </w:r>
      <w:r w:rsidR="003A1001" w:rsidRPr="00FA0284">
        <w:rPr>
          <w:rFonts w:ascii="仿宋" w:eastAsia="仿宋" w:hAnsi="仿宋" w:hint="eastAsia"/>
          <w:sz w:val="28"/>
          <w:szCs w:val="28"/>
        </w:rPr>
        <w:t>人物</w:t>
      </w:r>
      <w:r w:rsidR="003A1001">
        <w:rPr>
          <w:rFonts w:ascii="仿宋" w:eastAsia="仿宋" w:hAnsi="仿宋" w:hint="eastAsia"/>
          <w:sz w:val="28"/>
          <w:szCs w:val="28"/>
        </w:rPr>
        <w:t>，</w:t>
      </w:r>
      <w:r w:rsidR="003A1001" w:rsidRPr="00FA0284">
        <w:rPr>
          <w:rFonts w:ascii="仿宋" w:eastAsia="仿宋" w:hAnsi="仿宋" w:hint="eastAsia"/>
          <w:sz w:val="28"/>
          <w:szCs w:val="28"/>
        </w:rPr>
        <w:t>性格特征</w:t>
      </w:r>
      <w:r w:rsidR="003A1001">
        <w:rPr>
          <w:rFonts w:ascii="仿宋" w:eastAsia="仿宋" w:hAnsi="仿宋" w:hint="eastAsia"/>
          <w:sz w:val="28"/>
          <w:szCs w:val="28"/>
        </w:rPr>
        <w:t>必然鲜明</w:t>
      </w:r>
      <w:r w:rsidR="003A1001" w:rsidRPr="00FA0284">
        <w:rPr>
          <w:rFonts w:ascii="仿宋" w:eastAsia="仿宋" w:hAnsi="仿宋" w:hint="eastAsia"/>
          <w:sz w:val="28"/>
          <w:szCs w:val="28"/>
        </w:rPr>
        <w:t>，塑造出人物</w:t>
      </w:r>
      <w:r w:rsidR="003A1001" w:rsidRPr="00FA0284">
        <w:rPr>
          <w:rFonts w:ascii="仿宋" w:eastAsia="仿宋" w:hAnsi="仿宋" w:hint="eastAsia"/>
          <w:sz w:val="28"/>
          <w:szCs w:val="28"/>
        </w:rPr>
        <w:lastRenderedPageBreak/>
        <w:t>形象</w:t>
      </w:r>
      <w:r w:rsidR="003A1001">
        <w:rPr>
          <w:rFonts w:ascii="仿宋" w:eastAsia="仿宋" w:hAnsi="仿宋" w:hint="eastAsia"/>
          <w:sz w:val="28"/>
          <w:szCs w:val="28"/>
        </w:rPr>
        <w:t>也同样</w:t>
      </w:r>
      <w:r w:rsidR="003A1001" w:rsidRPr="00FA0284">
        <w:rPr>
          <w:rFonts w:ascii="仿宋" w:eastAsia="仿宋" w:hAnsi="仿宋" w:hint="eastAsia"/>
          <w:sz w:val="28"/>
          <w:szCs w:val="28"/>
        </w:rPr>
        <w:t>生动。</w:t>
      </w:r>
      <w:r w:rsidR="003A1001">
        <w:rPr>
          <w:rFonts w:ascii="仿宋" w:eastAsia="仿宋" w:hAnsi="仿宋" w:hint="eastAsia"/>
          <w:sz w:val="28"/>
          <w:szCs w:val="28"/>
        </w:rPr>
        <w:t>《氓》中那位天真而果敢的女主人公形象，也就这样历经千载而未尝磨灭。</w:t>
      </w:r>
    </w:p>
    <w:p w:rsidR="00763F59" w:rsidRDefault="00185678" w:rsidP="00FA0284">
      <w:pPr>
        <w:ind w:firstLineChars="200" w:firstLine="560"/>
        <w:jc w:val="left"/>
        <w:rPr>
          <w:rFonts w:ascii="仿宋" w:eastAsia="仿宋" w:hAnsi="仿宋"/>
          <w:sz w:val="28"/>
          <w:szCs w:val="28"/>
        </w:rPr>
      </w:pPr>
      <w:r>
        <w:rPr>
          <w:rFonts w:ascii="仿宋" w:eastAsia="仿宋" w:hAnsi="仿宋" w:hint="eastAsia"/>
          <w:sz w:val="28"/>
          <w:szCs w:val="28"/>
        </w:rPr>
        <w:t>《唐风·葛生》</w:t>
      </w:r>
      <w:r w:rsidR="003A1001">
        <w:rPr>
          <w:rFonts w:ascii="仿宋" w:eastAsia="仿宋" w:hAnsi="仿宋" w:hint="eastAsia"/>
          <w:sz w:val="28"/>
          <w:szCs w:val="28"/>
        </w:rPr>
        <w:t>乃是我格外钟情的一篇</w:t>
      </w:r>
      <w:r>
        <w:rPr>
          <w:rFonts w:ascii="仿宋" w:eastAsia="仿宋" w:hAnsi="仿宋" w:hint="eastAsia"/>
          <w:sz w:val="28"/>
          <w:szCs w:val="28"/>
        </w:rPr>
        <w:t>：</w:t>
      </w:r>
    </w:p>
    <w:p w:rsidR="00185678" w:rsidRDefault="00185678" w:rsidP="001E6D53">
      <w:pPr>
        <w:ind w:firstLineChars="200" w:firstLine="560"/>
        <w:jc w:val="center"/>
        <w:rPr>
          <w:rFonts w:ascii="仿宋" w:eastAsia="仿宋" w:hAnsi="仿宋"/>
          <w:sz w:val="28"/>
          <w:szCs w:val="28"/>
        </w:rPr>
      </w:pPr>
      <w:r>
        <w:rPr>
          <w:rFonts w:ascii="仿宋" w:eastAsia="仿宋" w:hAnsi="仿宋" w:hint="eastAsia"/>
          <w:sz w:val="28"/>
          <w:szCs w:val="28"/>
        </w:rPr>
        <w:t>“</w:t>
      </w:r>
      <w:r w:rsidRPr="00185678">
        <w:rPr>
          <w:rFonts w:ascii="仿宋" w:eastAsia="仿宋" w:hAnsi="仿宋" w:hint="eastAsia"/>
          <w:sz w:val="28"/>
          <w:szCs w:val="28"/>
        </w:rPr>
        <w:t>葛生蒙楚，</w:t>
      </w:r>
      <w:proofErr w:type="gramStart"/>
      <w:r w:rsidRPr="00185678">
        <w:rPr>
          <w:rFonts w:ascii="仿宋" w:eastAsia="仿宋" w:hAnsi="仿宋" w:hint="eastAsia"/>
          <w:sz w:val="28"/>
          <w:szCs w:val="28"/>
        </w:rPr>
        <w:t>蔹蔓于</w:t>
      </w:r>
      <w:proofErr w:type="gramEnd"/>
      <w:r w:rsidRPr="00185678">
        <w:rPr>
          <w:rFonts w:ascii="仿宋" w:eastAsia="仿宋" w:hAnsi="仿宋" w:hint="eastAsia"/>
          <w:sz w:val="28"/>
          <w:szCs w:val="28"/>
        </w:rPr>
        <w:t>野。</w:t>
      </w:r>
    </w:p>
    <w:p w:rsidR="00185678" w:rsidRDefault="00185678" w:rsidP="001E6D53">
      <w:pPr>
        <w:ind w:firstLineChars="200" w:firstLine="560"/>
        <w:jc w:val="center"/>
        <w:rPr>
          <w:rFonts w:ascii="仿宋" w:eastAsia="仿宋" w:hAnsi="仿宋"/>
          <w:sz w:val="28"/>
          <w:szCs w:val="28"/>
        </w:rPr>
      </w:pPr>
      <w:proofErr w:type="gramStart"/>
      <w:r w:rsidRPr="00185678">
        <w:rPr>
          <w:rFonts w:ascii="仿宋" w:eastAsia="仿宋" w:hAnsi="仿宋" w:hint="eastAsia"/>
          <w:sz w:val="28"/>
          <w:szCs w:val="28"/>
        </w:rPr>
        <w:t>予美亡</w:t>
      </w:r>
      <w:proofErr w:type="gramEnd"/>
      <w:r w:rsidRPr="00185678">
        <w:rPr>
          <w:rFonts w:ascii="仿宋" w:eastAsia="仿宋" w:hAnsi="仿宋" w:hint="eastAsia"/>
          <w:sz w:val="28"/>
          <w:szCs w:val="28"/>
        </w:rPr>
        <w:t>此，谁与？独处？</w:t>
      </w:r>
    </w:p>
    <w:p w:rsidR="00185678" w:rsidRPr="001E6D53" w:rsidRDefault="00185678" w:rsidP="001E6D53">
      <w:pPr>
        <w:ind w:firstLineChars="200" w:firstLine="560"/>
        <w:jc w:val="center"/>
        <w:rPr>
          <w:rFonts w:ascii="仿宋" w:eastAsia="仿宋" w:hAnsi="仿宋" w:hint="eastAsia"/>
          <w:sz w:val="28"/>
          <w:szCs w:val="28"/>
        </w:rPr>
      </w:pPr>
    </w:p>
    <w:p w:rsidR="00185678" w:rsidRDefault="00185678" w:rsidP="001E6D53">
      <w:pPr>
        <w:ind w:firstLineChars="200" w:firstLine="560"/>
        <w:jc w:val="center"/>
        <w:rPr>
          <w:rFonts w:ascii="仿宋" w:eastAsia="仿宋" w:hAnsi="仿宋"/>
          <w:sz w:val="28"/>
          <w:szCs w:val="28"/>
        </w:rPr>
      </w:pPr>
      <w:r w:rsidRPr="00185678">
        <w:rPr>
          <w:rFonts w:ascii="仿宋" w:eastAsia="仿宋" w:hAnsi="仿宋" w:hint="eastAsia"/>
          <w:sz w:val="28"/>
          <w:szCs w:val="28"/>
        </w:rPr>
        <w:t>葛生蒙</w:t>
      </w:r>
      <w:proofErr w:type="gramStart"/>
      <w:r w:rsidRPr="00185678">
        <w:rPr>
          <w:rFonts w:ascii="仿宋" w:eastAsia="仿宋" w:hAnsi="仿宋" w:hint="eastAsia"/>
          <w:sz w:val="28"/>
          <w:szCs w:val="28"/>
        </w:rPr>
        <w:t>棘</w:t>
      </w:r>
      <w:proofErr w:type="gramEnd"/>
      <w:r w:rsidRPr="00185678">
        <w:rPr>
          <w:rFonts w:ascii="仿宋" w:eastAsia="仿宋" w:hAnsi="仿宋" w:hint="eastAsia"/>
          <w:sz w:val="28"/>
          <w:szCs w:val="28"/>
        </w:rPr>
        <w:t>，</w:t>
      </w:r>
      <w:proofErr w:type="gramStart"/>
      <w:r w:rsidRPr="00185678">
        <w:rPr>
          <w:rFonts w:ascii="仿宋" w:eastAsia="仿宋" w:hAnsi="仿宋" w:hint="eastAsia"/>
          <w:sz w:val="28"/>
          <w:szCs w:val="28"/>
        </w:rPr>
        <w:t>蔹蔓于域</w:t>
      </w:r>
      <w:proofErr w:type="gramEnd"/>
      <w:r w:rsidRPr="00185678">
        <w:rPr>
          <w:rFonts w:ascii="仿宋" w:eastAsia="仿宋" w:hAnsi="仿宋" w:hint="eastAsia"/>
          <w:sz w:val="28"/>
          <w:szCs w:val="28"/>
        </w:rPr>
        <w:t>。</w:t>
      </w:r>
    </w:p>
    <w:p w:rsidR="00185678" w:rsidRDefault="00185678" w:rsidP="001E6D53">
      <w:pPr>
        <w:ind w:firstLineChars="200" w:firstLine="560"/>
        <w:jc w:val="center"/>
        <w:rPr>
          <w:rFonts w:ascii="仿宋" w:eastAsia="仿宋" w:hAnsi="仿宋"/>
          <w:sz w:val="28"/>
          <w:szCs w:val="28"/>
        </w:rPr>
      </w:pPr>
      <w:proofErr w:type="gramStart"/>
      <w:r w:rsidRPr="00185678">
        <w:rPr>
          <w:rFonts w:ascii="仿宋" w:eastAsia="仿宋" w:hAnsi="仿宋" w:hint="eastAsia"/>
          <w:sz w:val="28"/>
          <w:szCs w:val="28"/>
        </w:rPr>
        <w:t>予美亡</w:t>
      </w:r>
      <w:proofErr w:type="gramEnd"/>
      <w:r w:rsidRPr="00185678">
        <w:rPr>
          <w:rFonts w:ascii="仿宋" w:eastAsia="仿宋" w:hAnsi="仿宋" w:hint="eastAsia"/>
          <w:sz w:val="28"/>
          <w:szCs w:val="28"/>
        </w:rPr>
        <w:t>此，谁与？独息？</w:t>
      </w:r>
    </w:p>
    <w:p w:rsidR="00185678" w:rsidRPr="001E6D53" w:rsidRDefault="00185678" w:rsidP="001E6D53">
      <w:pPr>
        <w:ind w:firstLineChars="200" w:firstLine="560"/>
        <w:jc w:val="center"/>
        <w:rPr>
          <w:rFonts w:ascii="仿宋" w:eastAsia="仿宋" w:hAnsi="仿宋" w:hint="eastAsia"/>
          <w:sz w:val="28"/>
          <w:szCs w:val="28"/>
        </w:rPr>
      </w:pPr>
    </w:p>
    <w:p w:rsidR="00185678" w:rsidRDefault="00185678" w:rsidP="001E6D53">
      <w:pPr>
        <w:ind w:firstLineChars="200" w:firstLine="560"/>
        <w:jc w:val="center"/>
        <w:rPr>
          <w:rFonts w:ascii="仿宋" w:eastAsia="仿宋" w:hAnsi="仿宋"/>
          <w:sz w:val="28"/>
          <w:szCs w:val="28"/>
        </w:rPr>
      </w:pPr>
      <w:r w:rsidRPr="00185678">
        <w:rPr>
          <w:rFonts w:ascii="仿宋" w:eastAsia="仿宋" w:hAnsi="仿宋" w:hint="eastAsia"/>
          <w:sz w:val="28"/>
          <w:szCs w:val="28"/>
        </w:rPr>
        <w:t>角枕</w:t>
      </w:r>
      <w:proofErr w:type="gramStart"/>
      <w:r w:rsidRPr="00185678">
        <w:rPr>
          <w:rFonts w:ascii="仿宋" w:eastAsia="仿宋" w:hAnsi="仿宋" w:hint="eastAsia"/>
          <w:sz w:val="28"/>
          <w:szCs w:val="28"/>
        </w:rPr>
        <w:t>粲</w:t>
      </w:r>
      <w:proofErr w:type="gramEnd"/>
      <w:r w:rsidRPr="00185678">
        <w:rPr>
          <w:rFonts w:ascii="仿宋" w:eastAsia="仿宋" w:hAnsi="仿宋" w:hint="eastAsia"/>
          <w:sz w:val="28"/>
          <w:szCs w:val="28"/>
        </w:rPr>
        <w:t>兮，锦</w:t>
      </w:r>
      <w:proofErr w:type="gramStart"/>
      <w:r w:rsidRPr="00185678">
        <w:rPr>
          <w:rFonts w:ascii="仿宋" w:eastAsia="仿宋" w:hAnsi="仿宋" w:hint="eastAsia"/>
          <w:sz w:val="28"/>
          <w:szCs w:val="28"/>
        </w:rPr>
        <w:t>衾</w:t>
      </w:r>
      <w:proofErr w:type="gramEnd"/>
      <w:r w:rsidRPr="00185678">
        <w:rPr>
          <w:rFonts w:ascii="仿宋" w:eastAsia="仿宋" w:hAnsi="仿宋" w:hint="eastAsia"/>
          <w:sz w:val="28"/>
          <w:szCs w:val="28"/>
        </w:rPr>
        <w:t>烂兮。</w:t>
      </w:r>
    </w:p>
    <w:p w:rsidR="00185678" w:rsidRDefault="00185678" w:rsidP="001E6D53">
      <w:pPr>
        <w:ind w:firstLineChars="200" w:firstLine="560"/>
        <w:jc w:val="center"/>
        <w:rPr>
          <w:rFonts w:ascii="仿宋" w:eastAsia="仿宋" w:hAnsi="仿宋"/>
          <w:sz w:val="28"/>
          <w:szCs w:val="28"/>
        </w:rPr>
      </w:pPr>
      <w:proofErr w:type="gramStart"/>
      <w:r w:rsidRPr="00185678">
        <w:rPr>
          <w:rFonts w:ascii="仿宋" w:eastAsia="仿宋" w:hAnsi="仿宋" w:hint="eastAsia"/>
          <w:sz w:val="28"/>
          <w:szCs w:val="28"/>
        </w:rPr>
        <w:t>予美亡</w:t>
      </w:r>
      <w:proofErr w:type="gramEnd"/>
      <w:r w:rsidRPr="00185678">
        <w:rPr>
          <w:rFonts w:ascii="仿宋" w:eastAsia="仿宋" w:hAnsi="仿宋" w:hint="eastAsia"/>
          <w:sz w:val="28"/>
          <w:szCs w:val="28"/>
        </w:rPr>
        <w:t>此，谁与？独</w:t>
      </w:r>
      <w:proofErr w:type="gramStart"/>
      <w:r w:rsidRPr="00185678">
        <w:rPr>
          <w:rFonts w:ascii="仿宋" w:eastAsia="仿宋" w:hAnsi="仿宋" w:hint="eastAsia"/>
          <w:sz w:val="28"/>
          <w:szCs w:val="28"/>
        </w:rPr>
        <w:t>旦</w:t>
      </w:r>
      <w:proofErr w:type="gramEnd"/>
      <w:r w:rsidRPr="00185678">
        <w:rPr>
          <w:rFonts w:ascii="仿宋" w:eastAsia="仿宋" w:hAnsi="仿宋" w:hint="eastAsia"/>
          <w:sz w:val="28"/>
          <w:szCs w:val="28"/>
        </w:rPr>
        <w:t>？</w:t>
      </w:r>
    </w:p>
    <w:p w:rsidR="00185678" w:rsidRPr="001E6D53" w:rsidRDefault="00185678" w:rsidP="001E6D53">
      <w:pPr>
        <w:ind w:firstLineChars="200" w:firstLine="560"/>
        <w:jc w:val="center"/>
        <w:rPr>
          <w:rFonts w:ascii="仿宋" w:eastAsia="仿宋" w:hAnsi="仿宋" w:hint="eastAsia"/>
          <w:sz w:val="28"/>
          <w:szCs w:val="28"/>
        </w:rPr>
      </w:pPr>
    </w:p>
    <w:p w:rsidR="00185678" w:rsidRDefault="00185678" w:rsidP="001E6D53">
      <w:pPr>
        <w:ind w:firstLineChars="200" w:firstLine="560"/>
        <w:jc w:val="center"/>
        <w:rPr>
          <w:rFonts w:ascii="仿宋" w:eastAsia="仿宋" w:hAnsi="仿宋"/>
          <w:sz w:val="28"/>
          <w:szCs w:val="28"/>
        </w:rPr>
      </w:pPr>
      <w:r w:rsidRPr="00185678">
        <w:rPr>
          <w:rFonts w:ascii="仿宋" w:eastAsia="仿宋" w:hAnsi="仿宋" w:hint="eastAsia"/>
          <w:sz w:val="28"/>
          <w:szCs w:val="28"/>
        </w:rPr>
        <w:t>夏之日，冬之夜。</w:t>
      </w:r>
    </w:p>
    <w:p w:rsidR="00185678" w:rsidRDefault="00185678" w:rsidP="001E6D53">
      <w:pPr>
        <w:ind w:firstLineChars="200" w:firstLine="560"/>
        <w:jc w:val="center"/>
        <w:rPr>
          <w:rFonts w:ascii="仿宋" w:eastAsia="仿宋" w:hAnsi="仿宋"/>
          <w:sz w:val="28"/>
          <w:szCs w:val="28"/>
        </w:rPr>
      </w:pPr>
      <w:r w:rsidRPr="00185678">
        <w:rPr>
          <w:rFonts w:ascii="仿宋" w:eastAsia="仿宋" w:hAnsi="仿宋" w:hint="eastAsia"/>
          <w:sz w:val="28"/>
          <w:szCs w:val="28"/>
        </w:rPr>
        <w:t>百岁之后，归于其居。</w:t>
      </w:r>
    </w:p>
    <w:p w:rsidR="00185678" w:rsidRPr="00185678" w:rsidRDefault="00185678" w:rsidP="001E6D53">
      <w:pPr>
        <w:ind w:firstLineChars="200" w:firstLine="560"/>
        <w:jc w:val="center"/>
        <w:rPr>
          <w:rFonts w:ascii="仿宋" w:eastAsia="仿宋" w:hAnsi="仿宋" w:hint="eastAsia"/>
          <w:sz w:val="28"/>
          <w:szCs w:val="28"/>
        </w:rPr>
      </w:pPr>
    </w:p>
    <w:p w:rsidR="00185678" w:rsidRDefault="00185678" w:rsidP="001E6D53">
      <w:pPr>
        <w:ind w:firstLineChars="200" w:firstLine="560"/>
        <w:jc w:val="center"/>
        <w:rPr>
          <w:rFonts w:ascii="仿宋" w:eastAsia="仿宋" w:hAnsi="仿宋"/>
          <w:sz w:val="28"/>
          <w:szCs w:val="28"/>
        </w:rPr>
      </w:pPr>
      <w:r w:rsidRPr="00185678">
        <w:rPr>
          <w:rFonts w:ascii="仿宋" w:eastAsia="仿宋" w:hAnsi="仿宋" w:hint="eastAsia"/>
          <w:sz w:val="28"/>
          <w:szCs w:val="28"/>
        </w:rPr>
        <w:t>冬之夜，夏之日。</w:t>
      </w:r>
    </w:p>
    <w:p w:rsidR="00185678" w:rsidRDefault="00185678" w:rsidP="001E6D53">
      <w:pPr>
        <w:ind w:firstLineChars="200" w:firstLine="560"/>
        <w:jc w:val="center"/>
        <w:rPr>
          <w:rFonts w:ascii="仿宋" w:eastAsia="仿宋" w:hAnsi="仿宋"/>
          <w:sz w:val="28"/>
          <w:szCs w:val="28"/>
        </w:rPr>
      </w:pPr>
      <w:r w:rsidRPr="00185678">
        <w:rPr>
          <w:rFonts w:ascii="仿宋" w:eastAsia="仿宋" w:hAnsi="仿宋" w:hint="eastAsia"/>
          <w:sz w:val="28"/>
          <w:szCs w:val="28"/>
        </w:rPr>
        <w:t>百岁之后，归于其室。</w:t>
      </w:r>
      <w:r>
        <w:rPr>
          <w:rFonts w:ascii="仿宋" w:eastAsia="仿宋" w:hAnsi="仿宋" w:hint="eastAsia"/>
          <w:sz w:val="28"/>
          <w:szCs w:val="28"/>
        </w:rPr>
        <w:t>”</w:t>
      </w:r>
    </w:p>
    <w:p w:rsidR="003A1001" w:rsidRDefault="00185678" w:rsidP="003A1001">
      <w:pPr>
        <w:ind w:firstLineChars="200" w:firstLine="560"/>
        <w:rPr>
          <w:rFonts w:ascii="仿宋" w:eastAsia="仿宋" w:hAnsi="仿宋"/>
          <w:sz w:val="28"/>
          <w:szCs w:val="28"/>
        </w:rPr>
      </w:pPr>
      <w:r>
        <w:rPr>
          <w:rFonts w:ascii="仿宋" w:eastAsia="仿宋" w:hAnsi="仿宋" w:hint="eastAsia"/>
          <w:sz w:val="28"/>
          <w:szCs w:val="28"/>
        </w:rPr>
        <w:t>这是一篇悼亡诗，或许也是绝大多数美满爱情</w:t>
      </w:r>
      <w:r w:rsidR="004A74B2">
        <w:rPr>
          <w:rFonts w:ascii="仿宋" w:eastAsia="仿宋" w:hAnsi="仿宋" w:hint="eastAsia"/>
          <w:sz w:val="28"/>
          <w:szCs w:val="28"/>
        </w:rPr>
        <w:t>的</w:t>
      </w:r>
      <w:r>
        <w:rPr>
          <w:rFonts w:ascii="仿宋" w:eastAsia="仿宋" w:hAnsi="仿宋" w:hint="eastAsia"/>
          <w:sz w:val="28"/>
          <w:szCs w:val="28"/>
        </w:rPr>
        <w:t>最终归宿。主人公想象着恋人在荒野</w:t>
      </w:r>
      <w:r w:rsidR="004A74B2">
        <w:rPr>
          <w:rFonts w:ascii="仿宋" w:eastAsia="仿宋" w:hAnsi="仿宋" w:hint="eastAsia"/>
          <w:sz w:val="28"/>
          <w:szCs w:val="28"/>
        </w:rPr>
        <w:t>荆草下长眠，慨叹其无人</w:t>
      </w:r>
      <w:proofErr w:type="gramStart"/>
      <w:r w:rsidR="004A74B2">
        <w:rPr>
          <w:rFonts w:ascii="仿宋" w:eastAsia="仿宋" w:hAnsi="仿宋" w:hint="eastAsia"/>
          <w:sz w:val="28"/>
          <w:szCs w:val="28"/>
        </w:rPr>
        <w:t>作伴</w:t>
      </w:r>
      <w:proofErr w:type="gramEnd"/>
      <w:r w:rsidR="004A74B2">
        <w:rPr>
          <w:rFonts w:ascii="仿宋" w:eastAsia="仿宋" w:hAnsi="仿宋" w:hint="eastAsia"/>
          <w:sz w:val="28"/>
          <w:szCs w:val="28"/>
        </w:rPr>
        <w:t>，又何尝不是在表露自己的孤独呢？惟有自己在百岁之后与其同穴而眠，方是两人最终的归属。</w:t>
      </w:r>
      <w:r>
        <w:rPr>
          <w:rFonts w:ascii="仿宋" w:eastAsia="仿宋" w:hAnsi="仿宋" w:hint="eastAsia"/>
          <w:sz w:val="28"/>
          <w:szCs w:val="28"/>
        </w:rPr>
        <w:t>全篇无一</w:t>
      </w:r>
      <w:r w:rsidR="004A74B2">
        <w:rPr>
          <w:rFonts w:ascii="仿宋" w:eastAsia="仿宋" w:hAnsi="仿宋" w:hint="eastAsia"/>
          <w:sz w:val="28"/>
          <w:szCs w:val="28"/>
        </w:rPr>
        <w:t>句</w:t>
      </w:r>
      <w:r w:rsidR="001D77D2">
        <w:rPr>
          <w:rFonts w:ascii="仿宋" w:eastAsia="仿宋" w:hAnsi="仿宋" w:hint="eastAsia"/>
          <w:sz w:val="28"/>
          <w:szCs w:val="28"/>
        </w:rPr>
        <w:t>抒情</w:t>
      </w:r>
      <w:r>
        <w:rPr>
          <w:rFonts w:ascii="仿宋" w:eastAsia="仿宋" w:hAnsi="仿宋" w:hint="eastAsia"/>
          <w:sz w:val="28"/>
          <w:szCs w:val="28"/>
        </w:rPr>
        <w:t>，思念</w:t>
      </w:r>
      <w:r w:rsidR="004A74B2">
        <w:rPr>
          <w:rFonts w:ascii="仿宋" w:eastAsia="仿宋" w:hAnsi="仿宋" w:hint="eastAsia"/>
          <w:sz w:val="28"/>
          <w:szCs w:val="28"/>
        </w:rPr>
        <w:t>、悲痛等等情感却在字里行间</w:t>
      </w:r>
      <w:r>
        <w:rPr>
          <w:rFonts w:ascii="仿宋" w:eastAsia="仿宋" w:hAnsi="仿宋" w:hint="eastAsia"/>
          <w:sz w:val="28"/>
          <w:szCs w:val="28"/>
        </w:rPr>
        <w:t>处处可见，令人不胜酸楚与感动。</w:t>
      </w:r>
    </w:p>
    <w:p w:rsidR="00BC5734" w:rsidRDefault="00392EB8" w:rsidP="00392EB8">
      <w:pPr>
        <w:ind w:firstLineChars="200" w:firstLine="560"/>
        <w:rPr>
          <w:rFonts w:ascii="仿宋" w:eastAsia="仿宋" w:hAnsi="仿宋"/>
          <w:sz w:val="28"/>
          <w:szCs w:val="28"/>
        </w:rPr>
      </w:pPr>
      <w:r>
        <w:rPr>
          <w:rFonts w:ascii="仿宋" w:eastAsia="仿宋" w:hAnsi="仿宋" w:hint="eastAsia"/>
          <w:sz w:val="28"/>
          <w:szCs w:val="28"/>
        </w:rPr>
        <w:lastRenderedPageBreak/>
        <w:t>不难发现，本篇</w:t>
      </w:r>
      <w:r w:rsidR="003A1001" w:rsidRPr="00FA0284">
        <w:rPr>
          <w:rFonts w:ascii="仿宋" w:eastAsia="仿宋" w:hAnsi="仿宋" w:hint="eastAsia"/>
          <w:sz w:val="28"/>
          <w:szCs w:val="28"/>
        </w:rPr>
        <w:t>是</w:t>
      </w:r>
      <w:r>
        <w:rPr>
          <w:rFonts w:ascii="仿宋" w:eastAsia="仿宋" w:hAnsi="仿宋" w:hint="eastAsia"/>
          <w:sz w:val="28"/>
          <w:szCs w:val="28"/>
        </w:rPr>
        <w:t>由</w:t>
      </w:r>
      <w:proofErr w:type="gramStart"/>
      <w:r w:rsidR="003A1001" w:rsidRPr="00FA0284">
        <w:rPr>
          <w:rFonts w:ascii="仿宋" w:eastAsia="仿宋" w:hAnsi="仿宋" w:hint="eastAsia"/>
          <w:sz w:val="28"/>
          <w:szCs w:val="28"/>
        </w:rPr>
        <w:t>若干章</w:t>
      </w:r>
      <w:proofErr w:type="gramEnd"/>
      <w:r w:rsidR="003A1001" w:rsidRPr="00FA0284">
        <w:rPr>
          <w:rFonts w:ascii="仿宋" w:eastAsia="仿宋" w:hAnsi="仿宋" w:hint="eastAsia"/>
          <w:sz w:val="28"/>
          <w:szCs w:val="28"/>
        </w:rPr>
        <w:t>组成，每一章的字句基本相同，</w:t>
      </w:r>
      <w:r>
        <w:rPr>
          <w:rFonts w:ascii="仿宋" w:eastAsia="仿宋" w:hAnsi="仿宋" w:hint="eastAsia"/>
          <w:sz w:val="28"/>
          <w:szCs w:val="28"/>
        </w:rPr>
        <w:t>唯有在某些关键处</w:t>
      </w:r>
      <w:r w:rsidR="003A1001" w:rsidRPr="00FA0284">
        <w:rPr>
          <w:rFonts w:ascii="仿宋" w:eastAsia="仿宋" w:hAnsi="仿宋" w:hint="eastAsia"/>
          <w:sz w:val="28"/>
          <w:szCs w:val="28"/>
        </w:rPr>
        <w:t>略有变化</w:t>
      </w:r>
      <w:r>
        <w:rPr>
          <w:rFonts w:ascii="仿宋" w:eastAsia="仿宋" w:hAnsi="仿宋" w:hint="eastAsia"/>
          <w:sz w:val="28"/>
          <w:szCs w:val="28"/>
        </w:rPr>
        <w:t>。这样</w:t>
      </w:r>
      <w:r w:rsidR="003A1001" w:rsidRPr="00FA0284">
        <w:rPr>
          <w:rFonts w:ascii="仿宋" w:eastAsia="仿宋" w:hAnsi="仿宋" w:hint="eastAsia"/>
          <w:sz w:val="28"/>
          <w:szCs w:val="28"/>
        </w:rPr>
        <w:t>一种重叠复沓的结构形式</w:t>
      </w:r>
      <w:r>
        <w:rPr>
          <w:rFonts w:ascii="仿宋" w:eastAsia="仿宋" w:hAnsi="仿宋" w:hint="eastAsia"/>
          <w:sz w:val="28"/>
          <w:szCs w:val="28"/>
        </w:rPr>
        <w:t>，同样也是《诗经》的一大特点。</w:t>
      </w:r>
      <w:r w:rsidR="00432859">
        <w:rPr>
          <w:rFonts w:ascii="仿宋" w:eastAsia="仿宋" w:hAnsi="仿宋" w:hint="eastAsia"/>
          <w:sz w:val="28"/>
          <w:szCs w:val="28"/>
        </w:rPr>
        <w:t>这种形式</w:t>
      </w:r>
      <w:r>
        <w:rPr>
          <w:rFonts w:ascii="仿宋" w:eastAsia="仿宋" w:hAnsi="仿宋" w:hint="eastAsia"/>
          <w:sz w:val="28"/>
          <w:szCs w:val="28"/>
        </w:rPr>
        <w:t>加强了诗的</w:t>
      </w:r>
      <w:r w:rsidR="00432859">
        <w:rPr>
          <w:rFonts w:ascii="仿宋" w:eastAsia="仿宋" w:hAnsi="仿宋" w:hint="eastAsia"/>
          <w:sz w:val="28"/>
          <w:szCs w:val="28"/>
        </w:rPr>
        <w:t>音乐感</w:t>
      </w:r>
      <w:r>
        <w:rPr>
          <w:rFonts w:ascii="仿宋" w:eastAsia="仿宋" w:hAnsi="仿宋" w:hint="eastAsia"/>
          <w:sz w:val="28"/>
          <w:szCs w:val="28"/>
        </w:rPr>
        <w:t>、</w:t>
      </w:r>
      <w:r w:rsidR="00432859">
        <w:rPr>
          <w:rFonts w:ascii="仿宋" w:eastAsia="仿宋" w:hAnsi="仿宋" w:hint="eastAsia"/>
          <w:sz w:val="28"/>
          <w:szCs w:val="28"/>
        </w:rPr>
        <w:t>节奏感</w:t>
      </w:r>
      <w:r>
        <w:rPr>
          <w:rFonts w:ascii="仿宋" w:eastAsia="仿宋" w:hAnsi="仿宋" w:hint="eastAsia"/>
          <w:sz w:val="28"/>
          <w:szCs w:val="28"/>
        </w:rPr>
        <w:t>，</w:t>
      </w:r>
      <w:r w:rsidR="00432859">
        <w:rPr>
          <w:rFonts w:ascii="仿宋" w:eastAsia="仿宋" w:hAnsi="仿宋" w:hint="eastAsia"/>
          <w:sz w:val="28"/>
          <w:szCs w:val="28"/>
        </w:rPr>
        <w:t>在一唱三叹之中，使主人公的思想感情得到充分抒发，以达到</w:t>
      </w:r>
      <w:r w:rsidR="003A1001" w:rsidRPr="00FA0284">
        <w:rPr>
          <w:rFonts w:ascii="仿宋" w:eastAsia="仿宋" w:hAnsi="仿宋" w:hint="eastAsia"/>
          <w:sz w:val="28"/>
          <w:szCs w:val="28"/>
        </w:rPr>
        <w:t>明显的抒情效果，</w:t>
      </w:r>
      <w:r w:rsidR="00432859">
        <w:rPr>
          <w:rFonts w:ascii="仿宋" w:eastAsia="仿宋" w:hAnsi="仿宋" w:hint="eastAsia"/>
          <w:sz w:val="28"/>
          <w:szCs w:val="28"/>
        </w:rPr>
        <w:t>也</w:t>
      </w:r>
      <w:r w:rsidR="003A1001" w:rsidRPr="00FA0284">
        <w:rPr>
          <w:rFonts w:ascii="仿宋" w:eastAsia="仿宋" w:hAnsi="仿宋" w:hint="eastAsia"/>
          <w:sz w:val="28"/>
          <w:szCs w:val="28"/>
        </w:rPr>
        <w:t>构成了《诗经》鲜明的</w:t>
      </w:r>
      <w:r w:rsidR="00432859" w:rsidRPr="00FA0284">
        <w:rPr>
          <w:rFonts w:ascii="仿宋" w:eastAsia="仿宋" w:hAnsi="仿宋" w:hint="eastAsia"/>
          <w:sz w:val="28"/>
          <w:szCs w:val="28"/>
        </w:rPr>
        <w:t>民歌</w:t>
      </w:r>
      <w:r w:rsidR="003A1001" w:rsidRPr="00FA0284">
        <w:rPr>
          <w:rFonts w:ascii="仿宋" w:eastAsia="仿宋" w:hAnsi="仿宋" w:hint="eastAsia"/>
          <w:sz w:val="28"/>
          <w:szCs w:val="28"/>
        </w:rPr>
        <w:t>艺术特色。</w:t>
      </w:r>
    </w:p>
    <w:p w:rsidR="00432859" w:rsidRPr="00392EB8" w:rsidRDefault="00E277B2" w:rsidP="00392EB8">
      <w:pPr>
        <w:ind w:firstLineChars="200" w:firstLine="560"/>
        <w:rPr>
          <w:rFonts w:ascii="仿宋" w:eastAsia="仿宋" w:hAnsi="仿宋" w:hint="eastAsia"/>
          <w:sz w:val="28"/>
          <w:szCs w:val="28"/>
        </w:rPr>
      </w:pPr>
      <w:r>
        <w:rPr>
          <w:rFonts w:ascii="仿宋" w:eastAsia="仿宋" w:hAnsi="仿宋" w:hint="eastAsia"/>
          <w:sz w:val="28"/>
          <w:szCs w:val="28"/>
        </w:rPr>
        <w:t>“</w:t>
      </w:r>
      <w:r w:rsidRPr="00E277B2">
        <w:rPr>
          <w:rFonts w:ascii="仿宋" w:eastAsia="仿宋" w:hAnsi="仿宋" w:hint="eastAsia"/>
          <w:sz w:val="28"/>
          <w:szCs w:val="28"/>
        </w:rPr>
        <w:t>《诗》可以兴，可以观，可以群，来可以怨；</w:t>
      </w:r>
      <w:proofErr w:type="gramStart"/>
      <w:r w:rsidRPr="00E277B2">
        <w:rPr>
          <w:rFonts w:ascii="仿宋" w:eastAsia="仿宋" w:hAnsi="仿宋" w:hint="eastAsia"/>
          <w:sz w:val="28"/>
          <w:szCs w:val="28"/>
        </w:rPr>
        <w:t>迩</w:t>
      </w:r>
      <w:proofErr w:type="gramEnd"/>
      <w:r w:rsidRPr="00E277B2">
        <w:rPr>
          <w:rFonts w:ascii="仿宋" w:eastAsia="仿宋" w:hAnsi="仿宋" w:hint="eastAsia"/>
          <w:sz w:val="28"/>
          <w:szCs w:val="28"/>
        </w:rPr>
        <w:t>之事父，远之事君；多识于鸟自兽草木之名</w:t>
      </w:r>
      <w:r>
        <w:rPr>
          <w:rFonts w:ascii="仿宋" w:eastAsia="仿宋" w:hAnsi="仿宋" w:hint="eastAsia"/>
          <w:sz w:val="28"/>
          <w:szCs w:val="28"/>
        </w:rPr>
        <w:t>”，《诗经》的内蕴已如此丰厚了，其中美感又如何能说尽呢？在此不过</w:t>
      </w:r>
      <w:r w:rsidR="00415EF1">
        <w:rPr>
          <w:rFonts w:ascii="仿宋" w:eastAsia="仿宋" w:hAnsi="仿宋" w:hint="eastAsia"/>
          <w:sz w:val="28"/>
          <w:szCs w:val="28"/>
        </w:rPr>
        <w:t>是从广</w:t>
      </w:r>
      <w:proofErr w:type="gramStart"/>
      <w:r w:rsidR="00415EF1">
        <w:rPr>
          <w:rFonts w:ascii="仿宋" w:eastAsia="仿宋" w:hAnsi="仿宋" w:hint="eastAsia"/>
          <w:sz w:val="28"/>
          <w:szCs w:val="28"/>
        </w:rPr>
        <w:t>广</w:t>
      </w:r>
      <w:proofErr w:type="gramEnd"/>
      <w:r w:rsidR="00415EF1">
        <w:rPr>
          <w:rFonts w:ascii="仿宋" w:eastAsia="仿宋" w:hAnsi="仿宋" w:hint="eastAsia"/>
          <w:sz w:val="28"/>
          <w:szCs w:val="28"/>
        </w:rPr>
        <w:t>河汉中浅</w:t>
      </w:r>
      <w:proofErr w:type="gramStart"/>
      <w:r w:rsidR="00415EF1">
        <w:rPr>
          <w:rFonts w:ascii="仿宋" w:eastAsia="仿宋" w:hAnsi="仿宋" w:hint="eastAsia"/>
          <w:sz w:val="28"/>
          <w:szCs w:val="28"/>
        </w:rPr>
        <w:t>掬</w:t>
      </w:r>
      <w:proofErr w:type="gramEnd"/>
      <w:r w:rsidR="00415EF1">
        <w:rPr>
          <w:rFonts w:ascii="仿宋" w:eastAsia="仿宋" w:hAnsi="仿宋" w:hint="eastAsia"/>
          <w:sz w:val="28"/>
          <w:szCs w:val="28"/>
        </w:rPr>
        <w:t>了一两掬罢了。</w:t>
      </w:r>
    </w:p>
    <w:sectPr w:rsidR="00432859" w:rsidRPr="00392E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41DB9"/>
    <w:multiLevelType w:val="hybridMultilevel"/>
    <w:tmpl w:val="7FC407EE"/>
    <w:lvl w:ilvl="0" w:tplc="75825D22">
      <w:start w:val="1"/>
      <w:numFmt w:val="japaneseCounting"/>
      <w:lvlText w:val="第%1，"/>
      <w:lvlJc w:val="left"/>
      <w:pPr>
        <w:ind w:left="1640" w:hanging="108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48232DD3"/>
    <w:multiLevelType w:val="hybridMultilevel"/>
    <w:tmpl w:val="F83E06F2"/>
    <w:lvl w:ilvl="0" w:tplc="A4B2DC1E">
      <w:start w:val="1"/>
      <w:numFmt w:val="japaneseCounting"/>
      <w:lvlText w:val="第%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432AB6"/>
    <w:multiLevelType w:val="hybridMultilevel"/>
    <w:tmpl w:val="C96CDD3C"/>
    <w:lvl w:ilvl="0" w:tplc="49AE0518">
      <w:start w:val="1"/>
      <w:numFmt w:val="japaneseCounting"/>
      <w:lvlText w:val="第%1，"/>
      <w:lvlJc w:val="left"/>
      <w:pPr>
        <w:ind w:left="1640" w:hanging="108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392"/>
    <w:rsid w:val="0002352E"/>
    <w:rsid w:val="00105356"/>
    <w:rsid w:val="001132C3"/>
    <w:rsid w:val="00153E9A"/>
    <w:rsid w:val="00185678"/>
    <w:rsid w:val="001D77D2"/>
    <w:rsid w:val="001E47A4"/>
    <w:rsid w:val="001E6D53"/>
    <w:rsid w:val="00297B87"/>
    <w:rsid w:val="00366459"/>
    <w:rsid w:val="00392EB8"/>
    <w:rsid w:val="003A1001"/>
    <w:rsid w:val="00415EF1"/>
    <w:rsid w:val="00432859"/>
    <w:rsid w:val="004541F1"/>
    <w:rsid w:val="004A74B2"/>
    <w:rsid w:val="00502B13"/>
    <w:rsid w:val="0056600C"/>
    <w:rsid w:val="00680288"/>
    <w:rsid w:val="006D4493"/>
    <w:rsid w:val="007207C2"/>
    <w:rsid w:val="00763F59"/>
    <w:rsid w:val="00774631"/>
    <w:rsid w:val="00835393"/>
    <w:rsid w:val="0089492B"/>
    <w:rsid w:val="00BC5734"/>
    <w:rsid w:val="00DD0C87"/>
    <w:rsid w:val="00E1422D"/>
    <w:rsid w:val="00E277B2"/>
    <w:rsid w:val="00F03A28"/>
    <w:rsid w:val="00F766F4"/>
    <w:rsid w:val="00FA0284"/>
    <w:rsid w:val="00FC7C4F"/>
    <w:rsid w:val="00FD5392"/>
    <w:rsid w:val="00FF1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3EDF"/>
  <w15:chartTrackingRefBased/>
  <w15:docId w15:val="{ED86E186-FA19-4898-9758-C45DF39D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35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872642701@qq.com</dc:creator>
  <cp:keywords/>
  <dc:description/>
  <cp:lastModifiedBy>872642701@qq.com</cp:lastModifiedBy>
  <cp:revision>2</cp:revision>
  <dcterms:created xsi:type="dcterms:W3CDTF">2020-04-13T15:43:00Z</dcterms:created>
  <dcterms:modified xsi:type="dcterms:W3CDTF">2020-04-13T15:43:00Z</dcterms:modified>
</cp:coreProperties>
</file>