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7262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SOLUTION ARCHITECTURE DESIGN (SAD)</w:t>
      </w:r>
    </w:p>
    <w:p w14:paraId="2592EE0C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Project Title</w:t>
      </w:r>
    </w:p>
    <w:p w14:paraId="26715578" w14:textId="674FC707" w:rsidR="00460E8A" w:rsidRPr="00460E8A" w:rsidRDefault="00460E8A" w:rsidP="00460E8A">
      <w:pPr>
        <w:rPr>
          <w:lang w:val="en-GB"/>
        </w:rPr>
      </w:pPr>
      <w:r w:rsidRPr="00460E8A">
        <w:rPr>
          <w:b/>
          <w:bCs/>
        </w:rPr>
        <w:t>MetroLink Pay: Secure City Electronic Travel Card Platform on Azure</w:t>
      </w:r>
    </w:p>
    <w:p w14:paraId="64E8B635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5192"/>
      </w:tblGrid>
      <w:tr w:rsidR="00460E8A" w:rsidRPr="00460E8A" w14:paraId="24D79329" w14:textId="77777777" w:rsidTr="00460E8A">
        <w:tc>
          <w:tcPr>
            <w:tcW w:w="0" w:type="auto"/>
            <w:hideMark/>
          </w:tcPr>
          <w:p w14:paraId="4EA2F262" w14:textId="77777777" w:rsidR="00460E8A" w:rsidRPr="00460E8A" w:rsidRDefault="00460E8A" w:rsidP="00460E8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60E8A">
              <w:rPr>
                <w:b/>
                <w:bCs/>
                <w:lang w:val="en-GB"/>
              </w:rPr>
              <w:t>Item</w:t>
            </w:r>
          </w:p>
        </w:tc>
        <w:tc>
          <w:tcPr>
            <w:tcW w:w="0" w:type="auto"/>
            <w:hideMark/>
          </w:tcPr>
          <w:p w14:paraId="5C397F5A" w14:textId="77777777" w:rsidR="00460E8A" w:rsidRPr="00460E8A" w:rsidRDefault="00460E8A" w:rsidP="00460E8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60E8A">
              <w:rPr>
                <w:b/>
                <w:bCs/>
                <w:lang w:val="en-GB"/>
              </w:rPr>
              <w:t>Value</w:t>
            </w:r>
          </w:p>
        </w:tc>
      </w:tr>
      <w:tr w:rsidR="00460E8A" w:rsidRPr="00460E8A" w14:paraId="6533C8B2" w14:textId="77777777" w:rsidTr="00460E8A">
        <w:tc>
          <w:tcPr>
            <w:tcW w:w="0" w:type="auto"/>
            <w:hideMark/>
          </w:tcPr>
          <w:p w14:paraId="7D356235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Document Type</w:t>
            </w:r>
          </w:p>
        </w:tc>
        <w:tc>
          <w:tcPr>
            <w:tcW w:w="0" w:type="auto"/>
            <w:hideMark/>
          </w:tcPr>
          <w:p w14:paraId="0405950D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Solution Architecture Design (SAD)</w:t>
            </w:r>
          </w:p>
        </w:tc>
      </w:tr>
      <w:tr w:rsidR="00460E8A" w:rsidRPr="00460E8A" w14:paraId="18CF3BA7" w14:textId="77777777" w:rsidTr="00460E8A">
        <w:tc>
          <w:tcPr>
            <w:tcW w:w="0" w:type="auto"/>
            <w:hideMark/>
          </w:tcPr>
          <w:p w14:paraId="0EA73E9E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Project Nature</w:t>
            </w:r>
          </w:p>
        </w:tc>
        <w:tc>
          <w:tcPr>
            <w:tcW w:w="0" w:type="auto"/>
            <w:hideMark/>
          </w:tcPr>
          <w:p w14:paraId="4119E0BB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Design-Only (Implementation-Ready)</w:t>
            </w:r>
          </w:p>
        </w:tc>
      </w:tr>
      <w:tr w:rsidR="00460E8A" w:rsidRPr="00460E8A" w14:paraId="5ED8EF50" w14:textId="77777777" w:rsidTr="00460E8A">
        <w:tc>
          <w:tcPr>
            <w:tcW w:w="0" w:type="auto"/>
            <w:hideMark/>
          </w:tcPr>
          <w:p w14:paraId="613047B6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Cloud Platform</w:t>
            </w:r>
          </w:p>
        </w:tc>
        <w:tc>
          <w:tcPr>
            <w:tcW w:w="0" w:type="auto"/>
            <w:hideMark/>
          </w:tcPr>
          <w:p w14:paraId="143C0D5A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Microsoft Azure</w:t>
            </w:r>
          </w:p>
        </w:tc>
      </w:tr>
      <w:tr w:rsidR="00460E8A" w:rsidRPr="00460E8A" w14:paraId="7449DA15" w14:textId="77777777" w:rsidTr="00460E8A">
        <w:tc>
          <w:tcPr>
            <w:tcW w:w="0" w:type="auto"/>
            <w:hideMark/>
          </w:tcPr>
          <w:p w14:paraId="4361C40D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Architecture Style</w:t>
            </w:r>
          </w:p>
        </w:tc>
        <w:tc>
          <w:tcPr>
            <w:tcW w:w="0" w:type="auto"/>
            <w:hideMark/>
          </w:tcPr>
          <w:p w14:paraId="18AB0775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Event-Driven, Serverless, IoT-Enabled</w:t>
            </w:r>
          </w:p>
        </w:tc>
      </w:tr>
      <w:tr w:rsidR="00460E8A" w:rsidRPr="00460E8A" w14:paraId="4CF9FA14" w14:textId="77777777" w:rsidTr="00460E8A">
        <w:tc>
          <w:tcPr>
            <w:tcW w:w="0" w:type="auto"/>
            <w:hideMark/>
          </w:tcPr>
          <w:p w14:paraId="50405BE0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Target Audience</w:t>
            </w:r>
          </w:p>
        </w:tc>
        <w:tc>
          <w:tcPr>
            <w:tcW w:w="0" w:type="auto"/>
            <w:hideMark/>
          </w:tcPr>
          <w:p w14:paraId="50119124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Transport Authorities, Solution Architects, Engineers</w:t>
            </w:r>
          </w:p>
        </w:tc>
      </w:tr>
    </w:tbl>
    <w:p w14:paraId="2CFBAF9A" w14:textId="443F9B3D" w:rsidR="00460E8A" w:rsidRPr="00460E8A" w:rsidRDefault="00460E8A" w:rsidP="00460E8A">
      <w:pPr>
        <w:rPr>
          <w:lang w:val="en-GB"/>
        </w:rPr>
      </w:pPr>
    </w:p>
    <w:p w14:paraId="4E8C74B8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2. Business Context</w:t>
      </w:r>
    </w:p>
    <w:p w14:paraId="7D66A582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Public transport systems require:</w:t>
      </w:r>
    </w:p>
    <w:p w14:paraId="65E8774B" w14:textId="77777777" w:rsidR="00460E8A" w:rsidRPr="00460E8A" w:rsidRDefault="00460E8A" w:rsidP="00460E8A">
      <w:pPr>
        <w:numPr>
          <w:ilvl w:val="0"/>
          <w:numId w:val="150"/>
        </w:numPr>
        <w:rPr>
          <w:lang w:val="en-GB"/>
        </w:rPr>
      </w:pPr>
      <w:r w:rsidRPr="00460E8A">
        <w:rPr>
          <w:lang w:val="en-GB"/>
        </w:rPr>
        <w:t>Fast, reliable fare validation</w:t>
      </w:r>
    </w:p>
    <w:p w14:paraId="223556E2" w14:textId="77777777" w:rsidR="00460E8A" w:rsidRPr="00460E8A" w:rsidRDefault="00460E8A" w:rsidP="00460E8A">
      <w:pPr>
        <w:numPr>
          <w:ilvl w:val="0"/>
          <w:numId w:val="150"/>
        </w:numPr>
        <w:rPr>
          <w:lang w:val="en-GB"/>
        </w:rPr>
      </w:pPr>
      <w:r w:rsidRPr="00460E8A">
        <w:rPr>
          <w:lang w:val="en-GB"/>
        </w:rPr>
        <w:t>Minimal boarding delays</w:t>
      </w:r>
    </w:p>
    <w:p w14:paraId="7352DF62" w14:textId="77777777" w:rsidR="00460E8A" w:rsidRPr="00460E8A" w:rsidRDefault="00460E8A" w:rsidP="00460E8A">
      <w:pPr>
        <w:numPr>
          <w:ilvl w:val="0"/>
          <w:numId w:val="150"/>
        </w:numPr>
        <w:rPr>
          <w:lang w:val="en-GB"/>
        </w:rPr>
      </w:pPr>
      <w:r w:rsidRPr="00460E8A">
        <w:rPr>
          <w:lang w:val="en-GB"/>
        </w:rPr>
        <w:t>Protection against fare evasion</w:t>
      </w:r>
    </w:p>
    <w:p w14:paraId="4D50B726" w14:textId="77777777" w:rsidR="00460E8A" w:rsidRPr="00460E8A" w:rsidRDefault="00460E8A" w:rsidP="00460E8A">
      <w:pPr>
        <w:numPr>
          <w:ilvl w:val="0"/>
          <w:numId w:val="150"/>
        </w:numPr>
        <w:rPr>
          <w:lang w:val="en-GB"/>
        </w:rPr>
      </w:pPr>
      <w:r w:rsidRPr="00460E8A">
        <w:rPr>
          <w:lang w:val="en-GB"/>
        </w:rPr>
        <w:t>Privacy-preserving passenger experience</w:t>
      </w:r>
    </w:p>
    <w:p w14:paraId="2C8F1315" w14:textId="77777777" w:rsidR="00460E8A" w:rsidRPr="00460E8A" w:rsidRDefault="00460E8A" w:rsidP="00460E8A">
      <w:pPr>
        <w:numPr>
          <w:ilvl w:val="0"/>
          <w:numId w:val="150"/>
        </w:numPr>
        <w:rPr>
          <w:lang w:val="en-GB"/>
        </w:rPr>
      </w:pPr>
      <w:r w:rsidRPr="00460E8A">
        <w:rPr>
          <w:lang w:val="en-GB"/>
        </w:rPr>
        <w:t>Accurate revenue settlement for operators</w:t>
      </w:r>
    </w:p>
    <w:p w14:paraId="07DBE426" w14:textId="77777777" w:rsidR="00460E8A" w:rsidRPr="00460E8A" w:rsidRDefault="00460E8A" w:rsidP="00460E8A">
      <w:pPr>
        <w:numPr>
          <w:ilvl w:val="0"/>
          <w:numId w:val="150"/>
        </w:numPr>
        <w:rPr>
          <w:lang w:val="en-GB"/>
        </w:rPr>
      </w:pPr>
      <w:r w:rsidRPr="00460E8A">
        <w:rPr>
          <w:lang w:val="en-GB"/>
        </w:rPr>
        <w:t>Support for unreliable network connectivity</w:t>
      </w:r>
    </w:p>
    <w:p w14:paraId="19CC3F47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Existing systems often depend on mobile apps or personal notifications, which:</w:t>
      </w:r>
    </w:p>
    <w:p w14:paraId="4BA4467B" w14:textId="77777777" w:rsidR="00460E8A" w:rsidRPr="00460E8A" w:rsidRDefault="00460E8A" w:rsidP="00460E8A">
      <w:pPr>
        <w:numPr>
          <w:ilvl w:val="0"/>
          <w:numId w:val="151"/>
        </w:numPr>
        <w:rPr>
          <w:lang w:val="en-GB"/>
        </w:rPr>
      </w:pPr>
      <w:r w:rsidRPr="00460E8A">
        <w:rPr>
          <w:lang w:val="en-GB"/>
        </w:rPr>
        <w:t>Exclude users without smartphones</w:t>
      </w:r>
    </w:p>
    <w:p w14:paraId="7830C5A8" w14:textId="77777777" w:rsidR="00460E8A" w:rsidRPr="00460E8A" w:rsidRDefault="00460E8A" w:rsidP="00460E8A">
      <w:pPr>
        <w:numPr>
          <w:ilvl w:val="0"/>
          <w:numId w:val="151"/>
        </w:numPr>
        <w:rPr>
          <w:lang w:val="en-GB"/>
        </w:rPr>
      </w:pPr>
      <w:r w:rsidRPr="00460E8A">
        <w:rPr>
          <w:lang w:val="en-GB"/>
        </w:rPr>
        <w:t>Cannot be enforced by transport staff</w:t>
      </w:r>
    </w:p>
    <w:p w14:paraId="021BAA3B" w14:textId="77777777" w:rsidR="00460E8A" w:rsidRPr="00460E8A" w:rsidRDefault="00460E8A" w:rsidP="00460E8A">
      <w:pPr>
        <w:numPr>
          <w:ilvl w:val="0"/>
          <w:numId w:val="151"/>
        </w:numPr>
        <w:rPr>
          <w:lang w:val="en-GB"/>
        </w:rPr>
      </w:pPr>
      <w:r w:rsidRPr="00460E8A">
        <w:rPr>
          <w:lang w:val="en-GB"/>
        </w:rPr>
        <w:t>Fail in low-connectivity environments</w:t>
      </w:r>
    </w:p>
    <w:p w14:paraId="7A5E57FF" w14:textId="258895F5" w:rsidR="00460E8A" w:rsidRPr="00460E8A" w:rsidRDefault="00460E8A" w:rsidP="00460E8A">
      <w:pPr>
        <w:rPr>
          <w:lang w:val="en-GB"/>
        </w:rPr>
      </w:pPr>
    </w:p>
    <w:p w14:paraId="1062C52F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3. Business Objectives</w:t>
      </w:r>
    </w:p>
    <w:p w14:paraId="383343B6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t>Enable contactless fare validation using a smart card</w:t>
      </w:r>
    </w:p>
    <w:p w14:paraId="21B97A55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lastRenderedPageBreak/>
        <w:t>Provide instant payment feedback at the validator machine</w:t>
      </w:r>
    </w:p>
    <w:p w14:paraId="6396C0DB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t>Support multi-modal transport (bus, rail, ferry)</w:t>
      </w:r>
    </w:p>
    <w:p w14:paraId="29717152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t>Operate in offline-first environments</w:t>
      </w:r>
    </w:p>
    <w:p w14:paraId="00150F84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t>Ensure secure payment authorization and settlement</w:t>
      </w:r>
    </w:p>
    <w:p w14:paraId="4300DB53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t>Maintain privacy by design</w:t>
      </w:r>
    </w:p>
    <w:p w14:paraId="12EAC49E" w14:textId="77777777" w:rsidR="00460E8A" w:rsidRPr="00460E8A" w:rsidRDefault="00460E8A" w:rsidP="00460E8A">
      <w:pPr>
        <w:numPr>
          <w:ilvl w:val="0"/>
          <w:numId w:val="152"/>
        </w:numPr>
        <w:rPr>
          <w:lang w:val="en-GB"/>
        </w:rPr>
      </w:pPr>
      <w:r w:rsidRPr="00460E8A">
        <w:rPr>
          <w:lang w:val="en-GB"/>
        </w:rPr>
        <w:t>Deliver operator-side enforcement visibility</w:t>
      </w:r>
    </w:p>
    <w:p w14:paraId="53858AC2" w14:textId="37C5FF14" w:rsidR="00460E8A" w:rsidRPr="00460E8A" w:rsidRDefault="00460E8A" w:rsidP="00460E8A">
      <w:pPr>
        <w:rPr>
          <w:lang w:val="en-GB"/>
        </w:rPr>
      </w:pPr>
    </w:p>
    <w:p w14:paraId="45291881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4. Scope</w:t>
      </w:r>
    </w:p>
    <w:p w14:paraId="549DF982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In Scope</w:t>
      </w:r>
    </w:p>
    <w:p w14:paraId="4B79D89A" w14:textId="77777777" w:rsidR="00460E8A" w:rsidRPr="00460E8A" w:rsidRDefault="00460E8A" w:rsidP="00460E8A">
      <w:pPr>
        <w:numPr>
          <w:ilvl w:val="0"/>
          <w:numId w:val="153"/>
        </w:numPr>
        <w:rPr>
          <w:lang w:val="en-GB"/>
        </w:rPr>
      </w:pPr>
      <w:r w:rsidRPr="00460E8A">
        <w:rPr>
          <w:lang w:val="en-GB"/>
        </w:rPr>
        <w:t>Architecture design</w:t>
      </w:r>
    </w:p>
    <w:p w14:paraId="1C7766C3" w14:textId="77777777" w:rsidR="00460E8A" w:rsidRPr="00460E8A" w:rsidRDefault="00460E8A" w:rsidP="00460E8A">
      <w:pPr>
        <w:numPr>
          <w:ilvl w:val="0"/>
          <w:numId w:val="153"/>
        </w:numPr>
        <w:rPr>
          <w:lang w:val="en-GB"/>
        </w:rPr>
      </w:pPr>
      <w:r w:rsidRPr="00460E8A">
        <w:rPr>
          <w:lang w:val="en-GB"/>
        </w:rPr>
        <w:t>Azure service selection</w:t>
      </w:r>
    </w:p>
    <w:p w14:paraId="2BAE0003" w14:textId="77777777" w:rsidR="00460E8A" w:rsidRPr="00460E8A" w:rsidRDefault="00460E8A" w:rsidP="00460E8A">
      <w:pPr>
        <w:numPr>
          <w:ilvl w:val="0"/>
          <w:numId w:val="153"/>
        </w:numPr>
        <w:rPr>
          <w:lang w:val="en-GB"/>
        </w:rPr>
      </w:pPr>
      <w:r w:rsidRPr="00460E8A">
        <w:rPr>
          <w:lang w:val="en-GB"/>
        </w:rPr>
        <w:t>Payment orchestration model</w:t>
      </w:r>
    </w:p>
    <w:p w14:paraId="4D433D45" w14:textId="77777777" w:rsidR="00460E8A" w:rsidRPr="00460E8A" w:rsidRDefault="00460E8A" w:rsidP="00460E8A">
      <w:pPr>
        <w:numPr>
          <w:ilvl w:val="0"/>
          <w:numId w:val="153"/>
        </w:numPr>
        <w:rPr>
          <w:lang w:val="en-GB"/>
        </w:rPr>
      </w:pPr>
      <w:r w:rsidRPr="00460E8A">
        <w:rPr>
          <w:lang w:val="en-GB"/>
        </w:rPr>
        <w:t>Security and compliance boundaries</w:t>
      </w:r>
    </w:p>
    <w:p w14:paraId="2792532A" w14:textId="77777777" w:rsidR="00460E8A" w:rsidRPr="00460E8A" w:rsidRDefault="00460E8A" w:rsidP="00460E8A">
      <w:pPr>
        <w:numPr>
          <w:ilvl w:val="0"/>
          <w:numId w:val="153"/>
        </w:numPr>
        <w:rPr>
          <w:lang w:val="en-GB"/>
        </w:rPr>
      </w:pPr>
      <w:r w:rsidRPr="00460E8A">
        <w:rPr>
          <w:lang w:val="en-GB"/>
        </w:rPr>
        <w:t>Cost-aware architectural decisions</w:t>
      </w:r>
    </w:p>
    <w:p w14:paraId="338D3698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Out of Scope</w:t>
      </w:r>
    </w:p>
    <w:p w14:paraId="4B7431DF" w14:textId="77777777" w:rsidR="00460E8A" w:rsidRPr="00460E8A" w:rsidRDefault="00460E8A" w:rsidP="00460E8A">
      <w:pPr>
        <w:numPr>
          <w:ilvl w:val="0"/>
          <w:numId w:val="154"/>
        </w:numPr>
        <w:rPr>
          <w:lang w:val="en-GB"/>
        </w:rPr>
      </w:pPr>
      <w:r w:rsidRPr="00460E8A">
        <w:rPr>
          <w:lang w:val="en-GB"/>
        </w:rPr>
        <w:t>Physical card manufacturing</w:t>
      </w:r>
    </w:p>
    <w:p w14:paraId="43AA0AE2" w14:textId="77777777" w:rsidR="00460E8A" w:rsidRPr="00460E8A" w:rsidRDefault="00460E8A" w:rsidP="00460E8A">
      <w:pPr>
        <w:numPr>
          <w:ilvl w:val="0"/>
          <w:numId w:val="154"/>
        </w:numPr>
        <w:rPr>
          <w:lang w:val="en-GB"/>
        </w:rPr>
      </w:pPr>
      <w:r w:rsidRPr="00460E8A">
        <w:rPr>
          <w:lang w:val="en-GB"/>
        </w:rPr>
        <w:t>Live cloud deployment</w:t>
      </w:r>
    </w:p>
    <w:p w14:paraId="6D7055E4" w14:textId="77777777" w:rsidR="00460E8A" w:rsidRPr="00460E8A" w:rsidRDefault="00460E8A" w:rsidP="00460E8A">
      <w:pPr>
        <w:numPr>
          <w:ilvl w:val="0"/>
          <w:numId w:val="154"/>
        </w:numPr>
        <w:rPr>
          <w:lang w:val="en-GB"/>
        </w:rPr>
      </w:pPr>
      <w:r w:rsidRPr="00460E8A">
        <w:rPr>
          <w:lang w:val="en-GB"/>
        </w:rPr>
        <w:t>Real payment gateway integration</w:t>
      </w:r>
    </w:p>
    <w:p w14:paraId="099C0B36" w14:textId="267625A7" w:rsidR="00460E8A" w:rsidRPr="00460E8A" w:rsidRDefault="00460E8A" w:rsidP="00460E8A">
      <w:pPr>
        <w:rPr>
          <w:lang w:val="en-GB"/>
        </w:rPr>
      </w:pPr>
    </w:p>
    <w:p w14:paraId="4266C200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5. Key Architectural Principles</w:t>
      </w:r>
    </w:p>
    <w:p w14:paraId="7B2D5A5B" w14:textId="77777777" w:rsidR="00460E8A" w:rsidRPr="00460E8A" w:rsidRDefault="00460E8A" w:rsidP="00460E8A">
      <w:pPr>
        <w:numPr>
          <w:ilvl w:val="0"/>
          <w:numId w:val="155"/>
        </w:numPr>
        <w:rPr>
          <w:lang w:val="en-GB"/>
        </w:rPr>
      </w:pPr>
      <w:r w:rsidRPr="00460E8A">
        <w:rPr>
          <w:b/>
          <w:bCs/>
          <w:lang w:val="en-GB"/>
        </w:rPr>
        <w:t>Design-only, implementation-ready</w:t>
      </w:r>
    </w:p>
    <w:p w14:paraId="15F04587" w14:textId="77777777" w:rsidR="00460E8A" w:rsidRPr="00460E8A" w:rsidRDefault="00460E8A" w:rsidP="00460E8A">
      <w:pPr>
        <w:numPr>
          <w:ilvl w:val="0"/>
          <w:numId w:val="155"/>
        </w:numPr>
        <w:rPr>
          <w:lang w:val="en-GB"/>
        </w:rPr>
      </w:pPr>
      <w:r w:rsidRPr="00460E8A">
        <w:rPr>
          <w:b/>
          <w:bCs/>
          <w:lang w:val="en-GB"/>
        </w:rPr>
        <w:t>Event-driven architecture</w:t>
      </w:r>
    </w:p>
    <w:p w14:paraId="3DA8183F" w14:textId="77777777" w:rsidR="00460E8A" w:rsidRPr="00460E8A" w:rsidRDefault="00460E8A" w:rsidP="00460E8A">
      <w:pPr>
        <w:numPr>
          <w:ilvl w:val="0"/>
          <w:numId w:val="155"/>
        </w:numPr>
        <w:rPr>
          <w:lang w:val="en-GB"/>
        </w:rPr>
      </w:pPr>
      <w:r w:rsidRPr="00460E8A">
        <w:rPr>
          <w:b/>
          <w:bCs/>
          <w:lang w:val="en-GB"/>
        </w:rPr>
        <w:t>Offline-first validation</w:t>
      </w:r>
    </w:p>
    <w:p w14:paraId="74B6F84F" w14:textId="77777777" w:rsidR="00460E8A" w:rsidRPr="00460E8A" w:rsidRDefault="00460E8A" w:rsidP="00460E8A">
      <w:pPr>
        <w:numPr>
          <w:ilvl w:val="0"/>
          <w:numId w:val="155"/>
        </w:numPr>
        <w:rPr>
          <w:lang w:val="en-GB"/>
        </w:rPr>
      </w:pPr>
      <w:r w:rsidRPr="00460E8A">
        <w:rPr>
          <w:b/>
          <w:bCs/>
          <w:lang w:val="en-GB"/>
        </w:rPr>
        <w:t>Privacy by default</w:t>
      </w:r>
    </w:p>
    <w:p w14:paraId="2A60DD38" w14:textId="77777777" w:rsidR="00460E8A" w:rsidRPr="00460E8A" w:rsidRDefault="00460E8A" w:rsidP="00460E8A">
      <w:pPr>
        <w:numPr>
          <w:ilvl w:val="0"/>
          <w:numId w:val="155"/>
        </w:numPr>
        <w:rPr>
          <w:lang w:val="en-GB"/>
        </w:rPr>
      </w:pPr>
      <w:r w:rsidRPr="00460E8A">
        <w:rPr>
          <w:b/>
          <w:bCs/>
          <w:lang w:val="en-GB"/>
        </w:rPr>
        <w:t>Least-privilege security</w:t>
      </w:r>
    </w:p>
    <w:p w14:paraId="6113842F" w14:textId="77777777" w:rsidR="00460E8A" w:rsidRPr="00460E8A" w:rsidRDefault="00460E8A" w:rsidP="00460E8A">
      <w:pPr>
        <w:numPr>
          <w:ilvl w:val="0"/>
          <w:numId w:val="155"/>
        </w:numPr>
        <w:rPr>
          <w:lang w:val="en-GB"/>
        </w:rPr>
      </w:pPr>
      <w:r w:rsidRPr="00460E8A">
        <w:rPr>
          <w:b/>
          <w:bCs/>
          <w:lang w:val="en-GB"/>
        </w:rPr>
        <w:t>Externalized payment processing (PCI isolation)</w:t>
      </w:r>
    </w:p>
    <w:p w14:paraId="44C2ECEB" w14:textId="4DC20D74" w:rsidR="00460E8A" w:rsidRPr="00460E8A" w:rsidRDefault="00460E8A" w:rsidP="00460E8A">
      <w:pPr>
        <w:rPr>
          <w:lang w:val="en-GB"/>
        </w:rPr>
      </w:pPr>
    </w:p>
    <w:p w14:paraId="0507D827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6. High-Level Architecture Overview</w:t>
      </w:r>
    </w:p>
    <w:p w14:paraId="18FC0F69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End-to-End Flow</w:t>
      </w:r>
    </w:p>
    <w:p w14:paraId="18E7EE50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ETEC Smart Card</w:t>
      </w:r>
    </w:p>
    <w:p w14:paraId="14AE2B43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78BE65A7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Payment Validator Machine</w:t>
      </w:r>
    </w:p>
    <w:p w14:paraId="3B4EC056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57358912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Azure IoT Hub</w:t>
      </w:r>
    </w:p>
    <w:p w14:paraId="3BD84B9C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73D971DE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Azure Event Grid</w:t>
      </w:r>
    </w:p>
    <w:p w14:paraId="77F23573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21F97AE2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Azure Functions (Fare &amp; Payment Orchestration)</w:t>
      </w:r>
    </w:p>
    <w:p w14:paraId="7AEBFE8C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4A9147E1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Azure API Management</w:t>
      </w:r>
    </w:p>
    <w:p w14:paraId="427F68DE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2CE6D63B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External PCI-Compliant Payment Gateway</w:t>
      </w:r>
    </w:p>
    <w:p w14:paraId="2EB55726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7DDD0BBE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Bank / Card Network</w:t>
      </w:r>
    </w:p>
    <w:p w14:paraId="2418680B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 xml:space="preserve">   ↓</w:t>
      </w:r>
    </w:p>
    <w:p w14:paraId="575C36C0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Transport Operator Settlement Account</w:t>
      </w:r>
    </w:p>
    <w:p w14:paraId="07AD4BE7" w14:textId="5B7B43EE" w:rsidR="00460E8A" w:rsidRDefault="00460E8A" w:rsidP="00460E8A">
      <w:pPr>
        <w:rPr>
          <w:lang w:val="en-GB"/>
        </w:rPr>
      </w:pPr>
    </w:p>
    <w:p w14:paraId="6463C077" w14:textId="77777777" w:rsidR="00460E8A" w:rsidRDefault="00460E8A" w:rsidP="00460E8A">
      <w:pPr>
        <w:rPr>
          <w:lang w:val="en-GB"/>
        </w:rPr>
      </w:pPr>
    </w:p>
    <w:p w14:paraId="3E8805F0" w14:textId="77777777" w:rsidR="00460E8A" w:rsidRDefault="00460E8A" w:rsidP="00460E8A">
      <w:pPr>
        <w:rPr>
          <w:lang w:val="en-GB"/>
        </w:rPr>
      </w:pPr>
    </w:p>
    <w:p w14:paraId="40757879" w14:textId="77777777" w:rsidR="00460E8A" w:rsidRPr="00460E8A" w:rsidRDefault="00460E8A" w:rsidP="00460E8A">
      <w:pPr>
        <w:rPr>
          <w:lang w:val="en-GB"/>
        </w:rPr>
      </w:pPr>
    </w:p>
    <w:p w14:paraId="1E45A2D4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 Architecture Layers</w:t>
      </w:r>
    </w:p>
    <w:p w14:paraId="7084648C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7.1 Edge &amp; Device Layer</w:t>
      </w:r>
    </w:p>
    <w:p w14:paraId="22123E48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lastRenderedPageBreak/>
        <w:t>Components</w:t>
      </w:r>
    </w:p>
    <w:p w14:paraId="30EC0788" w14:textId="77777777" w:rsidR="00460E8A" w:rsidRPr="00460E8A" w:rsidRDefault="00460E8A" w:rsidP="00460E8A">
      <w:pPr>
        <w:numPr>
          <w:ilvl w:val="0"/>
          <w:numId w:val="156"/>
        </w:numPr>
        <w:rPr>
          <w:lang w:val="en-GB"/>
        </w:rPr>
      </w:pPr>
      <w:r w:rsidRPr="00460E8A">
        <w:rPr>
          <w:lang w:val="en-GB"/>
        </w:rPr>
        <w:t>NFC-enabled Electronic Travel Card</w:t>
      </w:r>
    </w:p>
    <w:p w14:paraId="69E9A8CC" w14:textId="77777777" w:rsidR="00460E8A" w:rsidRPr="00460E8A" w:rsidRDefault="00460E8A" w:rsidP="00460E8A">
      <w:pPr>
        <w:numPr>
          <w:ilvl w:val="0"/>
          <w:numId w:val="156"/>
        </w:numPr>
        <w:rPr>
          <w:lang w:val="en-GB"/>
        </w:rPr>
      </w:pPr>
      <w:r w:rsidRPr="00460E8A">
        <w:rPr>
          <w:lang w:val="en-GB"/>
        </w:rPr>
        <w:t>Payment Validator Machine with secure element</w:t>
      </w:r>
    </w:p>
    <w:p w14:paraId="43FD8362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Responsibilities</w:t>
      </w:r>
    </w:p>
    <w:p w14:paraId="6FA6284E" w14:textId="77777777" w:rsidR="00460E8A" w:rsidRPr="00460E8A" w:rsidRDefault="00460E8A" w:rsidP="00460E8A">
      <w:pPr>
        <w:numPr>
          <w:ilvl w:val="0"/>
          <w:numId w:val="157"/>
        </w:numPr>
        <w:rPr>
          <w:lang w:val="en-GB"/>
        </w:rPr>
      </w:pPr>
      <w:r w:rsidRPr="00460E8A">
        <w:rPr>
          <w:lang w:val="en-GB"/>
        </w:rPr>
        <w:t>Detect tap events</w:t>
      </w:r>
    </w:p>
    <w:p w14:paraId="54653324" w14:textId="77777777" w:rsidR="00460E8A" w:rsidRPr="00460E8A" w:rsidRDefault="00460E8A" w:rsidP="00460E8A">
      <w:pPr>
        <w:numPr>
          <w:ilvl w:val="0"/>
          <w:numId w:val="157"/>
        </w:numPr>
        <w:rPr>
          <w:lang w:val="en-GB"/>
        </w:rPr>
      </w:pPr>
      <w:r w:rsidRPr="00460E8A">
        <w:rPr>
          <w:lang w:val="en-GB"/>
        </w:rPr>
        <w:t>Perform local fare validation</w:t>
      </w:r>
    </w:p>
    <w:p w14:paraId="4967E131" w14:textId="77777777" w:rsidR="00460E8A" w:rsidRPr="00460E8A" w:rsidRDefault="00460E8A" w:rsidP="00460E8A">
      <w:pPr>
        <w:numPr>
          <w:ilvl w:val="0"/>
          <w:numId w:val="157"/>
        </w:numPr>
        <w:rPr>
          <w:lang w:val="en-GB"/>
        </w:rPr>
      </w:pPr>
      <w:r w:rsidRPr="00460E8A">
        <w:rPr>
          <w:lang w:val="en-GB"/>
        </w:rPr>
        <w:t>Display success/failure on the machine</w:t>
      </w:r>
    </w:p>
    <w:p w14:paraId="3136EAF8" w14:textId="77777777" w:rsidR="00460E8A" w:rsidRPr="00460E8A" w:rsidRDefault="00460E8A" w:rsidP="00460E8A">
      <w:pPr>
        <w:numPr>
          <w:ilvl w:val="0"/>
          <w:numId w:val="157"/>
        </w:numPr>
        <w:rPr>
          <w:lang w:val="en-GB"/>
        </w:rPr>
      </w:pPr>
      <w:r w:rsidRPr="00460E8A">
        <w:rPr>
          <w:lang w:val="en-GB"/>
        </w:rPr>
        <w:t>Cache transactions during offline operation</w:t>
      </w:r>
    </w:p>
    <w:p w14:paraId="22E10197" w14:textId="722D029D" w:rsidR="00460E8A" w:rsidRPr="00460E8A" w:rsidRDefault="00460E8A" w:rsidP="00460E8A">
      <w:pPr>
        <w:rPr>
          <w:lang w:val="en-GB"/>
        </w:rPr>
      </w:pPr>
    </w:p>
    <w:p w14:paraId="2D06BB00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7.2 Device Connectivity Layer</w:t>
      </w:r>
    </w:p>
    <w:p w14:paraId="7640AADD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Azure Service</w:t>
      </w:r>
    </w:p>
    <w:p w14:paraId="29E7E582" w14:textId="77777777" w:rsidR="00460E8A" w:rsidRPr="00460E8A" w:rsidRDefault="00460E8A" w:rsidP="00460E8A">
      <w:pPr>
        <w:numPr>
          <w:ilvl w:val="0"/>
          <w:numId w:val="158"/>
        </w:numPr>
        <w:rPr>
          <w:lang w:val="en-GB"/>
        </w:rPr>
      </w:pPr>
      <w:r w:rsidRPr="00460E8A">
        <w:rPr>
          <w:lang w:val="en-GB"/>
        </w:rPr>
        <w:t>Azure IoT Hub</w:t>
      </w:r>
    </w:p>
    <w:p w14:paraId="405C8491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Responsibilities</w:t>
      </w:r>
    </w:p>
    <w:p w14:paraId="38568E6F" w14:textId="77777777" w:rsidR="00460E8A" w:rsidRPr="00460E8A" w:rsidRDefault="00460E8A" w:rsidP="00460E8A">
      <w:pPr>
        <w:numPr>
          <w:ilvl w:val="0"/>
          <w:numId w:val="159"/>
        </w:numPr>
        <w:rPr>
          <w:lang w:val="en-GB"/>
        </w:rPr>
      </w:pPr>
      <w:r w:rsidRPr="00460E8A">
        <w:rPr>
          <w:lang w:val="en-GB"/>
        </w:rPr>
        <w:t>Device authentication</w:t>
      </w:r>
    </w:p>
    <w:p w14:paraId="6BA31768" w14:textId="77777777" w:rsidR="00460E8A" w:rsidRPr="00460E8A" w:rsidRDefault="00460E8A" w:rsidP="00460E8A">
      <w:pPr>
        <w:numPr>
          <w:ilvl w:val="0"/>
          <w:numId w:val="159"/>
        </w:numPr>
        <w:rPr>
          <w:lang w:val="en-GB"/>
        </w:rPr>
      </w:pPr>
      <w:r w:rsidRPr="00460E8A">
        <w:rPr>
          <w:lang w:val="en-GB"/>
        </w:rPr>
        <w:t>Secure message ingestion</w:t>
      </w:r>
    </w:p>
    <w:p w14:paraId="6AC5DDE0" w14:textId="77777777" w:rsidR="00460E8A" w:rsidRPr="00460E8A" w:rsidRDefault="00460E8A" w:rsidP="00460E8A">
      <w:pPr>
        <w:numPr>
          <w:ilvl w:val="0"/>
          <w:numId w:val="159"/>
        </w:numPr>
        <w:rPr>
          <w:lang w:val="en-GB"/>
        </w:rPr>
      </w:pPr>
      <w:r w:rsidRPr="00460E8A">
        <w:rPr>
          <w:lang w:val="en-GB"/>
        </w:rPr>
        <w:t>Offline buffering and retry</w:t>
      </w:r>
    </w:p>
    <w:p w14:paraId="43DDC632" w14:textId="22629CD7" w:rsidR="00460E8A" w:rsidRPr="00460E8A" w:rsidRDefault="00460E8A" w:rsidP="00460E8A">
      <w:pPr>
        <w:rPr>
          <w:lang w:val="en-GB"/>
        </w:rPr>
      </w:pPr>
    </w:p>
    <w:p w14:paraId="2E0954B1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7.3 Ingestion &amp; Event Routing</w:t>
      </w:r>
    </w:p>
    <w:p w14:paraId="3702CCB0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Azure Services</w:t>
      </w:r>
    </w:p>
    <w:p w14:paraId="0173533C" w14:textId="77777777" w:rsidR="00460E8A" w:rsidRPr="00460E8A" w:rsidRDefault="00460E8A" w:rsidP="00460E8A">
      <w:pPr>
        <w:numPr>
          <w:ilvl w:val="0"/>
          <w:numId w:val="160"/>
        </w:numPr>
        <w:rPr>
          <w:lang w:val="en-GB"/>
        </w:rPr>
      </w:pPr>
      <w:r w:rsidRPr="00460E8A">
        <w:rPr>
          <w:lang w:val="en-GB"/>
        </w:rPr>
        <w:t>Azure Event Grid</w:t>
      </w:r>
    </w:p>
    <w:p w14:paraId="404CC95D" w14:textId="77777777" w:rsidR="00460E8A" w:rsidRPr="00460E8A" w:rsidRDefault="00460E8A" w:rsidP="00460E8A">
      <w:pPr>
        <w:numPr>
          <w:ilvl w:val="0"/>
          <w:numId w:val="160"/>
        </w:numPr>
        <w:rPr>
          <w:lang w:val="en-GB"/>
        </w:rPr>
      </w:pPr>
      <w:r w:rsidRPr="00460E8A">
        <w:rPr>
          <w:lang w:val="en-GB"/>
        </w:rPr>
        <w:t>Azure API Management (optional external exposure)</w:t>
      </w:r>
    </w:p>
    <w:p w14:paraId="5CD5C0D6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Responsibilities</w:t>
      </w:r>
    </w:p>
    <w:p w14:paraId="0F53C50F" w14:textId="77777777" w:rsidR="00460E8A" w:rsidRPr="00460E8A" w:rsidRDefault="00460E8A" w:rsidP="00460E8A">
      <w:pPr>
        <w:numPr>
          <w:ilvl w:val="0"/>
          <w:numId w:val="161"/>
        </w:numPr>
        <w:rPr>
          <w:lang w:val="en-GB"/>
        </w:rPr>
      </w:pPr>
      <w:r w:rsidRPr="00460E8A">
        <w:rPr>
          <w:lang w:val="en-GB"/>
        </w:rPr>
        <w:t>Event fan-out</w:t>
      </w:r>
    </w:p>
    <w:p w14:paraId="1BBB98D5" w14:textId="77777777" w:rsidR="00460E8A" w:rsidRPr="00460E8A" w:rsidRDefault="00460E8A" w:rsidP="00460E8A">
      <w:pPr>
        <w:numPr>
          <w:ilvl w:val="0"/>
          <w:numId w:val="161"/>
        </w:numPr>
        <w:rPr>
          <w:lang w:val="en-GB"/>
        </w:rPr>
      </w:pPr>
      <w:r w:rsidRPr="00460E8A">
        <w:rPr>
          <w:lang w:val="en-GB"/>
        </w:rPr>
        <w:t>Schema validation</w:t>
      </w:r>
    </w:p>
    <w:p w14:paraId="06E2E8B1" w14:textId="77777777" w:rsidR="00460E8A" w:rsidRPr="00460E8A" w:rsidRDefault="00460E8A" w:rsidP="00460E8A">
      <w:pPr>
        <w:numPr>
          <w:ilvl w:val="0"/>
          <w:numId w:val="161"/>
        </w:numPr>
        <w:rPr>
          <w:lang w:val="en-GB"/>
        </w:rPr>
      </w:pPr>
      <w:r w:rsidRPr="00460E8A">
        <w:rPr>
          <w:lang w:val="en-GB"/>
        </w:rPr>
        <w:t>Rate limiting</w:t>
      </w:r>
    </w:p>
    <w:p w14:paraId="4A058273" w14:textId="2AC483BA" w:rsidR="00460E8A" w:rsidRPr="00460E8A" w:rsidRDefault="00460E8A" w:rsidP="00460E8A">
      <w:pPr>
        <w:rPr>
          <w:lang w:val="en-GB"/>
        </w:rPr>
      </w:pPr>
    </w:p>
    <w:p w14:paraId="2C6E9E88" w14:textId="77777777" w:rsidR="00460E8A" w:rsidRDefault="00460E8A" w:rsidP="00460E8A">
      <w:pPr>
        <w:rPr>
          <w:b/>
          <w:bCs/>
          <w:lang w:val="en-GB"/>
        </w:rPr>
      </w:pPr>
    </w:p>
    <w:p w14:paraId="506A5FCD" w14:textId="263DD059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7.4 Business Logic &amp; Orchestration</w:t>
      </w:r>
    </w:p>
    <w:p w14:paraId="1BEA1623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Azure Service</w:t>
      </w:r>
    </w:p>
    <w:p w14:paraId="7E600E4F" w14:textId="77777777" w:rsidR="00460E8A" w:rsidRPr="00460E8A" w:rsidRDefault="00460E8A" w:rsidP="00460E8A">
      <w:pPr>
        <w:numPr>
          <w:ilvl w:val="0"/>
          <w:numId w:val="162"/>
        </w:numPr>
        <w:rPr>
          <w:lang w:val="en-GB"/>
        </w:rPr>
      </w:pPr>
      <w:r w:rsidRPr="00460E8A">
        <w:rPr>
          <w:lang w:val="en-GB"/>
        </w:rPr>
        <w:t>Azure Functions</w:t>
      </w:r>
    </w:p>
    <w:p w14:paraId="4611E57C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Responsibilities</w:t>
      </w:r>
    </w:p>
    <w:p w14:paraId="379D9865" w14:textId="77777777" w:rsidR="00460E8A" w:rsidRPr="00460E8A" w:rsidRDefault="00460E8A" w:rsidP="00460E8A">
      <w:pPr>
        <w:numPr>
          <w:ilvl w:val="0"/>
          <w:numId w:val="163"/>
        </w:numPr>
        <w:rPr>
          <w:lang w:val="en-GB"/>
        </w:rPr>
      </w:pPr>
      <w:r w:rsidRPr="00460E8A">
        <w:rPr>
          <w:lang w:val="en-GB"/>
        </w:rPr>
        <w:t>Fare calculation</w:t>
      </w:r>
    </w:p>
    <w:p w14:paraId="33EC2612" w14:textId="77777777" w:rsidR="00460E8A" w:rsidRPr="00460E8A" w:rsidRDefault="00460E8A" w:rsidP="00460E8A">
      <w:pPr>
        <w:numPr>
          <w:ilvl w:val="0"/>
          <w:numId w:val="163"/>
        </w:numPr>
        <w:rPr>
          <w:lang w:val="en-GB"/>
        </w:rPr>
      </w:pPr>
      <w:r w:rsidRPr="00460E8A">
        <w:rPr>
          <w:lang w:val="en-GB"/>
        </w:rPr>
        <w:t>Fare capping (daily / weekly)</w:t>
      </w:r>
    </w:p>
    <w:p w14:paraId="057D500B" w14:textId="77777777" w:rsidR="00460E8A" w:rsidRPr="00460E8A" w:rsidRDefault="00460E8A" w:rsidP="00460E8A">
      <w:pPr>
        <w:numPr>
          <w:ilvl w:val="0"/>
          <w:numId w:val="163"/>
        </w:numPr>
        <w:rPr>
          <w:lang w:val="en-GB"/>
        </w:rPr>
      </w:pPr>
      <w:r w:rsidRPr="00460E8A">
        <w:rPr>
          <w:lang w:val="en-GB"/>
        </w:rPr>
        <w:t>Duplicate tap detection</w:t>
      </w:r>
    </w:p>
    <w:p w14:paraId="33745EC2" w14:textId="77777777" w:rsidR="00460E8A" w:rsidRPr="00460E8A" w:rsidRDefault="00460E8A" w:rsidP="00460E8A">
      <w:pPr>
        <w:numPr>
          <w:ilvl w:val="0"/>
          <w:numId w:val="163"/>
        </w:numPr>
        <w:rPr>
          <w:lang w:val="en-GB"/>
        </w:rPr>
      </w:pPr>
      <w:r w:rsidRPr="00460E8A">
        <w:rPr>
          <w:lang w:val="en-GB"/>
        </w:rPr>
        <w:t>Payment orchestration</w:t>
      </w:r>
    </w:p>
    <w:p w14:paraId="12640B20" w14:textId="77777777" w:rsidR="00460E8A" w:rsidRPr="00460E8A" w:rsidRDefault="00460E8A" w:rsidP="00460E8A">
      <w:pPr>
        <w:numPr>
          <w:ilvl w:val="0"/>
          <w:numId w:val="163"/>
        </w:numPr>
        <w:rPr>
          <w:lang w:val="en-GB"/>
        </w:rPr>
      </w:pPr>
      <w:r w:rsidRPr="00460E8A">
        <w:rPr>
          <w:lang w:val="en-GB"/>
        </w:rPr>
        <w:t>Transport mode identification</w:t>
      </w:r>
    </w:p>
    <w:p w14:paraId="230B8B84" w14:textId="4988A009" w:rsidR="00460E8A" w:rsidRPr="00460E8A" w:rsidRDefault="00460E8A" w:rsidP="00460E8A">
      <w:pPr>
        <w:rPr>
          <w:lang w:val="en-GB"/>
        </w:rPr>
      </w:pPr>
    </w:p>
    <w:p w14:paraId="0CF405F9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7.5 Payment Processing &amp; Settlement</w:t>
      </w:r>
    </w:p>
    <w:p w14:paraId="0895CBB8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Azure Role</w:t>
      </w:r>
    </w:p>
    <w:p w14:paraId="75B51666" w14:textId="77777777" w:rsidR="00460E8A" w:rsidRPr="00460E8A" w:rsidRDefault="00460E8A" w:rsidP="00460E8A">
      <w:pPr>
        <w:numPr>
          <w:ilvl w:val="0"/>
          <w:numId w:val="164"/>
        </w:numPr>
        <w:rPr>
          <w:lang w:val="en-GB"/>
        </w:rPr>
      </w:pPr>
      <w:r w:rsidRPr="00460E8A">
        <w:rPr>
          <w:lang w:val="en-GB"/>
        </w:rPr>
        <w:t>Orchestration only (no card data handling)</w:t>
      </w:r>
    </w:p>
    <w:p w14:paraId="3F294EFA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External Systems</w:t>
      </w:r>
    </w:p>
    <w:p w14:paraId="2EC7937B" w14:textId="77777777" w:rsidR="00460E8A" w:rsidRPr="00460E8A" w:rsidRDefault="00460E8A" w:rsidP="00460E8A">
      <w:pPr>
        <w:numPr>
          <w:ilvl w:val="0"/>
          <w:numId w:val="165"/>
        </w:numPr>
        <w:rPr>
          <w:lang w:val="en-GB"/>
        </w:rPr>
      </w:pPr>
      <w:r w:rsidRPr="00460E8A">
        <w:rPr>
          <w:lang w:val="en-GB"/>
        </w:rPr>
        <w:t>PCI DSS–compliant payment gateway</w:t>
      </w:r>
    </w:p>
    <w:p w14:paraId="3971942D" w14:textId="77777777" w:rsidR="00460E8A" w:rsidRPr="00460E8A" w:rsidRDefault="00460E8A" w:rsidP="00460E8A">
      <w:pPr>
        <w:numPr>
          <w:ilvl w:val="0"/>
          <w:numId w:val="165"/>
        </w:numPr>
        <w:rPr>
          <w:lang w:val="en-GB"/>
        </w:rPr>
      </w:pPr>
      <w:r w:rsidRPr="00460E8A">
        <w:rPr>
          <w:lang w:val="en-GB"/>
        </w:rPr>
        <w:t>Banking / card networks</w:t>
      </w:r>
    </w:p>
    <w:p w14:paraId="554E488E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Key Principle</w:t>
      </w:r>
    </w:p>
    <w:p w14:paraId="374250FE" w14:textId="77777777" w:rsidR="00460E8A" w:rsidRPr="00460E8A" w:rsidRDefault="00460E8A" w:rsidP="00460E8A">
      <w:pPr>
        <w:numPr>
          <w:ilvl w:val="0"/>
          <w:numId w:val="166"/>
        </w:numPr>
        <w:rPr>
          <w:lang w:val="en-GB"/>
        </w:rPr>
      </w:pPr>
      <w:r w:rsidRPr="00460E8A">
        <w:rPr>
          <w:lang w:val="en-GB"/>
        </w:rPr>
        <w:t>Azure never stores or processes payment card data</w:t>
      </w:r>
    </w:p>
    <w:p w14:paraId="0629FF36" w14:textId="7B0ACDA1" w:rsidR="00460E8A" w:rsidRPr="00460E8A" w:rsidRDefault="00460E8A" w:rsidP="00460E8A">
      <w:pPr>
        <w:rPr>
          <w:lang w:val="en-GB"/>
        </w:rPr>
      </w:pPr>
    </w:p>
    <w:p w14:paraId="1430736A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7.6 Data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2510"/>
      </w:tblGrid>
      <w:tr w:rsidR="00460E8A" w:rsidRPr="00460E8A" w14:paraId="59146077" w14:textId="77777777" w:rsidTr="00460E8A">
        <w:tc>
          <w:tcPr>
            <w:tcW w:w="0" w:type="auto"/>
            <w:hideMark/>
          </w:tcPr>
          <w:p w14:paraId="21C87736" w14:textId="77777777" w:rsidR="00460E8A" w:rsidRPr="00460E8A" w:rsidRDefault="00460E8A" w:rsidP="00460E8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60E8A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hideMark/>
          </w:tcPr>
          <w:p w14:paraId="229213F5" w14:textId="77777777" w:rsidR="00460E8A" w:rsidRPr="00460E8A" w:rsidRDefault="00460E8A" w:rsidP="00460E8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60E8A">
              <w:rPr>
                <w:b/>
                <w:bCs/>
                <w:lang w:val="en-GB"/>
              </w:rPr>
              <w:t>Azure Service</w:t>
            </w:r>
          </w:p>
        </w:tc>
      </w:tr>
      <w:tr w:rsidR="00460E8A" w:rsidRPr="00460E8A" w14:paraId="733A93A1" w14:textId="77777777" w:rsidTr="00460E8A">
        <w:tc>
          <w:tcPr>
            <w:tcW w:w="0" w:type="auto"/>
            <w:hideMark/>
          </w:tcPr>
          <w:p w14:paraId="7DC5937D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Transaction state</w:t>
            </w:r>
          </w:p>
        </w:tc>
        <w:tc>
          <w:tcPr>
            <w:tcW w:w="0" w:type="auto"/>
            <w:hideMark/>
          </w:tcPr>
          <w:p w14:paraId="1FB80F95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Azure Cosmos DB</w:t>
            </w:r>
          </w:p>
        </w:tc>
      </w:tr>
      <w:tr w:rsidR="00460E8A" w:rsidRPr="00460E8A" w14:paraId="656C5C59" w14:textId="77777777" w:rsidTr="00460E8A">
        <w:tc>
          <w:tcPr>
            <w:tcW w:w="0" w:type="auto"/>
            <w:hideMark/>
          </w:tcPr>
          <w:p w14:paraId="293E72CA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Audit &amp; compliance</w:t>
            </w:r>
          </w:p>
        </w:tc>
        <w:tc>
          <w:tcPr>
            <w:tcW w:w="0" w:type="auto"/>
            <w:hideMark/>
          </w:tcPr>
          <w:p w14:paraId="5BC6670E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Azure Blob Storage</w:t>
            </w:r>
          </w:p>
        </w:tc>
      </w:tr>
      <w:tr w:rsidR="00460E8A" w:rsidRPr="00460E8A" w14:paraId="3BC0A4F9" w14:textId="77777777" w:rsidTr="00460E8A">
        <w:tc>
          <w:tcPr>
            <w:tcW w:w="0" w:type="auto"/>
            <w:hideMark/>
          </w:tcPr>
          <w:p w14:paraId="091FC17D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Analytics</w:t>
            </w:r>
          </w:p>
        </w:tc>
        <w:tc>
          <w:tcPr>
            <w:tcW w:w="0" w:type="auto"/>
            <w:hideMark/>
          </w:tcPr>
          <w:p w14:paraId="224E9541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Azure Synapse Analytics</w:t>
            </w:r>
          </w:p>
        </w:tc>
      </w:tr>
    </w:tbl>
    <w:p w14:paraId="6885AD6F" w14:textId="1B32694B" w:rsidR="00460E8A" w:rsidRPr="00460E8A" w:rsidRDefault="00460E8A" w:rsidP="00460E8A">
      <w:pPr>
        <w:rPr>
          <w:lang w:val="en-GB"/>
        </w:rPr>
      </w:pPr>
    </w:p>
    <w:p w14:paraId="6B5B7861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lastRenderedPageBreak/>
        <w:t>7.7 Analytics &amp; Reporting</w:t>
      </w:r>
    </w:p>
    <w:p w14:paraId="2F260126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Azure Services</w:t>
      </w:r>
    </w:p>
    <w:p w14:paraId="6006D576" w14:textId="77777777" w:rsidR="00460E8A" w:rsidRPr="00460E8A" w:rsidRDefault="00460E8A" w:rsidP="00460E8A">
      <w:pPr>
        <w:numPr>
          <w:ilvl w:val="0"/>
          <w:numId w:val="167"/>
        </w:numPr>
        <w:rPr>
          <w:lang w:val="en-GB"/>
        </w:rPr>
      </w:pPr>
      <w:r w:rsidRPr="00460E8A">
        <w:rPr>
          <w:lang w:val="en-GB"/>
        </w:rPr>
        <w:t>Azure Data Factory</w:t>
      </w:r>
    </w:p>
    <w:p w14:paraId="0137F4BA" w14:textId="77777777" w:rsidR="00460E8A" w:rsidRPr="00460E8A" w:rsidRDefault="00460E8A" w:rsidP="00460E8A">
      <w:pPr>
        <w:numPr>
          <w:ilvl w:val="0"/>
          <w:numId w:val="167"/>
        </w:numPr>
        <w:rPr>
          <w:lang w:val="en-GB"/>
        </w:rPr>
      </w:pPr>
      <w:r w:rsidRPr="00460E8A">
        <w:rPr>
          <w:lang w:val="en-GB"/>
        </w:rPr>
        <w:t>Azure Synapse Analytics</w:t>
      </w:r>
    </w:p>
    <w:p w14:paraId="5AB4236A" w14:textId="77777777" w:rsidR="00460E8A" w:rsidRPr="00460E8A" w:rsidRDefault="00460E8A" w:rsidP="00460E8A">
      <w:pPr>
        <w:numPr>
          <w:ilvl w:val="0"/>
          <w:numId w:val="167"/>
        </w:numPr>
        <w:rPr>
          <w:lang w:val="en-GB"/>
        </w:rPr>
      </w:pPr>
      <w:r w:rsidRPr="00460E8A">
        <w:rPr>
          <w:lang w:val="en-GB"/>
        </w:rPr>
        <w:t>Power BI</w:t>
      </w:r>
    </w:p>
    <w:p w14:paraId="4BBF7AEA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Outputs</w:t>
      </w:r>
    </w:p>
    <w:p w14:paraId="0BDB4D69" w14:textId="77777777" w:rsidR="00460E8A" w:rsidRPr="00460E8A" w:rsidRDefault="00460E8A" w:rsidP="00460E8A">
      <w:pPr>
        <w:numPr>
          <w:ilvl w:val="0"/>
          <w:numId w:val="168"/>
        </w:numPr>
        <w:rPr>
          <w:lang w:val="en-GB"/>
        </w:rPr>
      </w:pPr>
      <w:r w:rsidRPr="00460E8A">
        <w:rPr>
          <w:lang w:val="en-GB"/>
        </w:rPr>
        <w:t>Revenue reports</w:t>
      </w:r>
    </w:p>
    <w:p w14:paraId="773565EB" w14:textId="77777777" w:rsidR="00460E8A" w:rsidRPr="00460E8A" w:rsidRDefault="00460E8A" w:rsidP="00460E8A">
      <w:pPr>
        <w:numPr>
          <w:ilvl w:val="0"/>
          <w:numId w:val="168"/>
        </w:numPr>
        <w:rPr>
          <w:lang w:val="en-GB"/>
        </w:rPr>
      </w:pPr>
      <w:r w:rsidRPr="00460E8A">
        <w:rPr>
          <w:lang w:val="en-GB"/>
        </w:rPr>
        <w:t>Peak usage analytics</w:t>
      </w:r>
    </w:p>
    <w:p w14:paraId="5693F217" w14:textId="77777777" w:rsidR="00460E8A" w:rsidRPr="00460E8A" w:rsidRDefault="00460E8A" w:rsidP="00460E8A">
      <w:pPr>
        <w:numPr>
          <w:ilvl w:val="0"/>
          <w:numId w:val="168"/>
        </w:numPr>
        <w:rPr>
          <w:lang w:val="en-GB"/>
        </w:rPr>
      </w:pPr>
      <w:r w:rsidRPr="00460E8A">
        <w:rPr>
          <w:lang w:val="en-GB"/>
        </w:rPr>
        <w:t>Fare evasion trends</w:t>
      </w:r>
    </w:p>
    <w:p w14:paraId="04BB30CE" w14:textId="77777777" w:rsidR="00460E8A" w:rsidRPr="00460E8A" w:rsidRDefault="00460E8A" w:rsidP="00460E8A">
      <w:pPr>
        <w:numPr>
          <w:ilvl w:val="0"/>
          <w:numId w:val="168"/>
        </w:numPr>
        <w:rPr>
          <w:lang w:val="en-GB"/>
        </w:rPr>
      </w:pPr>
      <w:r w:rsidRPr="00460E8A">
        <w:rPr>
          <w:lang w:val="en-GB"/>
        </w:rPr>
        <w:t>Carbon impact metrics (aggregated)</w:t>
      </w:r>
    </w:p>
    <w:p w14:paraId="1C4BF726" w14:textId="44D2EE77" w:rsidR="00460E8A" w:rsidRPr="00460E8A" w:rsidRDefault="00460E8A" w:rsidP="00460E8A">
      <w:pPr>
        <w:rPr>
          <w:lang w:val="en-GB"/>
        </w:rPr>
      </w:pPr>
    </w:p>
    <w:p w14:paraId="29553C01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7.8 Operator &amp; Enforcement Access</w:t>
      </w:r>
    </w:p>
    <w:p w14:paraId="45EBCBFA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Services</w:t>
      </w:r>
    </w:p>
    <w:p w14:paraId="01FD18F4" w14:textId="77777777" w:rsidR="00460E8A" w:rsidRPr="00460E8A" w:rsidRDefault="00460E8A" w:rsidP="00460E8A">
      <w:pPr>
        <w:numPr>
          <w:ilvl w:val="0"/>
          <w:numId w:val="169"/>
        </w:numPr>
        <w:rPr>
          <w:lang w:val="en-GB"/>
        </w:rPr>
      </w:pPr>
      <w:r w:rsidRPr="00460E8A">
        <w:rPr>
          <w:lang w:val="en-GB"/>
        </w:rPr>
        <w:t>Power BI dashboards</w:t>
      </w:r>
    </w:p>
    <w:p w14:paraId="65B30807" w14:textId="77777777" w:rsidR="00460E8A" w:rsidRPr="00460E8A" w:rsidRDefault="00460E8A" w:rsidP="00460E8A">
      <w:pPr>
        <w:numPr>
          <w:ilvl w:val="0"/>
          <w:numId w:val="169"/>
        </w:numPr>
        <w:rPr>
          <w:lang w:val="en-GB"/>
        </w:rPr>
      </w:pPr>
      <w:r w:rsidRPr="00460E8A">
        <w:rPr>
          <w:lang w:val="en-GB"/>
        </w:rPr>
        <w:t>Read-only enforcement validation queries</w:t>
      </w:r>
    </w:p>
    <w:p w14:paraId="2047E803" w14:textId="77777777" w:rsidR="00460E8A" w:rsidRPr="00460E8A" w:rsidRDefault="00460E8A" w:rsidP="00460E8A">
      <w:pPr>
        <w:rPr>
          <w:lang w:val="en-GB"/>
        </w:rPr>
      </w:pPr>
      <w:r w:rsidRPr="00460E8A">
        <w:rPr>
          <w:b/>
          <w:bCs/>
          <w:lang w:val="en-GB"/>
        </w:rPr>
        <w:t>Security</w:t>
      </w:r>
    </w:p>
    <w:p w14:paraId="019C820D" w14:textId="77777777" w:rsidR="00460E8A" w:rsidRPr="00460E8A" w:rsidRDefault="00460E8A" w:rsidP="00460E8A">
      <w:pPr>
        <w:numPr>
          <w:ilvl w:val="0"/>
          <w:numId w:val="170"/>
        </w:numPr>
        <w:rPr>
          <w:lang w:val="en-GB"/>
        </w:rPr>
      </w:pPr>
      <w:r w:rsidRPr="00460E8A">
        <w:rPr>
          <w:lang w:val="en-GB"/>
        </w:rPr>
        <w:t>Azure Entra ID (RBAC)</w:t>
      </w:r>
    </w:p>
    <w:p w14:paraId="6C35E0B8" w14:textId="214931FC" w:rsidR="00460E8A" w:rsidRPr="00460E8A" w:rsidRDefault="00460E8A" w:rsidP="00460E8A">
      <w:pPr>
        <w:rPr>
          <w:lang w:val="en-GB"/>
        </w:rPr>
      </w:pPr>
    </w:p>
    <w:p w14:paraId="69FAF54B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8. Security &amp; Compliance</w:t>
      </w:r>
    </w:p>
    <w:p w14:paraId="5BA12CC4" w14:textId="77777777" w:rsidR="00460E8A" w:rsidRPr="00460E8A" w:rsidRDefault="00460E8A" w:rsidP="00460E8A">
      <w:pPr>
        <w:numPr>
          <w:ilvl w:val="0"/>
          <w:numId w:val="171"/>
        </w:numPr>
        <w:rPr>
          <w:lang w:val="en-GB"/>
        </w:rPr>
      </w:pPr>
      <w:r w:rsidRPr="00460E8A">
        <w:rPr>
          <w:lang w:val="en-GB"/>
        </w:rPr>
        <w:t>Tokenized card identifiers</w:t>
      </w:r>
    </w:p>
    <w:p w14:paraId="513F31F8" w14:textId="77777777" w:rsidR="00460E8A" w:rsidRPr="00460E8A" w:rsidRDefault="00460E8A" w:rsidP="00460E8A">
      <w:pPr>
        <w:numPr>
          <w:ilvl w:val="0"/>
          <w:numId w:val="171"/>
        </w:numPr>
        <w:rPr>
          <w:lang w:val="en-GB"/>
        </w:rPr>
      </w:pPr>
      <w:r w:rsidRPr="00460E8A">
        <w:rPr>
          <w:lang w:val="en-GB"/>
        </w:rPr>
        <w:t>Encryption in transit and at rest</w:t>
      </w:r>
    </w:p>
    <w:p w14:paraId="006CDDF9" w14:textId="77777777" w:rsidR="00460E8A" w:rsidRPr="00460E8A" w:rsidRDefault="00460E8A" w:rsidP="00460E8A">
      <w:pPr>
        <w:numPr>
          <w:ilvl w:val="0"/>
          <w:numId w:val="171"/>
        </w:numPr>
        <w:rPr>
          <w:lang w:val="en-GB"/>
        </w:rPr>
      </w:pPr>
      <w:r w:rsidRPr="00460E8A">
        <w:rPr>
          <w:lang w:val="en-GB"/>
        </w:rPr>
        <w:t>External PCI boundary</w:t>
      </w:r>
    </w:p>
    <w:p w14:paraId="6B8C5BFE" w14:textId="77777777" w:rsidR="00460E8A" w:rsidRPr="00460E8A" w:rsidRDefault="00460E8A" w:rsidP="00460E8A">
      <w:pPr>
        <w:numPr>
          <w:ilvl w:val="0"/>
          <w:numId w:val="171"/>
        </w:numPr>
        <w:rPr>
          <w:lang w:val="en-GB"/>
        </w:rPr>
      </w:pPr>
      <w:r w:rsidRPr="00460E8A">
        <w:rPr>
          <w:lang w:val="en-GB"/>
        </w:rPr>
        <w:t>Immutable audit logs</w:t>
      </w:r>
    </w:p>
    <w:p w14:paraId="02B20482" w14:textId="77777777" w:rsidR="00460E8A" w:rsidRPr="00460E8A" w:rsidRDefault="00460E8A" w:rsidP="00460E8A">
      <w:pPr>
        <w:numPr>
          <w:ilvl w:val="0"/>
          <w:numId w:val="171"/>
        </w:numPr>
        <w:rPr>
          <w:lang w:val="en-GB"/>
        </w:rPr>
      </w:pPr>
      <w:r w:rsidRPr="00460E8A">
        <w:rPr>
          <w:lang w:val="en-GB"/>
        </w:rPr>
        <w:t>GDPR-aligned privacy design</w:t>
      </w:r>
    </w:p>
    <w:p w14:paraId="0263972B" w14:textId="5B3FD079" w:rsidR="00460E8A" w:rsidRPr="00460E8A" w:rsidRDefault="00460E8A" w:rsidP="00460E8A">
      <w:pPr>
        <w:rPr>
          <w:lang w:val="en-GB"/>
        </w:rPr>
      </w:pPr>
    </w:p>
    <w:p w14:paraId="41AAF8FB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9. Resilience &amp; Availability</w:t>
      </w:r>
    </w:p>
    <w:p w14:paraId="571E9409" w14:textId="77777777" w:rsidR="00460E8A" w:rsidRPr="00460E8A" w:rsidRDefault="00460E8A" w:rsidP="00460E8A">
      <w:pPr>
        <w:numPr>
          <w:ilvl w:val="0"/>
          <w:numId w:val="172"/>
        </w:numPr>
        <w:rPr>
          <w:lang w:val="en-GB"/>
        </w:rPr>
      </w:pPr>
      <w:r w:rsidRPr="00460E8A">
        <w:rPr>
          <w:lang w:val="en-GB"/>
        </w:rPr>
        <w:lastRenderedPageBreak/>
        <w:t>Offline-first edge validation</w:t>
      </w:r>
    </w:p>
    <w:p w14:paraId="4B22142E" w14:textId="77777777" w:rsidR="00460E8A" w:rsidRPr="00460E8A" w:rsidRDefault="00460E8A" w:rsidP="00460E8A">
      <w:pPr>
        <w:numPr>
          <w:ilvl w:val="0"/>
          <w:numId w:val="172"/>
        </w:numPr>
        <w:rPr>
          <w:lang w:val="en-GB"/>
        </w:rPr>
      </w:pPr>
      <w:r w:rsidRPr="00460E8A">
        <w:rPr>
          <w:lang w:val="en-GB"/>
        </w:rPr>
        <w:t>Event replay capability</w:t>
      </w:r>
    </w:p>
    <w:p w14:paraId="756D0CAA" w14:textId="77777777" w:rsidR="00460E8A" w:rsidRPr="00460E8A" w:rsidRDefault="00460E8A" w:rsidP="00460E8A">
      <w:pPr>
        <w:numPr>
          <w:ilvl w:val="0"/>
          <w:numId w:val="172"/>
        </w:numPr>
        <w:rPr>
          <w:lang w:val="en-GB"/>
        </w:rPr>
      </w:pPr>
      <w:r w:rsidRPr="00460E8A">
        <w:rPr>
          <w:lang w:val="en-GB"/>
        </w:rPr>
        <w:t>Auto-scaling serverless components</w:t>
      </w:r>
    </w:p>
    <w:p w14:paraId="738BBB6F" w14:textId="77777777" w:rsidR="00460E8A" w:rsidRPr="00460E8A" w:rsidRDefault="00460E8A" w:rsidP="00460E8A">
      <w:pPr>
        <w:numPr>
          <w:ilvl w:val="0"/>
          <w:numId w:val="172"/>
        </w:numPr>
        <w:rPr>
          <w:lang w:val="en-GB"/>
        </w:rPr>
      </w:pPr>
      <w:r w:rsidRPr="00460E8A">
        <w:rPr>
          <w:lang w:val="en-GB"/>
        </w:rPr>
        <w:t>Geo-redundant storage</w:t>
      </w:r>
    </w:p>
    <w:p w14:paraId="52A27DE5" w14:textId="7692A03E" w:rsidR="00460E8A" w:rsidRPr="00460E8A" w:rsidRDefault="00460E8A" w:rsidP="00460E8A">
      <w:pPr>
        <w:rPr>
          <w:lang w:val="en-GB"/>
        </w:rPr>
      </w:pPr>
    </w:p>
    <w:p w14:paraId="3EC49BAC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10.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904"/>
      </w:tblGrid>
      <w:tr w:rsidR="00460E8A" w:rsidRPr="00460E8A" w14:paraId="56AA5470" w14:textId="77777777" w:rsidTr="00460E8A">
        <w:tc>
          <w:tcPr>
            <w:tcW w:w="0" w:type="auto"/>
            <w:hideMark/>
          </w:tcPr>
          <w:p w14:paraId="1794FB64" w14:textId="77777777" w:rsidR="00460E8A" w:rsidRPr="00460E8A" w:rsidRDefault="00460E8A" w:rsidP="00460E8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60E8A">
              <w:rPr>
                <w:b/>
                <w:bCs/>
                <w:lang w:val="en-GB"/>
              </w:rPr>
              <w:t>Risk</w:t>
            </w:r>
          </w:p>
        </w:tc>
        <w:tc>
          <w:tcPr>
            <w:tcW w:w="0" w:type="auto"/>
            <w:hideMark/>
          </w:tcPr>
          <w:p w14:paraId="497CE001" w14:textId="77777777" w:rsidR="00460E8A" w:rsidRPr="00460E8A" w:rsidRDefault="00460E8A" w:rsidP="00460E8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60E8A">
              <w:rPr>
                <w:b/>
                <w:bCs/>
                <w:lang w:val="en-GB"/>
              </w:rPr>
              <w:t>Mitigation</w:t>
            </w:r>
          </w:p>
        </w:tc>
      </w:tr>
      <w:tr w:rsidR="00460E8A" w:rsidRPr="00460E8A" w14:paraId="57B88CC8" w14:textId="77777777" w:rsidTr="00460E8A">
        <w:tc>
          <w:tcPr>
            <w:tcW w:w="0" w:type="auto"/>
            <w:hideMark/>
          </w:tcPr>
          <w:p w14:paraId="5F7630DD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Network outages</w:t>
            </w:r>
          </w:p>
        </w:tc>
        <w:tc>
          <w:tcPr>
            <w:tcW w:w="0" w:type="auto"/>
            <w:hideMark/>
          </w:tcPr>
          <w:p w14:paraId="543D88DE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Offline cache &amp; sync</w:t>
            </w:r>
          </w:p>
        </w:tc>
      </w:tr>
      <w:tr w:rsidR="00460E8A" w:rsidRPr="00460E8A" w14:paraId="7FEAD512" w14:textId="77777777" w:rsidTr="00460E8A">
        <w:tc>
          <w:tcPr>
            <w:tcW w:w="0" w:type="auto"/>
            <w:hideMark/>
          </w:tcPr>
          <w:p w14:paraId="5DFDB038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Double charging</w:t>
            </w:r>
          </w:p>
        </w:tc>
        <w:tc>
          <w:tcPr>
            <w:tcW w:w="0" w:type="auto"/>
            <w:hideMark/>
          </w:tcPr>
          <w:p w14:paraId="685E2CD5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Idempotent payment logic</w:t>
            </w:r>
          </w:p>
        </w:tc>
      </w:tr>
      <w:tr w:rsidR="00460E8A" w:rsidRPr="00460E8A" w14:paraId="07E0A760" w14:textId="77777777" w:rsidTr="00460E8A">
        <w:tc>
          <w:tcPr>
            <w:tcW w:w="0" w:type="auto"/>
            <w:hideMark/>
          </w:tcPr>
          <w:p w14:paraId="6EFD10BE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Fare evasion</w:t>
            </w:r>
          </w:p>
        </w:tc>
        <w:tc>
          <w:tcPr>
            <w:tcW w:w="0" w:type="auto"/>
            <w:hideMark/>
          </w:tcPr>
          <w:p w14:paraId="7D7836F1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Time-zone &amp; location checks</w:t>
            </w:r>
          </w:p>
        </w:tc>
      </w:tr>
      <w:tr w:rsidR="00460E8A" w:rsidRPr="00460E8A" w14:paraId="4983E11C" w14:textId="77777777" w:rsidTr="00460E8A">
        <w:tc>
          <w:tcPr>
            <w:tcW w:w="0" w:type="auto"/>
            <w:hideMark/>
          </w:tcPr>
          <w:p w14:paraId="5081D009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PCI exposure</w:t>
            </w:r>
          </w:p>
        </w:tc>
        <w:tc>
          <w:tcPr>
            <w:tcW w:w="0" w:type="auto"/>
            <w:hideMark/>
          </w:tcPr>
          <w:p w14:paraId="1F16D206" w14:textId="77777777" w:rsidR="00460E8A" w:rsidRPr="00460E8A" w:rsidRDefault="00460E8A" w:rsidP="00460E8A">
            <w:pPr>
              <w:spacing w:after="200" w:line="276" w:lineRule="auto"/>
              <w:rPr>
                <w:lang w:val="en-GB"/>
              </w:rPr>
            </w:pPr>
            <w:r w:rsidRPr="00460E8A">
              <w:rPr>
                <w:lang w:val="en-GB"/>
              </w:rPr>
              <w:t>External payment gateway</w:t>
            </w:r>
          </w:p>
        </w:tc>
      </w:tr>
    </w:tbl>
    <w:p w14:paraId="635FBA19" w14:textId="62EDEFE9" w:rsidR="00460E8A" w:rsidRPr="00460E8A" w:rsidRDefault="00460E8A" w:rsidP="00460E8A">
      <w:pPr>
        <w:rPr>
          <w:lang w:val="en-GB"/>
        </w:rPr>
      </w:pPr>
    </w:p>
    <w:p w14:paraId="6A73437F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11. Assumptions</w:t>
      </w:r>
    </w:p>
    <w:p w14:paraId="62F146FC" w14:textId="77777777" w:rsidR="00460E8A" w:rsidRPr="00460E8A" w:rsidRDefault="00460E8A" w:rsidP="00460E8A">
      <w:pPr>
        <w:numPr>
          <w:ilvl w:val="0"/>
          <w:numId w:val="173"/>
        </w:numPr>
        <w:rPr>
          <w:lang w:val="en-GB"/>
        </w:rPr>
      </w:pPr>
      <w:r w:rsidRPr="00460E8A">
        <w:rPr>
          <w:lang w:val="en-GB"/>
        </w:rPr>
        <w:t>Account-based fare model</w:t>
      </w:r>
    </w:p>
    <w:p w14:paraId="5D3D284F" w14:textId="77777777" w:rsidR="00460E8A" w:rsidRPr="00460E8A" w:rsidRDefault="00460E8A" w:rsidP="00460E8A">
      <w:pPr>
        <w:numPr>
          <w:ilvl w:val="0"/>
          <w:numId w:val="173"/>
        </w:numPr>
        <w:rPr>
          <w:lang w:val="en-GB"/>
        </w:rPr>
      </w:pPr>
      <w:r w:rsidRPr="00460E8A">
        <w:rPr>
          <w:lang w:val="en-GB"/>
        </w:rPr>
        <w:t>Government or operator-owned system</w:t>
      </w:r>
    </w:p>
    <w:p w14:paraId="0E4034B8" w14:textId="77777777" w:rsidR="00460E8A" w:rsidRPr="00460E8A" w:rsidRDefault="00460E8A" w:rsidP="00460E8A">
      <w:pPr>
        <w:numPr>
          <w:ilvl w:val="0"/>
          <w:numId w:val="173"/>
        </w:numPr>
        <w:rPr>
          <w:lang w:val="en-GB"/>
        </w:rPr>
      </w:pPr>
      <w:r w:rsidRPr="00460E8A">
        <w:rPr>
          <w:lang w:val="en-GB"/>
        </w:rPr>
        <w:t>Cloud-cost-neutral design phase</w:t>
      </w:r>
    </w:p>
    <w:p w14:paraId="50333E66" w14:textId="4373412A" w:rsidR="00460E8A" w:rsidRPr="00460E8A" w:rsidRDefault="00460E8A" w:rsidP="00460E8A">
      <w:pPr>
        <w:rPr>
          <w:lang w:val="en-GB"/>
        </w:rPr>
      </w:pPr>
    </w:p>
    <w:p w14:paraId="58EDBACD" w14:textId="77777777" w:rsidR="00460E8A" w:rsidRPr="00460E8A" w:rsidRDefault="00460E8A" w:rsidP="00460E8A">
      <w:pPr>
        <w:rPr>
          <w:b/>
          <w:bCs/>
          <w:lang w:val="en-GB"/>
        </w:rPr>
      </w:pPr>
      <w:r w:rsidRPr="00460E8A">
        <w:rPr>
          <w:b/>
          <w:bCs/>
          <w:lang w:val="en-GB"/>
        </w:rPr>
        <w:t>12. Conclusion</w:t>
      </w:r>
    </w:p>
    <w:p w14:paraId="33242BF5" w14:textId="77777777" w:rsidR="00460E8A" w:rsidRPr="00460E8A" w:rsidRDefault="00460E8A" w:rsidP="00460E8A">
      <w:pPr>
        <w:rPr>
          <w:lang w:val="en-GB"/>
        </w:rPr>
      </w:pPr>
      <w:r w:rsidRPr="00460E8A">
        <w:rPr>
          <w:lang w:val="en-GB"/>
        </w:rPr>
        <w:t>This architecture delivers a secure, scalable, and privacy-first electronic travel card system, suitable for modern smart-city transport networks and ready for future implementation.</w:t>
      </w:r>
    </w:p>
    <w:p w14:paraId="7BA21149" w14:textId="38C375A5" w:rsidR="009B3C15" w:rsidRPr="00460E8A" w:rsidRDefault="009B3C15" w:rsidP="00460E8A"/>
    <w:sectPr w:rsidR="009B3C15" w:rsidRPr="00460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0FB6" w14:textId="77777777" w:rsidR="00F40450" w:rsidRDefault="00F40450" w:rsidP="00EB0AC2">
      <w:pPr>
        <w:spacing w:after="0" w:line="240" w:lineRule="auto"/>
      </w:pPr>
      <w:r>
        <w:separator/>
      </w:r>
    </w:p>
  </w:endnote>
  <w:endnote w:type="continuationSeparator" w:id="0">
    <w:p w14:paraId="6DC5A003" w14:textId="77777777" w:rsidR="00F40450" w:rsidRDefault="00F40450" w:rsidP="00EB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9CA9" w14:textId="77777777" w:rsidR="00F40450" w:rsidRDefault="00F40450" w:rsidP="00EB0AC2">
      <w:pPr>
        <w:spacing w:after="0" w:line="240" w:lineRule="auto"/>
      </w:pPr>
      <w:r>
        <w:separator/>
      </w:r>
    </w:p>
  </w:footnote>
  <w:footnote w:type="continuationSeparator" w:id="0">
    <w:p w14:paraId="0473538C" w14:textId="77777777" w:rsidR="00F40450" w:rsidRDefault="00F40450" w:rsidP="00EB0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F4E45"/>
    <w:multiLevelType w:val="multilevel"/>
    <w:tmpl w:val="D1F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25112"/>
    <w:multiLevelType w:val="multilevel"/>
    <w:tmpl w:val="A92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F5610"/>
    <w:multiLevelType w:val="multilevel"/>
    <w:tmpl w:val="CD6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E6B1C"/>
    <w:multiLevelType w:val="multilevel"/>
    <w:tmpl w:val="E3B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5A4B0E"/>
    <w:multiLevelType w:val="multilevel"/>
    <w:tmpl w:val="42B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97F81"/>
    <w:multiLevelType w:val="multilevel"/>
    <w:tmpl w:val="BD2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F1383"/>
    <w:multiLevelType w:val="multilevel"/>
    <w:tmpl w:val="69B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D3A39"/>
    <w:multiLevelType w:val="multilevel"/>
    <w:tmpl w:val="9F7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10AEA"/>
    <w:multiLevelType w:val="multilevel"/>
    <w:tmpl w:val="B90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06587"/>
    <w:multiLevelType w:val="multilevel"/>
    <w:tmpl w:val="4E9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694875"/>
    <w:multiLevelType w:val="multilevel"/>
    <w:tmpl w:val="F89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5478A"/>
    <w:multiLevelType w:val="multilevel"/>
    <w:tmpl w:val="6F8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975A2"/>
    <w:multiLevelType w:val="multilevel"/>
    <w:tmpl w:val="23E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A53D4"/>
    <w:multiLevelType w:val="multilevel"/>
    <w:tmpl w:val="5FAC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EE2016"/>
    <w:multiLevelType w:val="multilevel"/>
    <w:tmpl w:val="497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53539F"/>
    <w:multiLevelType w:val="multilevel"/>
    <w:tmpl w:val="74F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587FF9"/>
    <w:multiLevelType w:val="multilevel"/>
    <w:tmpl w:val="AEC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B7EC3"/>
    <w:multiLevelType w:val="multilevel"/>
    <w:tmpl w:val="86A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B270B"/>
    <w:multiLevelType w:val="multilevel"/>
    <w:tmpl w:val="146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384142"/>
    <w:multiLevelType w:val="multilevel"/>
    <w:tmpl w:val="96A4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CE45CE"/>
    <w:multiLevelType w:val="multilevel"/>
    <w:tmpl w:val="447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E23F2F"/>
    <w:multiLevelType w:val="multilevel"/>
    <w:tmpl w:val="57E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76D32"/>
    <w:multiLevelType w:val="multilevel"/>
    <w:tmpl w:val="CF7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4D5335"/>
    <w:multiLevelType w:val="multilevel"/>
    <w:tmpl w:val="C7A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06117F"/>
    <w:multiLevelType w:val="multilevel"/>
    <w:tmpl w:val="D92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501065"/>
    <w:multiLevelType w:val="multilevel"/>
    <w:tmpl w:val="255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CC28E4"/>
    <w:multiLevelType w:val="multilevel"/>
    <w:tmpl w:val="F83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B3996"/>
    <w:multiLevelType w:val="multilevel"/>
    <w:tmpl w:val="E55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D31C50"/>
    <w:multiLevelType w:val="multilevel"/>
    <w:tmpl w:val="AD9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373AD"/>
    <w:multiLevelType w:val="multilevel"/>
    <w:tmpl w:val="18E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C22CF"/>
    <w:multiLevelType w:val="multilevel"/>
    <w:tmpl w:val="4B3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746539"/>
    <w:multiLevelType w:val="multilevel"/>
    <w:tmpl w:val="01D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C1B41"/>
    <w:multiLevelType w:val="multilevel"/>
    <w:tmpl w:val="88B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AC29A6"/>
    <w:multiLevelType w:val="multilevel"/>
    <w:tmpl w:val="1B3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6750B0"/>
    <w:multiLevelType w:val="multilevel"/>
    <w:tmpl w:val="92D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55212"/>
    <w:multiLevelType w:val="multilevel"/>
    <w:tmpl w:val="893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1341CE"/>
    <w:multiLevelType w:val="multilevel"/>
    <w:tmpl w:val="710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0D5A96"/>
    <w:multiLevelType w:val="multilevel"/>
    <w:tmpl w:val="07E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33086A"/>
    <w:multiLevelType w:val="multilevel"/>
    <w:tmpl w:val="059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8D6682"/>
    <w:multiLevelType w:val="multilevel"/>
    <w:tmpl w:val="A68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DC566E"/>
    <w:multiLevelType w:val="multilevel"/>
    <w:tmpl w:val="F5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65A61"/>
    <w:multiLevelType w:val="multilevel"/>
    <w:tmpl w:val="0B0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634211"/>
    <w:multiLevelType w:val="multilevel"/>
    <w:tmpl w:val="842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B22257"/>
    <w:multiLevelType w:val="multilevel"/>
    <w:tmpl w:val="4B6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561D94"/>
    <w:multiLevelType w:val="multilevel"/>
    <w:tmpl w:val="EB0A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9224B5"/>
    <w:multiLevelType w:val="multilevel"/>
    <w:tmpl w:val="CF68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B74065"/>
    <w:multiLevelType w:val="multilevel"/>
    <w:tmpl w:val="42A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21391"/>
    <w:multiLevelType w:val="multilevel"/>
    <w:tmpl w:val="ACC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7724CF"/>
    <w:multiLevelType w:val="multilevel"/>
    <w:tmpl w:val="803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12FA0"/>
    <w:multiLevelType w:val="multilevel"/>
    <w:tmpl w:val="9B8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1F6686"/>
    <w:multiLevelType w:val="multilevel"/>
    <w:tmpl w:val="F86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EC1A7D"/>
    <w:multiLevelType w:val="multilevel"/>
    <w:tmpl w:val="B54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1A6C17"/>
    <w:multiLevelType w:val="multilevel"/>
    <w:tmpl w:val="E5D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4F6FAD"/>
    <w:multiLevelType w:val="multilevel"/>
    <w:tmpl w:val="35A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5B3C7D"/>
    <w:multiLevelType w:val="multilevel"/>
    <w:tmpl w:val="835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AA1D42"/>
    <w:multiLevelType w:val="multilevel"/>
    <w:tmpl w:val="4A0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646ADF"/>
    <w:multiLevelType w:val="multilevel"/>
    <w:tmpl w:val="700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311B81"/>
    <w:multiLevelType w:val="multilevel"/>
    <w:tmpl w:val="8F8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2D4B18"/>
    <w:multiLevelType w:val="multilevel"/>
    <w:tmpl w:val="1D4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E269AF"/>
    <w:multiLevelType w:val="multilevel"/>
    <w:tmpl w:val="366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49453B"/>
    <w:multiLevelType w:val="multilevel"/>
    <w:tmpl w:val="38A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F6279A"/>
    <w:multiLevelType w:val="multilevel"/>
    <w:tmpl w:val="D60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167687"/>
    <w:multiLevelType w:val="multilevel"/>
    <w:tmpl w:val="DCA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A0B2B"/>
    <w:multiLevelType w:val="multilevel"/>
    <w:tmpl w:val="317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5713A1"/>
    <w:multiLevelType w:val="multilevel"/>
    <w:tmpl w:val="533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7C35B7"/>
    <w:multiLevelType w:val="multilevel"/>
    <w:tmpl w:val="B1F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0E1648"/>
    <w:multiLevelType w:val="multilevel"/>
    <w:tmpl w:val="DF2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287512"/>
    <w:multiLevelType w:val="multilevel"/>
    <w:tmpl w:val="18A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A81C26"/>
    <w:multiLevelType w:val="multilevel"/>
    <w:tmpl w:val="47E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BD41BC"/>
    <w:multiLevelType w:val="multilevel"/>
    <w:tmpl w:val="2A4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CB3189"/>
    <w:multiLevelType w:val="multilevel"/>
    <w:tmpl w:val="0C1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530E5D"/>
    <w:multiLevelType w:val="multilevel"/>
    <w:tmpl w:val="903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D3226D"/>
    <w:multiLevelType w:val="multilevel"/>
    <w:tmpl w:val="DFF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1337C9"/>
    <w:multiLevelType w:val="multilevel"/>
    <w:tmpl w:val="AD0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6E6C9D"/>
    <w:multiLevelType w:val="multilevel"/>
    <w:tmpl w:val="360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017038"/>
    <w:multiLevelType w:val="multilevel"/>
    <w:tmpl w:val="DC0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B96EBE"/>
    <w:multiLevelType w:val="multilevel"/>
    <w:tmpl w:val="5D34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F777DE"/>
    <w:multiLevelType w:val="multilevel"/>
    <w:tmpl w:val="9932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B31F74"/>
    <w:multiLevelType w:val="multilevel"/>
    <w:tmpl w:val="BEB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BA0CA5"/>
    <w:multiLevelType w:val="multilevel"/>
    <w:tmpl w:val="70E6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875FC1"/>
    <w:multiLevelType w:val="multilevel"/>
    <w:tmpl w:val="7B3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FC569E"/>
    <w:multiLevelType w:val="multilevel"/>
    <w:tmpl w:val="4DD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912004"/>
    <w:multiLevelType w:val="multilevel"/>
    <w:tmpl w:val="087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D67677"/>
    <w:multiLevelType w:val="multilevel"/>
    <w:tmpl w:val="FA0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E237CA"/>
    <w:multiLevelType w:val="multilevel"/>
    <w:tmpl w:val="FC4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3776AB"/>
    <w:multiLevelType w:val="multilevel"/>
    <w:tmpl w:val="B46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76570E"/>
    <w:multiLevelType w:val="multilevel"/>
    <w:tmpl w:val="1AF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9A44B6"/>
    <w:multiLevelType w:val="multilevel"/>
    <w:tmpl w:val="635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DF1078"/>
    <w:multiLevelType w:val="multilevel"/>
    <w:tmpl w:val="011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485533"/>
    <w:multiLevelType w:val="multilevel"/>
    <w:tmpl w:val="775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7D45E8"/>
    <w:multiLevelType w:val="multilevel"/>
    <w:tmpl w:val="563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E37645"/>
    <w:multiLevelType w:val="multilevel"/>
    <w:tmpl w:val="FCB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EA6B74"/>
    <w:multiLevelType w:val="multilevel"/>
    <w:tmpl w:val="0A9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225350"/>
    <w:multiLevelType w:val="multilevel"/>
    <w:tmpl w:val="E69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1137FB"/>
    <w:multiLevelType w:val="multilevel"/>
    <w:tmpl w:val="A55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4B592A"/>
    <w:multiLevelType w:val="multilevel"/>
    <w:tmpl w:val="F810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E74777"/>
    <w:multiLevelType w:val="multilevel"/>
    <w:tmpl w:val="E77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750DD9"/>
    <w:multiLevelType w:val="multilevel"/>
    <w:tmpl w:val="F6E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BD6143"/>
    <w:multiLevelType w:val="multilevel"/>
    <w:tmpl w:val="2ED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EC5043"/>
    <w:multiLevelType w:val="multilevel"/>
    <w:tmpl w:val="B29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393FD0"/>
    <w:multiLevelType w:val="multilevel"/>
    <w:tmpl w:val="7BB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765CA6"/>
    <w:multiLevelType w:val="multilevel"/>
    <w:tmpl w:val="18F4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240701"/>
    <w:multiLevelType w:val="multilevel"/>
    <w:tmpl w:val="E3A6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6508D4"/>
    <w:multiLevelType w:val="multilevel"/>
    <w:tmpl w:val="C07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C00B6"/>
    <w:multiLevelType w:val="multilevel"/>
    <w:tmpl w:val="E7E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F51F3D"/>
    <w:multiLevelType w:val="multilevel"/>
    <w:tmpl w:val="48E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13760EF"/>
    <w:multiLevelType w:val="multilevel"/>
    <w:tmpl w:val="DB5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5E41D6"/>
    <w:multiLevelType w:val="multilevel"/>
    <w:tmpl w:val="F8E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414B13"/>
    <w:multiLevelType w:val="multilevel"/>
    <w:tmpl w:val="BEA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2C0F49"/>
    <w:multiLevelType w:val="multilevel"/>
    <w:tmpl w:val="3D9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3E2CC0"/>
    <w:multiLevelType w:val="multilevel"/>
    <w:tmpl w:val="18B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156ECD"/>
    <w:multiLevelType w:val="multilevel"/>
    <w:tmpl w:val="0E6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4753D1"/>
    <w:multiLevelType w:val="multilevel"/>
    <w:tmpl w:val="6B4C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31C41"/>
    <w:multiLevelType w:val="multilevel"/>
    <w:tmpl w:val="4E94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9014E62"/>
    <w:multiLevelType w:val="multilevel"/>
    <w:tmpl w:val="8AC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251FC0"/>
    <w:multiLevelType w:val="multilevel"/>
    <w:tmpl w:val="8EA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9D24F8"/>
    <w:multiLevelType w:val="multilevel"/>
    <w:tmpl w:val="01C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9A567A7"/>
    <w:multiLevelType w:val="multilevel"/>
    <w:tmpl w:val="72B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D92286"/>
    <w:multiLevelType w:val="multilevel"/>
    <w:tmpl w:val="70F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3A008E"/>
    <w:multiLevelType w:val="multilevel"/>
    <w:tmpl w:val="019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9A6A16"/>
    <w:multiLevelType w:val="multilevel"/>
    <w:tmpl w:val="121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402152"/>
    <w:multiLevelType w:val="multilevel"/>
    <w:tmpl w:val="DCA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B3721C"/>
    <w:multiLevelType w:val="multilevel"/>
    <w:tmpl w:val="EFA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C1024D"/>
    <w:multiLevelType w:val="multilevel"/>
    <w:tmpl w:val="E5B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116CF5"/>
    <w:multiLevelType w:val="multilevel"/>
    <w:tmpl w:val="6B3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680FED"/>
    <w:multiLevelType w:val="multilevel"/>
    <w:tmpl w:val="793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FC376D"/>
    <w:multiLevelType w:val="multilevel"/>
    <w:tmpl w:val="081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61614D"/>
    <w:multiLevelType w:val="multilevel"/>
    <w:tmpl w:val="35C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434053"/>
    <w:multiLevelType w:val="multilevel"/>
    <w:tmpl w:val="E66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630F02"/>
    <w:multiLevelType w:val="multilevel"/>
    <w:tmpl w:val="090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7C0C76"/>
    <w:multiLevelType w:val="multilevel"/>
    <w:tmpl w:val="5F3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9D2104"/>
    <w:multiLevelType w:val="multilevel"/>
    <w:tmpl w:val="834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EC34D2"/>
    <w:multiLevelType w:val="multilevel"/>
    <w:tmpl w:val="549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3B0976"/>
    <w:multiLevelType w:val="multilevel"/>
    <w:tmpl w:val="2D9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F912A9"/>
    <w:multiLevelType w:val="multilevel"/>
    <w:tmpl w:val="3F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A60578"/>
    <w:multiLevelType w:val="multilevel"/>
    <w:tmpl w:val="EB4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AB4A0A"/>
    <w:multiLevelType w:val="multilevel"/>
    <w:tmpl w:val="3E9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F6116F"/>
    <w:multiLevelType w:val="multilevel"/>
    <w:tmpl w:val="EF5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584219"/>
    <w:multiLevelType w:val="multilevel"/>
    <w:tmpl w:val="D99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747E77"/>
    <w:multiLevelType w:val="multilevel"/>
    <w:tmpl w:val="031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81531C"/>
    <w:multiLevelType w:val="multilevel"/>
    <w:tmpl w:val="287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CE31373"/>
    <w:multiLevelType w:val="multilevel"/>
    <w:tmpl w:val="B43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5D5871"/>
    <w:multiLevelType w:val="multilevel"/>
    <w:tmpl w:val="7EE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5F21A9"/>
    <w:multiLevelType w:val="multilevel"/>
    <w:tmpl w:val="F21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912496"/>
    <w:multiLevelType w:val="multilevel"/>
    <w:tmpl w:val="7FA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824DBD"/>
    <w:multiLevelType w:val="multilevel"/>
    <w:tmpl w:val="444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96469A"/>
    <w:multiLevelType w:val="multilevel"/>
    <w:tmpl w:val="7B2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695DA5"/>
    <w:multiLevelType w:val="multilevel"/>
    <w:tmpl w:val="8E9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C314EF"/>
    <w:multiLevelType w:val="multilevel"/>
    <w:tmpl w:val="875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0435D6"/>
    <w:multiLevelType w:val="multilevel"/>
    <w:tmpl w:val="FEC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0E3219"/>
    <w:multiLevelType w:val="multilevel"/>
    <w:tmpl w:val="5D3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6F215C"/>
    <w:multiLevelType w:val="multilevel"/>
    <w:tmpl w:val="E55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CD0F41"/>
    <w:multiLevelType w:val="multilevel"/>
    <w:tmpl w:val="D35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39715A"/>
    <w:multiLevelType w:val="multilevel"/>
    <w:tmpl w:val="C6B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0F015B"/>
    <w:multiLevelType w:val="multilevel"/>
    <w:tmpl w:val="823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603046"/>
    <w:multiLevelType w:val="multilevel"/>
    <w:tmpl w:val="452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613EFB"/>
    <w:multiLevelType w:val="multilevel"/>
    <w:tmpl w:val="E62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C05A74"/>
    <w:multiLevelType w:val="multilevel"/>
    <w:tmpl w:val="D1C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D61BD3"/>
    <w:multiLevelType w:val="multilevel"/>
    <w:tmpl w:val="63C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DA7D49"/>
    <w:multiLevelType w:val="multilevel"/>
    <w:tmpl w:val="381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946F00"/>
    <w:multiLevelType w:val="multilevel"/>
    <w:tmpl w:val="5E5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C96E5A"/>
    <w:multiLevelType w:val="multilevel"/>
    <w:tmpl w:val="9C6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AD15A9"/>
    <w:multiLevelType w:val="multilevel"/>
    <w:tmpl w:val="76E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C5309B"/>
    <w:multiLevelType w:val="multilevel"/>
    <w:tmpl w:val="B53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98979">
    <w:abstractNumId w:val="8"/>
  </w:num>
  <w:num w:numId="2" w16cid:durableId="1566142290">
    <w:abstractNumId w:val="6"/>
  </w:num>
  <w:num w:numId="3" w16cid:durableId="2090303057">
    <w:abstractNumId w:val="5"/>
  </w:num>
  <w:num w:numId="4" w16cid:durableId="756369181">
    <w:abstractNumId w:val="4"/>
  </w:num>
  <w:num w:numId="5" w16cid:durableId="1211573310">
    <w:abstractNumId w:val="7"/>
  </w:num>
  <w:num w:numId="6" w16cid:durableId="396637907">
    <w:abstractNumId w:val="3"/>
  </w:num>
  <w:num w:numId="7" w16cid:durableId="1926841481">
    <w:abstractNumId w:val="2"/>
  </w:num>
  <w:num w:numId="8" w16cid:durableId="983780514">
    <w:abstractNumId w:val="1"/>
  </w:num>
  <w:num w:numId="9" w16cid:durableId="525631082">
    <w:abstractNumId w:val="0"/>
  </w:num>
  <w:num w:numId="10" w16cid:durableId="1145700561">
    <w:abstractNumId w:val="158"/>
  </w:num>
  <w:num w:numId="11" w16cid:durableId="2035812993">
    <w:abstractNumId w:val="30"/>
  </w:num>
  <w:num w:numId="12" w16cid:durableId="1068307271">
    <w:abstractNumId w:val="63"/>
  </w:num>
  <w:num w:numId="13" w16cid:durableId="1129981505">
    <w:abstractNumId w:val="64"/>
  </w:num>
  <w:num w:numId="14" w16cid:durableId="2075203200">
    <w:abstractNumId w:val="93"/>
  </w:num>
  <w:num w:numId="15" w16cid:durableId="256711903">
    <w:abstractNumId w:val="113"/>
  </w:num>
  <w:num w:numId="16" w16cid:durableId="1896239142">
    <w:abstractNumId w:val="114"/>
  </w:num>
  <w:num w:numId="17" w16cid:durableId="1837768699">
    <w:abstractNumId w:val="169"/>
  </w:num>
  <w:num w:numId="18" w16cid:durableId="207572667">
    <w:abstractNumId w:val="49"/>
  </w:num>
  <w:num w:numId="19" w16cid:durableId="1334261258">
    <w:abstractNumId w:val="52"/>
  </w:num>
  <w:num w:numId="20" w16cid:durableId="1812553643">
    <w:abstractNumId w:val="134"/>
  </w:num>
  <w:num w:numId="21" w16cid:durableId="287393288">
    <w:abstractNumId w:val="163"/>
  </w:num>
  <w:num w:numId="22" w16cid:durableId="942880843">
    <w:abstractNumId w:val="131"/>
  </w:num>
  <w:num w:numId="23" w16cid:durableId="72705606">
    <w:abstractNumId w:val="112"/>
  </w:num>
  <w:num w:numId="24" w16cid:durableId="1178816079">
    <w:abstractNumId w:val="79"/>
  </w:num>
  <w:num w:numId="25" w16cid:durableId="890337553">
    <w:abstractNumId w:val="149"/>
  </w:num>
  <w:num w:numId="26" w16cid:durableId="722094228">
    <w:abstractNumId w:val="102"/>
  </w:num>
  <w:num w:numId="27" w16cid:durableId="307327403">
    <w:abstractNumId w:val="31"/>
  </w:num>
  <w:num w:numId="28" w16cid:durableId="1740667174">
    <w:abstractNumId w:val="168"/>
  </w:num>
  <w:num w:numId="29" w16cid:durableId="1291744759">
    <w:abstractNumId w:val="143"/>
  </w:num>
  <w:num w:numId="30" w16cid:durableId="429006968">
    <w:abstractNumId w:val="12"/>
  </w:num>
  <w:num w:numId="31" w16cid:durableId="680088402">
    <w:abstractNumId w:val="138"/>
  </w:num>
  <w:num w:numId="32" w16cid:durableId="1362171139">
    <w:abstractNumId w:val="94"/>
  </w:num>
  <w:num w:numId="33" w16cid:durableId="1451827374">
    <w:abstractNumId w:val="69"/>
  </w:num>
  <w:num w:numId="34" w16cid:durableId="1700618698">
    <w:abstractNumId w:val="122"/>
  </w:num>
  <w:num w:numId="35" w16cid:durableId="1649700539">
    <w:abstractNumId w:val="99"/>
  </w:num>
  <w:num w:numId="36" w16cid:durableId="1375694828">
    <w:abstractNumId w:val="87"/>
  </w:num>
  <w:num w:numId="37" w16cid:durableId="1534928451">
    <w:abstractNumId w:val="28"/>
  </w:num>
  <w:num w:numId="38" w16cid:durableId="2097939412">
    <w:abstractNumId w:val="23"/>
  </w:num>
  <w:num w:numId="39" w16cid:durableId="1635134249">
    <w:abstractNumId w:val="165"/>
  </w:num>
  <w:num w:numId="40" w16cid:durableId="637152981">
    <w:abstractNumId w:val="24"/>
  </w:num>
  <w:num w:numId="41" w16cid:durableId="462776589">
    <w:abstractNumId w:val="115"/>
  </w:num>
  <w:num w:numId="42" w16cid:durableId="1490634691">
    <w:abstractNumId w:val="135"/>
  </w:num>
  <w:num w:numId="43" w16cid:durableId="623925649">
    <w:abstractNumId w:val="125"/>
  </w:num>
  <w:num w:numId="44" w16cid:durableId="1457068514">
    <w:abstractNumId w:val="141"/>
  </w:num>
  <w:num w:numId="45" w16cid:durableId="865169372">
    <w:abstractNumId w:val="43"/>
  </w:num>
  <w:num w:numId="46" w16cid:durableId="1095325894">
    <w:abstractNumId w:val="32"/>
  </w:num>
  <w:num w:numId="47" w16cid:durableId="1511603404">
    <w:abstractNumId w:val="77"/>
  </w:num>
  <w:num w:numId="48" w16cid:durableId="193538645">
    <w:abstractNumId w:val="44"/>
  </w:num>
  <w:num w:numId="49" w16cid:durableId="660739299">
    <w:abstractNumId w:val="59"/>
  </w:num>
  <w:num w:numId="50" w16cid:durableId="484124758">
    <w:abstractNumId w:val="160"/>
  </w:num>
  <w:num w:numId="51" w16cid:durableId="1839081635">
    <w:abstractNumId w:val="72"/>
  </w:num>
  <w:num w:numId="52" w16cid:durableId="779375320">
    <w:abstractNumId w:val="45"/>
  </w:num>
  <w:num w:numId="53" w16cid:durableId="625160796">
    <w:abstractNumId w:val="73"/>
  </w:num>
  <w:num w:numId="54" w16cid:durableId="31462410">
    <w:abstractNumId w:val="71"/>
  </w:num>
  <w:num w:numId="55" w16cid:durableId="1296106547">
    <w:abstractNumId w:val="25"/>
  </w:num>
  <w:num w:numId="56" w16cid:durableId="318771550">
    <w:abstractNumId w:val="95"/>
  </w:num>
  <w:num w:numId="57" w16cid:durableId="1056903212">
    <w:abstractNumId w:val="22"/>
  </w:num>
  <w:num w:numId="58" w16cid:durableId="1258365225">
    <w:abstractNumId w:val="29"/>
  </w:num>
  <w:num w:numId="59" w16cid:durableId="2039426742">
    <w:abstractNumId w:val="109"/>
  </w:num>
  <w:num w:numId="60" w16cid:durableId="1983926208">
    <w:abstractNumId w:val="75"/>
  </w:num>
  <w:num w:numId="61" w16cid:durableId="1712731060">
    <w:abstractNumId w:val="92"/>
  </w:num>
  <w:num w:numId="62" w16cid:durableId="960187526">
    <w:abstractNumId w:val="78"/>
  </w:num>
  <w:num w:numId="63" w16cid:durableId="1077820999">
    <w:abstractNumId w:val="172"/>
  </w:num>
  <w:num w:numId="64" w16cid:durableId="527762152">
    <w:abstractNumId w:val="126"/>
  </w:num>
  <w:num w:numId="65" w16cid:durableId="410008069">
    <w:abstractNumId w:val="84"/>
  </w:num>
  <w:num w:numId="66" w16cid:durableId="2041205052">
    <w:abstractNumId w:val="18"/>
  </w:num>
  <w:num w:numId="67" w16cid:durableId="1422066901">
    <w:abstractNumId w:val="57"/>
  </w:num>
  <w:num w:numId="68" w16cid:durableId="699668136">
    <w:abstractNumId w:val="14"/>
  </w:num>
  <w:num w:numId="69" w16cid:durableId="1958021506">
    <w:abstractNumId w:val="10"/>
  </w:num>
  <w:num w:numId="70" w16cid:durableId="1108738298">
    <w:abstractNumId w:val="154"/>
  </w:num>
  <w:num w:numId="71" w16cid:durableId="207572441">
    <w:abstractNumId w:val="42"/>
  </w:num>
  <w:num w:numId="72" w16cid:durableId="1939023875">
    <w:abstractNumId w:val="82"/>
  </w:num>
  <w:num w:numId="73" w16cid:durableId="1010912866">
    <w:abstractNumId w:val="90"/>
  </w:num>
  <w:num w:numId="74" w16cid:durableId="1162621460">
    <w:abstractNumId w:val="86"/>
  </w:num>
  <w:num w:numId="75" w16cid:durableId="625544430">
    <w:abstractNumId w:val="121"/>
  </w:num>
  <w:num w:numId="76" w16cid:durableId="880442719">
    <w:abstractNumId w:val="80"/>
  </w:num>
  <w:num w:numId="77" w16cid:durableId="1189485030">
    <w:abstractNumId w:val="20"/>
  </w:num>
  <w:num w:numId="78" w16cid:durableId="493421588">
    <w:abstractNumId w:val="76"/>
  </w:num>
  <w:num w:numId="79" w16cid:durableId="804859638">
    <w:abstractNumId w:val="61"/>
  </w:num>
  <w:num w:numId="80" w16cid:durableId="1885361556">
    <w:abstractNumId w:val="128"/>
  </w:num>
  <w:num w:numId="81" w16cid:durableId="792989588">
    <w:abstractNumId w:val="91"/>
  </w:num>
  <w:num w:numId="82" w16cid:durableId="705758339">
    <w:abstractNumId w:val="123"/>
  </w:num>
  <w:num w:numId="83" w16cid:durableId="1296568314">
    <w:abstractNumId w:val="65"/>
  </w:num>
  <w:num w:numId="84" w16cid:durableId="1327896625">
    <w:abstractNumId w:val="54"/>
  </w:num>
  <w:num w:numId="85" w16cid:durableId="805273214">
    <w:abstractNumId w:val="116"/>
  </w:num>
  <w:num w:numId="86" w16cid:durableId="297346492">
    <w:abstractNumId w:val="15"/>
  </w:num>
  <w:num w:numId="87" w16cid:durableId="1498305876">
    <w:abstractNumId w:val="136"/>
  </w:num>
  <w:num w:numId="88" w16cid:durableId="99182346">
    <w:abstractNumId w:val="146"/>
  </w:num>
  <w:num w:numId="89" w16cid:durableId="504248511">
    <w:abstractNumId w:val="97"/>
  </w:num>
  <w:num w:numId="90" w16cid:durableId="1979602901">
    <w:abstractNumId w:val="74"/>
  </w:num>
  <w:num w:numId="91" w16cid:durableId="1862620181">
    <w:abstractNumId w:val="85"/>
  </w:num>
  <w:num w:numId="92" w16cid:durableId="542718642">
    <w:abstractNumId w:val="142"/>
  </w:num>
  <w:num w:numId="93" w16cid:durableId="1698194271">
    <w:abstractNumId w:val="13"/>
  </w:num>
  <w:num w:numId="94" w16cid:durableId="1087648913">
    <w:abstractNumId w:val="111"/>
  </w:num>
  <w:num w:numId="95" w16cid:durableId="1074013071">
    <w:abstractNumId w:val="130"/>
  </w:num>
  <w:num w:numId="96" w16cid:durableId="105470640">
    <w:abstractNumId w:val="107"/>
  </w:num>
  <w:num w:numId="97" w16cid:durableId="2072271443">
    <w:abstractNumId w:val="106"/>
  </w:num>
  <w:num w:numId="98" w16cid:durableId="1327830023">
    <w:abstractNumId w:val="147"/>
  </w:num>
  <w:num w:numId="99" w16cid:durableId="2010407008">
    <w:abstractNumId w:val="16"/>
  </w:num>
  <w:num w:numId="100" w16cid:durableId="1450081061">
    <w:abstractNumId w:val="19"/>
  </w:num>
  <w:num w:numId="101" w16cid:durableId="1583488071">
    <w:abstractNumId w:val="41"/>
  </w:num>
  <w:num w:numId="102" w16cid:durableId="280496105">
    <w:abstractNumId w:val="162"/>
  </w:num>
  <w:num w:numId="103" w16cid:durableId="1202747514">
    <w:abstractNumId w:val="67"/>
  </w:num>
  <w:num w:numId="104" w16cid:durableId="2049135142">
    <w:abstractNumId w:val="56"/>
  </w:num>
  <w:num w:numId="105" w16cid:durableId="1787894643">
    <w:abstractNumId w:val="108"/>
  </w:num>
  <w:num w:numId="106" w16cid:durableId="730887152">
    <w:abstractNumId w:val="89"/>
  </w:num>
  <w:num w:numId="107" w16cid:durableId="622813677">
    <w:abstractNumId w:val="40"/>
  </w:num>
  <w:num w:numId="108" w16cid:durableId="347677374">
    <w:abstractNumId w:val="170"/>
  </w:num>
  <w:num w:numId="109" w16cid:durableId="456876716">
    <w:abstractNumId w:val="37"/>
  </w:num>
  <w:num w:numId="110" w16cid:durableId="817653322">
    <w:abstractNumId w:val="55"/>
  </w:num>
  <w:num w:numId="111" w16cid:durableId="491020027">
    <w:abstractNumId w:val="139"/>
  </w:num>
  <w:num w:numId="112" w16cid:durableId="1819298403">
    <w:abstractNumId w:val="150"/>
  </w:num>
  <w:num w:numId="113" w16cid:durableId="263928127">
    <w:abstractNumId w:val="166"/>
  </w:num>
  <w:num w:numId="114" w16cid:durableId="602806120">
    <w:abstractNumId w:val="155"/>
  </w:num>
  <w:num w:numId="115" w16cid:durableId="1860898658">
    <w:abstractNumId w:val="38"/>
  </w:num>
  <w:num w:numId="116" w16cid:durableId="1797022629">
    <w:abstractNumId w:val="124"/>
  </w:num>
  <w:num w:numId="117" w16cid:durableId="400056055">
    <w:abstractNumId w:val="11"/>
  </w:num>
  <w:num w:numId="118" w16cid:durableId="1665861604">
    <w:abstractNumId w:val="140"/>
  </w:num>
  <w:num w:numId="119" w16cid:durableId="729885107">
    <w:abstractNumId w:val="48"/>
  </w:num>
  <w:num w:numId="120" w16cid:durableId="193813275">
    <w:abstractNumId w:val="152"/>
  </w:num>
  <w:num w:numId="121" w16cid:durableId="1722749263">
    <w:abstractNumId w:val="132"/>
  </w:num>
  <w:num w:numId="122" w16cid:durableId="2050950933">
    <w:abstractNumId w:val="62"/>
  </w:num>
  <w:num w:numId="123" w16cid:durableId="1233735303">
    <w:abstractNumId w:val="159"/>
  </w:num>
  <w:num w:numId="124" w16cid:durableId="2007171504">
    <w:abstractNumId w:val="119"/>
  </w:num>
  <w:num w:numId="125" w16cid:durableId="1350180353">
    <w:abstractNumId w:val="151"/>
  </w:num>
  <w:num w:numId="126" w16cid:durableId="1493445121">
    <w:abstractNumId w:val="100"/>
  </w:num>
  <w:num w:numId="127" w16cid:durableId="1507162366">
    <w:abstractNumId w:val="46"/>
  </w:num>
  <w:num w:numId="128" w16cid:durableId="1932199895">
    <w:abstractNumId w:val="26"/>
  </w:num>
  <w:num w:numId="129" w16cid:durableId="892887081">
    <w:abstractNumId w:val="144"/>
  </w:num>
  <w:num w:numId="130" w16cid:durableId="2054504588">
    <w:abstractNumId w:val="120"/>
  </w:num>
  <w:num w:numId="131" w16cid:durableId="586236775">
    <w:abstractNumId w:val="171"/>
  </w:num>
  <w:num w:numId="132" w16cid:durableId="1138108135">
    <w:abstractNumId w:val="17"/>
  </w:num>
  <w:num w:numId="133" w16cid:durableId="2052263253">
    <w:abstractNumId w:val="66"/>
  </w:num>
  <w:num w:numId="134" w16cid:durableId="2561153">
    <w:abstractNumId w:val="53"/>
  </w:num>
  <w:num w:numId="135" w16cid:durableId="301010419">
    <w:abstractNumId w:val="137"/>
  </w:num>
  <w:num w:numId="136" w16cid:durableId="1621255435">
    <w:abstractNumId w:val="98"/>
  </w:num>
  <w:num w:numId="137" w16cid:durableId="1005787644">
    <w:abstractNumId w:val="35"/>
  </w:num>
  <w:num w:numId="138" w16cid:durableId="1025640647">
    <w:abstractNumId w:val="9"/>
  </w:num>
  <w:num w:numId="139" w16cid:durableId="91439120">
    <w:abstractNumId w:val="129"/>
  </w:num>
  <w:num w:numId="140" w16cid:durableId="917400344">
    <w:abstractNumId w:val="161"/>
  </w:num>
  <w:num w:numId="141" w16cid:durableId="1509294554">
    <w:abstractNumId w:val="103"/>
  </w:num>
  <w:num w:numId="142" w16cid:durableId="2117866644">
    <w:abstractNumId w:val="68"/>
  </w:num>
  <w:num w:numId="143" w16cid:durableId="306208840">
    <w:abstractNumId w:val="39"/>
  </w:num>
  <w:num w:numId="144" w16cid:durableId="867379447">
    <w:abstractNumId w:val="153"/>
  </w:num>
  <w:num w:numId="145" w16cid:durableId="430706994">
    <w:abstractNumId w:val="96"/>
  </w:num>
  <w:num w:numId="146" w16cid:durableId="379939622">
    <w:abstractNumId w:val="156"/>
  </w:num>
  <w:num w:numId="147" w16cid:durableId="732385756">
    <w:abstractNumId w:val="110"/>
  </w:num>
  <w:num w:numId="148" w16cid:durableId="87772076">
    <w:abstractNumId w:val="50"/>
  </w:num>
  <w:num w:numId="149" w16cid:durableId="830103206">
    <w:abstractNumId w:val="101"/>
  </w:num>
  <w:num w:numId="150" w16cid:durableId="1560551167">
    <w:abstractNumId w:val="36"/>
  </w:num>
  <w:num w:numId="151" w16cid:durableId="418991162">
    <w:abstractNumId w:val="133"/>
  </w:num>
  <w:num w:numId="152" w16cid:durableId="1855654643">
    <w:abstractNumId w:val="47"/>
  </w:num>
  <w:num w:numId="153" w16cid:durableId="591015923">
    <w:abstractNumId w:val="105"/>
  </w:num>
  <w:num w:numId="154" w16cid:durableId="1424764483">
    <w:abstractNumId w:val="58"/>
  </w:num>
  <w:num w:numId="155" w16cid:durableId="1504278286">
    <w:abstractNumId w:val="21"/>
  </w:num>
  <w:num w:numId="156" w16cid:durableId="725183804">
    <w:abstractNumId w:val="60"/>
  </w:num>
  <w:num w:numId="157" w16cid:durableId="281351958">
    <w:abstractNumId w:val="145"/>
  </w:num>
  <w:num w:numId="158" w16cid:durableId="2122526859">
    <w:abstractNumId w:val="127"/>
  </w:num>
  <w:num w:numId="159" w16cid:durableId="1404765294">
    <w:abstractNumId w:val="167"/>
  </w:num>
  <w:num w:numId="160" w16cid:durableId="1909073276">
    <w:abstractNumId w:val="33"/>
  </w:num>
  <w:num w:numId="161" w16cid:durableId="515727237">
    <w:abstractNumId w:val="70"/>
  </w:num>
  <w:num w:numId="162" w16cid:durableId="380398997">
    <w:abstractNumId w:val="81"/>
  </w:num>
  <w:num w:numId="163" w16cid:durableId="191309252">
    <w:abstractNumId w:val="83"/>
  </w:num>
  <w:num w:numId="164" w16cid:durableId="1106778271">
    <w:abstractNumId w:val="34"/>
  </w:num>
  <w:num w:numId="165" w16cid:durableId="1794909325">
    <w:abstractNumId w:val="88"/>
  </w:num>
  <w:num w:numId="166" w16cid:durableId="619380959">
    <w:abstractNumId w:val="164"/>
  </w:num>
  <w:num w:numId="167" w16cid:durableId="1595632101">
    <w:abstractNumId w:val="118"/>
  </w:num>
  <w:num w:numId="168" w16cid:durableId="2021467851">
    <w:abstractNumId w:val="104"/>
  </w:num>
  <w:num w:numId="169" w16cid:durableId="140923581">
    <w:abstractNumId w:val="157"/>
  </w:num>
  <w:num w:numId="170" w16cid:durableId="2050178913">
    <w:abstractNumId w:val="117"/>
  </w:num>
  <w:num w:numId="171" w16cid:durableId="646278868">
    <w:abstractNumId w:val="51"/>
  </w:num>
  <w:num w:numId="172" w16cid:durableId="1703943463">
    <w:abstractNumId w:val="27"/>
  </w:num>
  <w:num w:numId="173" w16cid:durableId="1701278912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64"/>
    <w:rsid w:val="0015074B"/>
    <w:rsid w:val="00274DA8"/>
    <w:rsid w:val="0029639D"/>
    <w:rsid w:val="002C30E2"/>
    <w:rsid w:val="00326F90"/>
    <w:rsid w:val="003423B9"/>
    <w:rsid w:val="00371C38"/>
    <w:rsid w:val="00373119"/>
    <w:rsid w:val="00460E8A"/>
    <w:rsid w:val="004C470F"/>
    <w:rsid w:val="006E1A05"/>
    <w:rsid w:val="0086563B"/>
    <w:rsid w:val="008C41C7"/>
    <w:rsid w:val="009B3C15"/>
    <w:rsid w:val="00A14D2E"/>
    <w:rsid w:val="00A8624A"/>
    <w:rsid w:val="00A978C8"/>
    <w:rsid w:val="00AA1D8D"/>
    <w:rsid w:val="00B47730"/>
    <w:rsid w:val="00BB7449"/>
    <w:rsid w:val="00C3305E"/>
    <w:rsid w:val="00C435EE"/>
    <w:rsid w:val="00CB0664"/>
    <w:rsid w:val="00DB4826"/>
    <w:rsid w:val="00E05787"/>
    <w:rsid w:val="00E1108F"/>
    <w:rsid w:val="00EB0AC2"/>
    <w:rsid w:val="00F40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CE4B"/>
  <w14:defaultImageDpi w14:val="300"/>
  <w15:docId w15:val="{941134A5-06B4-4815-856D-15E28608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emmanuela opurum</cp:lastModifiedBy>
  <cp:revision>2</cp:revision>
  <dcterms:created xsi:type="dcterms:W3CDTF">2026-01-02T23:33:00Z</dcterms:created>
  <dcterms:modified xsi:type="dcterms:W3CDTF">2026-01-02T23:33:00Z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f99f9dbb-2311-45ed-abbd-f8fc1987993a</vt:lpwstr>
  </property>
</Properties>
</file>