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11907" w:type="dxa"/>
        <w:tblInd w:w="0" w:type="dxa"/>
        <w:tblCellMar>
          <w:left w:w="0" w:type="dxa"/>
          <w:right w:w="0" w:type="dxa"/>
        </w:tblCellMar>
        <w:tblLook w:val="01E0" w:firstRow="1" w:lastRow="1" w:firstColumn="1" w:lastColumn="1" w:noHBand="0" w:noVBand="0"/>
      </w:tblPr>
      <w:tblGrid>
        <w:gridCol w:w="1488"/>
        <w:gridCol w:w="1244"/>
        <w:gridCol w:w="6200"/>
        <w:gridCol w:w="1530"/>
        <w:gridCol w:w="1445"/>
      </w:tblGrid>
      <w:tr w:rsidR="00471A35" w14:paraId="5260BA89" w14:textId="77777777" w:rsidTr="006B1823">
        <w:trPr>
          <w:trHeight w:val="1486"/>
        </w:trPr>
        <w:tc>
          <w:tcPr>
            <w:tcW w:w="1488" w:type="dxa"/>
            <w:vMerge w:val="restart"/>
            <w:vAlign w:val="bottom"/>
          </w:tcPr>
          <w:p w14:paraId="4F875EB7" w14:textId="77777777" w:rsidR="00471A35" w:rsidRDefault="00471A35" w:rsidP="006B1823">
            <w:r>
              <w:rPr>
                <w:noProof/>
              </w:rPr>
              <mc:AlternateContent>
                <mc:Choice Requires="wps">
                  <w:drawing>
                    <wp:anchor distT="0" distB="0" distL="114300" distR="114300" simplePos="0" relativeHeight="251659264" behindDoc="0" locked="1" layoutInCell="1" allowOverlap="1" wp14:anchorId="5AB60EA8" wp14:editId="155D1B4D">
                      <wp:simplePos x="0" y="0"/>
                      <wp:positionH relativeFrom="column">
                        <wp:posOffset>0</wp:posOffset>
                      </wp:positionH>
                      <wp:positionV relativeFrom="paragraph">
                        <wp:posOffset>0</wp:posOffset>
                      </wp:positionV>
                      <wp:extent cx="635" cy="635"/>
                      <wp:effectExtent l="9525" t="9525" r="8890" b="8890"/>
                      <wp:wrapNone/>
                      <wp:docPr id="1" name="任意多边形 1" descr="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B6967" id="任意多边形 1" o:spid="_x0000_s1026"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p>
        </w:tc>
        <w:tc>
          <w:tcPr>
            <w:tcW w:w="8940" w:type="dxa"/>
            <w:gridSpan w:val="3"/>
            <w:vAlign w:val="bottom"/>
          </w:tcPr>
          <w:p w14:paraId="17496A13" w14:textId="77777777" w:rsidR="00471A35" w:rsidRDefault="00471A35" w:rsidP="006B1823"/>
        </w:tc>
        <w:tc>
          <w:tcPr>
            <w:tcW w:w="1479" w:type="dxa"/>
            <w:vMerge w:val="restart"/>
            <w:vAlign w:val="bottom"/>
          </w:tcPr>
          <w:p w14:paraId="76771B56" w14:textId="77777777" w:rsidR="00471A35" w:rsidRDefault="00471A35" w:rsidP="006B1823"/>
        </w:tc>
      </w:tr>
      <w:tr w:rsidR="00471A35" w14:paraId="4F7907D2" w14:textId="77777777" w:rsidTr="006B1823">
        <w:trPr>
          <w:trHeight w:val="1486"/>
        </w:trPr>
        <w:tc>
          <w:tcPr>
            <w:tcW w:w="1488" w:type="dxa"/>
            <w:vMerge/>
            <w:shd w:val="clear" w:color="auto" w:fill="auto"/>
            <w:vAlign w:val="center"/>
          </w:tcPr>
          <w:p w14:paraId="63E10331" w14:textId="77777777" w:rsidR="00471A35" w:rsidRDefault="00471A35" w:rsidP="006B1823">
            <w:pPr>
              <w:pStyle w:val="Cover1"/>
            </w:pPr>
          </w:p>
        </w:tc>
        <w:tc>
          <w:tcPr>
            <w:tcW w:w="8940" w:type="dxa"/>
            <w:gridSpan w:val="3"/>
            <w:shd w:val="clear" w:color="auto" w:fill="auto"/>
            <w:vAlign w:val="center"/>
          </w:tcPr>
          <w:p w14:paraId="4A445E72" w14:textId="77777777" w:rsidR="00471A35" w:rsidRPr="00AC3339" w:rsidRDefault="00471A35" w:rsidP="006B1823">
            <w:pPr>
              <w:pStyle w:val="Cover2"/>
              <w:jc w:val="right"/>
              <w:rPr>
                <w:b/>
                <w:sz w:val="24"/>
                <w:szCs w:val="24"/>
              </w:rPr>
            </w:pPr>
          </w:p>
        </w:tc>
        <w:tc>
          <w:tcPr>
            <w:tcW w:w="1479" w:type="dxa"/>
            <w:vMerge/>
            <w:vAlign w:val="bottom"/>
          </w:tcPr>
          <w:p w14:paraId="3BE8079E" w14:textId="77777777" w:rsidR="00471A35" w:rsidRDefault="00471A35" w:rsidP="006B1823">
            <w:pPr>
              <w:pStyle w:val="Cover1"/>
            </w:pPr>
          </w:p>
        </w:tc>
      </w:tr>
      <w:tr w:rsidR="00471A35" w14:paraId="3D538CF3" w14:textId="77777777" w:rsidTr="006B1823">
        <w:trPr>
          <w:trHeight w:val="743"/>
        </w:trPr>
        <w:tc>
          <w:tcPr>
            <w:tcW w:w="1488" w:type="dxa"/>
            <w:vMerge/>
            <w:shd w:val="clear" w:color="auto" w:fill="auto"/>
            <w:vAlign w:val="bottom"/>
          </w:tcPr>
          <w:p w14:paraId="712DF1CE" w14:textId="77777777" w:rsidR="00471A35" w:rsidRDefault="00471A35" w:rsidP="006B1823"/>
        </w:tc>
        <w:tc>
          <w:tcPr>
            <w:tcW w:w="8940" w:type="dxa"/>
            <w:gridSpan w:val="3"/>
            <w:shd w:val="clear" w:color="auto" w:fill="auto"/>
            <w:vAlign w:val="bottom"/>
          </w:tcPr>
          <w:p w14:paraId="0AA268F8" w14:textId="77777777" w:rsidR="00471A35" w:rsidRDefault="00471A35" w:rsidP="006B1823"/>
        </w:tc>
        <w:tc>
          <w:tcPr>
            <w:tcW w:w="1479" w:type="dxa"/>
            <w:vMerge/>
            <w:vAlign w:val="bottom"/>
          </w:tcPr>
          <w:p w14:paraId="13A1B2C3" w14:textId="77777777" w:rsidR="00471A35" w:rsidRDefault="00471A35" w:rsidP="006B1823"/>
        </w:tc>
      </w:tr>
      <w:tr w:rsidR="00471A35" w14:paraId="6ABE49D6" w14:textId="77777777" w:rsidTr="006B1823">
        <w:trPr>
          <w:trHeight w:val="5190"/>
        </w:trPr>
        <w:tc>
          <w:tcPr>
            <w:tcW w:w="10428" w:type="dxa"/>
            <w:gridSpan w:val="4"/>
            <w:tcBorders>
              <w:bottom w:val="nil"/>
            </w:tcBorders>
            <w:shd w:val="clear" w:color="auto" w:fill="auto"/>
            <w:vAlign w:val="bottom"/>
          </w:tcPr>
          <w:p w14:paraId="49532343" w14:textId="77777777" w:rsidR="00471A35" w:rsidRDefault="00471A35" w:rsidP="006B1823">
            <w:r>
              <w:rPr>
                <w:noProof/>
              </w:rPr>
              <w:drawing>
                <wp:inline distT="0" distB="0" distL="0" distR="0" wp14:anchorId="1CEDA816" wp14:editId="645606DE">
                  <wp:extent cx="6600825" cy="3276600"/>
                  <wp:effectExtent l="19050" t="0" r="9525" b="0"/>
                  <wp:docPr id="2"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方圆ok1"/>
                          <pic:cNvPicPr>
                            <a:picLocks noChangeAspect="1" noChangeArrowheads="1"/>
                          </pic:cNvPicPr>
                        </pic:nvPicPr>
                        <pic:blipFill>
                          <a:blip r:embed="rId8" cstate="print"/>
                          <a:srcRect/>
                          <a:stretch>
                            <a:fillRect/>
                          </a:stretch>
                        </pic:blipFill>
                        <pic:spPr bwMode="auto">
                          <a:xfrm>
                            <a:off x="0" y="0"/>
                            <a:ext cx="6600825" cy="3276600"/>
                          </a:xfrm>
                          <a:prstGeom prst="rect">
                            <a:avLst/>
                          </a:prstGeom>
                          <a:noFill/>
                          <a:ln w="9525">
                            <a:noFill/>
                            <a:miter lim="800000"/>
                            <a:headEnd/>
                            <a:tailEnd/>
                          </a:ln>
                        </pic:spPr>
                      </pic:pic>
                    </a:graphicData>
                  </a:graphic>
                </wp:inline>
              </w:drawing>
            </w:r>
          </w:p>
        </w:tc>
        <w:tc>
          <w:tcPr>
            <w:tcW w:w="1479" w:type="dxa"/>
            <w:vMerge/>
            <w:tcBorders>
              <w:bottom w:val="nil"/>
            </w:tcBorders>
            <w:vAlign w:val="bottom"/>
          </w:tcPr>
          <w:p w14:paraId="157CAB24" w14:textId="77777777" w:rsidR="00471A35" w:rsidRDefault="00471A35" w:rsidP="006B1823"/>
        </w:tc>
      </w:tr>
      <w:tr w:rsidR="00471A35" w:rsidRPr="0023252E" w14:paraId="323D70A3" w14:textId="77777777" w:rsidTr="006B1823">
        <w:trPr>
          <w:trHeight w:val="2235"/>
        </w:trPr>
        <w:tc>
          <w:tcPr>
            <w:tcW w:w="1488" w:type="dxa"/>
            <w:vMerge w:val="restart"/>
            <w:tcBorders>
              <w:bottom w:val="nil"/>
            </w:tcBorders>
            <w:shd w:val="clear" w:color="auto" w:fill="auto"/>
            <w:vAlign w:val="bottom"/>
          </w:tcPr>
          <w:p w14:paraId="212374B4" w14:textId="77777777" w:rsidR="00471A35" w:rsidRPr="0023252E" w:rsidRDefault="00471A35" w:rsidP="0023252E">
            <w:pPr>
              <w:pStyle w:val="Cover1"/>
              <w:widowControl w:val="0"/>
              <w:jc w:val="both"/>
              <w:rPr>
                <w:rFonts w:eastAsia="宋体" w:cs="Times New Roman"/>
                <w:bCs w:val="0"/>
                <w:szCs w:val="24"/>
              </w:rPr>
            </w:pPr>
          </w:p>
        </w:tc>
        <w:tc>
          <w:tcPr>
            <w:tcW w:w="7445" w:type="dxa"/>
            <w:gridSpan w:val="2"/>
            <w:tcBorders>
              <w:bottom w:val="nil"/>
            </w:tcBorders>
            <w:shd w:val="clear" w:color="auto" w:fill="auto"/>
            <w:vAlign w:val="center"/>
          </w:tcPr>
          <w:p w14:paraId="3687DD08" w14:textId="77777777" w:rsidR="00E96322" w:rsidRPr="00D44B80" w:rsidRDefault="00E96322" w:rsidP="0023252E">
            <w:pPr>
              <w:pStyle w:val="Cover1"/>
              <w:widowControl w:val="0"/>
              <w:jc w:val="both"/>
              <w:rPr>
                <w:rFonts w:eastAsia="宋体" w:cs="Times New Roman"/>
                <w:bCs w:val="0"/>
                <w:sz w:val="32"/>
                <w:szCs w:val="32"/>
              </w:rPr>
            </w:pPr>
            <w:r w:rsidRPr="00D44B80">
              <w:rPr>
                <w:rFonts w:eastAsia="宋体" w:cs="Times New Roman"/>
                <w:bCs w:val="0"/>
                <w:sz w:val="32"/>
                <w:szCs w:val="32"/>
              </w:rPr>
              <w:t>Bare Metal Server 6.1.20.2</w:t>
            </w:r>
          </w:p>
          <w:p w14:paraId="6840EEB0" w14:textId="153752FA" w:rsidR="00471A35" w:rsidRPr="0023252E" w:rsidRDefault="00E96322" w:rsidP="0023252E">
            <w:pPr>
              <w:pStyle w:val="Cover1"/>
              <w:widowControl w:val="0"/>
              <w:jc w:val="both"/>
              <w:rPr>
                <w:rFonts w:eastAsia="宋体" w:cs="Times New Roman"/>
                <w:bCs w:val="0"/>
                <w:szCs w:val="24"/>
              </w:rPr>
            </w:pPr>
            <w:r>
              <w:rPr>
                <w:rFonts w:eastAsia="宋体" w:cs="Times New Roman" w:hint="eastAsia"/>
                <w:bCs w:val="0"/>
                <w:szCs w:val="24"/>
              </w:rPr>
              <w:t>U</w:t>
            </w:r>
            <w:r>
              <w:rPr>
                <w:rFonts w:eastAsia="宋体" w:cs="Times New Roman"/>
                <w:bCs w:val="0"/>
                <w:szCs w:val="24"/>
              </w:rPr>
              <w:t>pgrade Guide</w:t>
            </w:r>
          </w:p>
        </w:tc>
        <w:tc>
          <w:tcPr>
            <w:tcW w:w="1495" w:type="dxa"/>
            <w:vMerge w:val="restart"/>
            <w:tcBorders>
              <w:bottom w:val="nil"/>
            </w:tcBorders>
            <w:vAlign w:val="bottom"/>
          </w:tcPr>
          <w:p w14:paraId="1E11B2DA" w14:textId="77777777" w:rsidR="00471A35" w:rsidRPr="0023252E" w:rsidRDefault="00471A35" w:rsidP="0023252E">
            <w:pPr>
              <w:pStyle w:val="Cover1"/>
              <w:widowControl w:val="0"/>
              <w:jc w:val="both"/>
              <w:rPr>
                <w:rFonts w:eastAsia="宋体" w:cs="Times New Roman"/>
                <w:bCs w:val="0"/>
                <w:szCs w:val="24"/>
              </w:rPr>
            </w:pPr>
            <w:r w:rsidRPr="0023252E">
              <w:rPr>
                <w:rFonts w:eastAsia="宋体" w:cs="Times New Roman"/>
                <w:bCs w:val="0"/>
                <w:szCs w:val="24"/>
              </w:rPr>
              <w:drawing>
                <wp:inline distT="0" distB="0" distL="0" distR="0" wp14:anchorId="5352594D" wp14:editId="1938B2F8">
                  <wp:extent cx="942975" cy="914400"/>
                  <wp:effectExtent l="19050" t="0" r="9525" b="0"/>
                  <wp:docPr id="3"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附件1-16K"/>
                          <pic:cNvPicPr>
                            <a:picLocks noChangeAspect="1" noChangeArrowheads="1"/>
                          </pic:cNvPicPr>
                        </pic:nvPicPr>
                        <pic:blipFill>
                          <a:blip r:embed="rId9" cstate="print"/>
                          <a:srcRect/>
                          <a:stretch>
                            <a:fillRect/>
                          </a:stretch>
                        </pic:blipFill>
                        <pic:spPr bwMode="auto">
                          <a:xfrm>
                            <a:off x="0" y="0"/>
                            <a:ext cx="942975" cy="914400"/>
                          </a:xfrm>
                          <a:prstGeom prst="rect">
                            <a:avLst/>
                          </a:prstGeom>
                          <a:noFill/>
                          <a:ln w="9525">
                            <a:noFill/>
                            <a:miter lim="800000"/>
                            <a:headEnd/>
                            <a:tailEnd/>
                          </a:ln>
                        </pic:spPr>
                      </pic:pic>
                    </a:graphicData>
                  </a:graphic>
                </wp:inline>
              </w:drawing>
            </w:r>
          </w:p>
        </w:tc>
        <w:tc>
          <w:tcPr>
            <w:tcW w:w="1479" w:type="dxa"/>
            <w:vMerge/>
            <w:tcBorders>
              <w:bottom w:val="nil"/>
            </w:tcBorders>
            <w:vAlign w:val="bottom"/>
          </w:tcPr>
          <w:p w14:paraId="280711AA" w14:textId="77777777" w:rsidR="00471A35" w:rsidRPr="0023252E" w:rsidRDefault="00471A35" w:rsidP="0023252E">
            <w:pPr>
              <w:pStyle w:val="Cover1"/>
              <w:widowControl w:val="0"/>
              <w:jc w:val="both"/>
              <w:rPr>
                <w:rFonts w:eastAsia="宋体" w:cs="Times New Roman"/>
                <w:bCs w:val="0"/>
                <w:szCs w:val="24"/>
              </w:rPr>
            </w:pPr>
          </w:p>
        </w:tc>
      </w:tr>
      <w:tr w:rsidR="00471A35" w14:paraId="0EA4B395" w14:textId="77777777" w:rsidTr="006B1823">
        <w:trPr>
          <w:trHeight w:val="742"/>
        </w:trPr>
        <w:tc>
          <w:tcPr>
            <w:tcW w:w="1488" w:type="dxa"/>
            <w:vMerge/>
            <w:shd w:val="clear" w:color="auto" w:fill="auto"/>
            <w:vAlign w:val="bottom"/>
          </w:tcPr>
          <w:p w14:paraId="7A16FACC" w14:textId="77777777" w:rsidR="00471A35" w:rsidRDefault="00471A35" w:rsidP="006B1823"/>
        </w:tc>
        <w:tc>
          <w:tcPr>
            <w:tcW w:w="7445" w:type="dxa"/>
            <w:gridSpan w:val="2"/>
            <w:shd w:val="clear" w:color="auto" w:fill="auto"/>
            <w:vAlign w:val="bottom"/>
          </w:tcPr>
          <w:p w14:paraId="5EA05F4A" w14:textId="77777777" w:rsidR="00471A35" w:rsidRDefault="00471A35" w:rsidP="006B1823"/>
        </w:tc>
        <w:tc>
          <w:tcPr>
            <w:tcW w:w="1495" w:type="dxa"/>
            <w:vMerge/>
            <w:vAlign w:val="bottom"/>
          </w:tcPr>
          <w:p w14:paraId="49748B66" w14:textId="77777777" w:rsidR="00471A35" w:rsidRDefault="00471A35" w:rsidP="006B1823"/>
        </w:tc>
        <w:tc>
          <w:tcPr>
            <w:tcW w:w="1479" w:type="dxa"/>
            <w:vMerge/>
            <w:vAlign w:val="bottom"/>
          </w:tcPr>
          <w:p w14:paraId="1714A904" w14:textId="77777777" w:rsidR="00471A35" w:rsidRDefault="00471A35" w:rsidP="006B1823"/>
        </w:tc>
      </w:tr>
      <w:tr w:rsidR="00471A35" w14:paraId="16E84BE3" w14:textId="77777777" w:rsidTr="006B1823">
        <w:trPr>
          <w:trHeight w:val="372"/>
        </w:trPr>
        <w:tc>
          <w:tcPr>
            <w:tcW w:w="1488" w:type="dxa"/>
            <w:vMerge/>
            <w:vAlign w:val="bottom"/>
          </w:tcPr>
          <w:p w14:paraId="5F8A0649" w14:textId="77777777" w:rsidR="00471A35" w:rsidRDefault="00471A35" w:rsidP="006B1823"/>
        </w:tc>
        <w:tc>
          <w:tcPr>
            <w:tcW w:w="1244" w:type="dxa"/>
            <w:vAlign w:val="bottom"/>
          </w:tcPr>
          <w:p w14:paraId="4D201056" w14:textId="2CBA69A8" w:rsidR="00471A35" w:rsidRPr="00AC3339" w:rsidRDefault="0095300D" w:rsidP="006B1823">
            <w:pPr>
              <w:pStyle w:val="Cover5"/>
              <w:rPr>
                <w:rFonts w:ascii="宋体" w:hAnsi="宋体"/>
                <w:b/>
              </w:rPr>
            </w:pPr>
            <w:r w:rsidRPr="006261E6">
              <w:rPr>
                <w:rFonts w:ascii="Arial" w:hAnsi="Arial" w:cs="Times New Roman"/>
                <w:b/>
                <w:noProof/>
                <w:szCs w:val="24"/>
              </w:rPr>
              <w:t>Issue</w:t>
            </w:r>
          </w:p>
        </w:tc>
        <w:tc>
          <w:tcPr>
            <w:tcW w:w="6201" w:type="dxa"/>
            <w:vAlign w:val="bottom"/>
          </w:tcPr>
          <w:p w14:paraId="621F89B5" w14:textId="77777777" w:rsidR="00471A35" w:rsidRPr="006A5C66" w:rsidRDefault="00471A35" w:rsidP="006B1823">
            <w:pPr>
              <w:pStyle w:val="Cover5"/>
              <w:rPr>
                <w:rFonts w:ascii="Arial" w:hAnsi="Arial"/>
                <w:b/>
              </w:rPr>
            </w:pPr>
            <w:r>
              <w:rPr>
                <w:rFonts w:ascii="Arial" w:hAnsi="Arial" w:hint="eastAsia"/>
                <w:b/>
              </w:rPr>
              <w:t>01</w:t>
            </w:r>
          </w:p>
        </w:tc>
        <w:tc>
          <w:tcPr>
            <w:tcW w:w="1495" w:type="dxa"/>
            <w:vMerge/>
            <w:vAlign w:val="bottom"/>
          </w:tcPr>
          <w:p w14:paraId="6EF2D61E" w14:textId="77777777" w:rsidR="00471A35" w:rsidRDefault="00471A35" w:rsidP="006B1823"/>
        </w:tc>
        <w:tc>
          <w:tcPr>
            <w:tcW w:w="1479" w:type="dxa"/>
            <w:vMerge/>
            <w:vAlign w:val="bottom"/>
          </w:tcPr>
          <w:p w14:paraId="750D3648" w14:textId="77777777" w:rsidR="00471A35" w:rsidRDefault="00471A35" w:rsidP="006B1823"/>
        </w:tc>
      </w:tr>
      <w:tr w:rsidR="00471A35" w14:paraId="5AB50171" w14:textId="77777777" w:rsidTr="006B1823">
        <w:trPr>
          <w:trHeight w:val="371"/>
        </w:trPr>
        <w:tc>
          <w:tcPr>
            <w:tcW w:w="1488" w:type="dxa"/>
            <w:vMerge/>
            <w:vAlign w:val="bottom"/>
          </w:tcPr>
          <w:p w14:paraId="68B4144F" w14:textId="77777777" w:rsidR="00471A35" w:rsidRDefault="00471A35" w:rsidP="006B1823"/>
        </w:tc>
        <w:tc>
          <w:tcPr>
            <w:tcW w:w="1244" w:type="dxa"/>
            <w:vAlign w:val="bottom"/>
          </w:tcPr>
          <w:p w14:paraId="5F7C1A86" w14:textId="2C10E4CD" w:rsidR="00471A35" w:rsidRPr="00AC3339" w:rsidRDefault="0095300D" w:rsidP="006B1823">
            <w:pPr>
              <w:pStyle w:val="Cover5"/>
              <w:rPr>
                <w:rFonts w:ascii="宋体" w:hAnsi="宋体"/>
                <w:b/>
              </w:rPr>
            </w:pPr>
            <w:r w:rsidRPr="006261E6">
              <w:rPr>
                <w:rFonts w:ascii="Arial" w:hAnsi="Arial" w:cs="Times New Roman"/>
                <w:b/>
                <w:noProof/>
                <w:szCs w:val="24"/>
              </w:rPr>
              <w:t>Date</w:t>
            </w:r>
          </w:p>
        </w:tc>
        <w:tc>
          <w:tcPr>
            <w:tcW w:w="6201" w:type="dxa"/>
            <w:vAlign w:val="bottom"/>
          </w:tcPr>
          <w:p w14:paraId="3712823D" w14:textId="4A9E6F85" w:rsidR="00471A35" w:rsidRPr="006A5C66" w:rsidRDefault="00471A35" w:rsidP="00E46AEA">
            <w:pPr>
              <w:pStyle w:val="Cover5"/>
              <w:rPr>
                <w:rFonts w:ascii="Arial" w:hAnsi="Arial"/>
                <w:b/>
              </w:rPr>
            </w:pPr>
            <w:r>
              <w:rPr>
                <w:rFonts w:ascii="Arial" w:hAnsi="Arial" w:hint="eastAsia"/>
                <w:b/>
              </w:rPr>
              <w:t>201</w:t>
            </w:r>
            <w:r>
              <w:rPr>
                <w:rFonts w:ascii="Arial" w:hAnsi="Arial"/>
                <w:b/>
              </w:rPr>
              <w:t>7</w:t>
            </w:r>
            <w:r>
              <w:rPr>
                <w:rFonts w:ascii="Arial" w:hAnsi="Arial" w:hint="eastAsia"/>
                <w:b/>
              </w:rPr>
              <w:t>-</w:t>
            </w:r>
            <w:r w:rsidR="00E46AEA">
              <w:rPr>
                <w:rFonts w:ascii="Arial" w:hAnsi="Arial"/>
                <w:b/>
              </w:rPr>
              <w:t>11</w:t>
            </w:r>
            <w:r>
              <w:rPr>
                <w:rFonts w:ascii="Arial" w:hAnsi="Arial" w:hint="eastAsia"/>
                <w:b/>
              </w:rPr>
              <w:t>-</w:t>
            </w:r>
            <w:r w:rsidR="00E46AEA">
              <w:rPr>
                <w:rFonts w:ascii="Arial" w:hAnsi="Arial"/>
                <w:b/>
              </w:rPr>
              <w:t>11</w:t>
            </w:r>
          </w:p>
        </w:tc>
        <w:tc>
          <w:tcPr>
            <w:tcW w:w="1495" w:type="dxa"/>
            <w:vMerge/>
            <w:vAlign w:val="bottom"/>
          </w:tcPr>
          <w:p w14:paraId="5C1B25CA" w14:textId="77777777" w:rsidR="00471A35" w:rsidRDefault="00471A35" w:rsidP="006B1823"/>
        </w:tc>
        <w:tc>
          <w:tcPr>
            <w:tcW w:w="1479" w:type="dxa"/>
            <w:vMerge/>
            <w:vAlign w:val="bottom"/>
          </w:tcPr>
          <w:p w14:paraId="1885A91A" w14:textId="77777777" w:rsidR="00471A35" w:rsidRDefault="00471A35" w:rsidP="006B1823"/>
        </w:tc>
      </w:tr>
      <w:tr w:rsidR="00471A35" w14:paraId="0E95810A" w14:textId="77777777" w:rsidTr="006B1823">
        <w:trPr>
          <w:trHeight w:val="750"/>
        </w:trPr>
        <w:tc>
          <w:tcPr>
            <w:tcW w:w="1488" w:type="dxa"/>
            <w:vMerge/>
            <w:vAlign w:val="bottom"/>
          </w:tcPr>
          <w:p w14:paraId="6D053253" w14:textId="77777777" w:rsidR="00471A35" w:rsidRDefault="00471A35" w:rsidP="006B1823"/>
        </w:tc>
        <w:tc>
          <w:tcPr>
            <w:tcW w:w="7445" w:type="dxa"/>
            <w:gridSpan w:val="2"/>
            <w:vAlign w:val="bottom"/>
          </w:tcPr>
          <w:p w14:paraId="7B689807" w14:textId="77777777" w:rsidR="00471A35" w:rsidRPr="006745CB" w:rsidRDefault="00471A35" w:rsidP="006B1823">
            <w:pPr>
              <w:pStyle w:val="Cover5"/>
            </w:pPr>
            <w:r w:rsidRPr="007C5968">
              <w:rPr>
                <w:caps/>
              </w:rPr>
              <w:fldChar w:fldCharType="begin"/>
            </w:r>
            <w:r w:rsidRPr="007C5968">
              <w:rPr>
                <w:caps/>
              </w:rPr>
              <w:instrText xml:space="preserve"> </w:instrText>
            </w:r>
            <w:r w:rsidRPr="007C5968">
              <w:rPr>
                <w:rFonts w:hint="eastAsia"/>
                <w:caps/>
              </w:rPr>
              <w:instrText>DOCPROPERTY  Confidential</w:instrText>
            </w:r>
            <w:r w:rsidRPr="007C5968">
              <w:rPr>
                <w:caps/>
              </w:rPr>
              <w:instrText xml:space="preserve"> </w:instrText>
            </w:r>
            <w:r w:rsidRPr="007C5968">
              <w:rPr>
                <w:caps/>
              </w:rPr>
              <w:fldChar w:fldCharType="end"/>
            </w:r>
          </w:p>
        </w:tc>
        <w:tc>
          <w:tcPr>
            <w:tcW w:w="1495" w:type="dxa"/>
            <w:vMerge/>
            <w:vAlign w:val="bottom"/>
          </w:tcPr>
          <w:p w14:paraId="769D4ABD" w14:textId="77777777" w:rsidR="00471A35" w:rsidRDefault="00471A35" w:rsidP="006B1823"/>
        </w:tc>
        <w:tc>
          <w:tcPr>
            <w:tcW w:w="1479" w:type="dxa"/>
            <w:vMerge/>
            <w:vAlign w:val="bottom"/>
          </w:tcPr>
          <w:p w14:paraId="0B491ACA" w14:textId="77777777" w:rsidR="00471A35" w:rsidRDefault="00471A35" w:rsidP="006B1823"/>
        </w:tc>
      </w:tr>
      <w:tr w:rsidR="00471A35" w14:paraId="4BEECEFC" w14:textId="77777777" w:rsidTr="006B1823">
        <w:trPr>
          <w:trHeight w:val="2610"/>
        </w:trPr>
        <w:tc>
          <w:tcPr>
            <w:tcW w:w="1488" w:type="dxa"/>
            <w:vMerge/>
            <w:tcBorders>
              <w:bottom w:val="nil"/>
            </w:tcBorders>
            <w:vAlign w:val="bottom"/>
          </w:tcPr>
          <w:p w14:paraId="18842551" w14:textId="77777777" w:rsidR="00471A35" w:rsidRDefault="00471A35" w:rsidP="006B1823"/>
        </w:tc>
        <w:tc>
          <w:tcPr>
            <w:tcW w:w="7445" w:type="dxa"/>
            <w:gridSpan w:val="2"/>
            <w:vAlign w:val="bottom"/>
          </w:tcPr>
          <w:p w14:paraId="20984F3F" w14:textId="33164365" w:rsidR="00471A35" w:rsidRPr="00AC3339" w:rsidRDefault="00604869" w:rsidP="006B1823">
            <w:pPr>
              <w:pStyle w:val="Cover4"/>
              <w:rPr>
                <w:rFonts w:ascii="宋体" w:eastAsia="宋体" w:hAnsi="宋体"/>
              </w:rPr>
            </w:pPr>
            <w:r w:rsidRPr="006261E6">
              <w:rPr>
                <w:rFonts w:eastAsia="宋体" w:cs="Times New Roman"/>
                <w:bCs w:val="0"/>
                <w:noProof/>
                <w:szCs w:val="24"/>
              </w:rPr>
              <w:t>HUAWEI TECHNOLOGIES CO., LTD.</w:t>
            </w:r>
          </w:p>
        </w:tc>
        <w:tc>
          <w:tcPr>
            <w:tcW w:w="1495" w:type="dxa"/>
            <w:vMerge/>
            <w:vAlign w:val="bottom"/>
          </w:tcPr>
          <w:p w14:paraId="0E24EDEB" w14:textId="77777777" w:rsidR="00471A35" w:rsidRDefault="00471A35" w:rsidP="006B1823"/>
        </w:tc>
        <w:tc>
          <w:tcPr>
            <w:tcW w:w="1479" w:type="dxa"/>
            <w:vMerge/>
            <w:tcBorders>
              <w:bottom w:val="nil"/>
            </w:tcBorders>
            <w:vAlign w:val="bottom"/>
          </w:tcPr>
          <w:p w14:paraId="39C81588" w14:textId="77777777" w:rsidR="00471A35" w:rsidRDefault="00471A35" w:rsidP="006B1823"/>
        </w:tc>
      </w:tr>
      <w:tr w:rsidR="00471A35" w14:paraId="331E8ED2" w14:textId="77777777" w:rsidTr="006B1823">
        <w:trPr>
          <w:trHeight w:val="371"/>
        </w:trPr>
        <w:tc>
          <w:tcPr>
            <w:tcW w:w="1488" w:type="dxa"/>
            <w:vMerge/>
            <w:vAlign w:val="bottom"/>
          </w:tcPr>
          <w:p w14:paraId="23876574" w14:textId="77777777" w:rsidR="00471A35" w:rsidRDefault="00471A35" w:rsidP="006B1823"/>
        </w:tc>
        <w:tc>
          <w:tcPr>
            <w:tcW w:w="8940" w:type="dxa"/>
            <w:gridSpan w:val="3"/>
            <w:vAlign w:val="bottom"/>
          </w:tcPr>
          <w:p w14:paraId="1C4BC6B2" w14:textId="77777777" w:rsidR="00471A35" w:rsidRDefault="00471A35" w:rsidP="006B1823"/>
        </w:tc>
        <w:tc>
          <w:tcPr>
            <w:tcW w:w="1479" w:type="dxa"/>
            <w:vMerge/>
            <w:vAlign w:val="bottom"/>
          </w:tcPr>
          <w:p w14:paraId="22124CF1" w14:textId="77777777" w:rsidR="00471A35" w:rsidRDefault="00471A35" w:rsidP="006B1823"/>
        </w:tc>
      </w:tr>
    </w:tbl>
    <w:p w14:paraId="3659DCE4" w14:textId="77777777" w:rsidR="00471A35" w:rsidRDefault="00471A35" w:rsidP="00471A35">
      <w:pPr>
        <w:sectPr w:rsidR="00471A35" w:rsidSect="00790CE5">
          <w:headerReference w:type="even" r:id="rId10"/>
          <w:footerReference w:type="even" r:id="rId11"/>
          <w:headerReference w:type="first" r:id="rId12"/>
          <w:pgSz w:w="11907" w:h="16840" w:code="9"/>
          <w:pgMar w:top="0" w:right="0" w:bottom="0" w:left="0" w:header="0" w:footer="0" w:gutter="0"/>
          <w:pgNumType w:fmt="lowerRoman"/>
          <w:cols w:space="425"/>
          <w:docGrid w:linePitch="312"/>
        </w:sectPr>
      </w:pPr>
    </w:p>
    <w:p w14:paraId="307BDF0F" w14:textId="77777777" w:rsidR="00471A35" w:rsidRDefault="00471A35" w:rsidP="00471A35"/>
    <w:tbl>
      <w:tblPr>
        <w:tblW w:w="0" w:type="auto"/>
        <w:tblInd w:w="113" w:type="dxa"/>
        <w:tblLayout w:type="fixed"/>
        <w:tblLook w:val="01E0" w:firstRow="1" w:lastRow="1" w:firstColumn="1" w:lastColumn="1" w:noHBand="0" w:noVBand="0"/>
      </w:tblPr>
      <w:tblGrid>
        <w:gridCol w:w="9655"/>
      </w:tblGrid>
      <w:tr w:rsidR="00FF28F0" w:rsidRPr="006261E6" w14:paraId="4B795DF6" w14:textId="77777777" w:rsidTr="004051AA">
        <w:tc>
          <w:tcPr>
            <w:tcW w:w="9655" w:type="dxa"/>
          </w:tcPr>
          <w:p w14:paraId="04A87273" w14:textId="77777777" w:rsidR="00FF28F0" w:rsidRPr="006261E6" w:rsidRDefault="00FF28F0" w:rsidP="004051AA">
            <w:pPr>
              <w:pStyle w:val="Cover3"/>
              <w:jc w:val="both"/>
              <w:rPr>
                <w:rFonts w:eastAsia="宋体" w:cs="Times New Roman"/>
                <w:bCs w:val="0"/>
                <w:szCs w:val="24"/>
              </w:rPr>
            </w:pPr>
            <w:r w:rsidRPr="006261E6">
              <w:rPr>
                <w:rFonts w:eastAsia="宋体" w:cs="Times New Roman"/>
                <w:bCs w:val="0"/>
                <w:noProof/>
                <w:szCs w:val="24"/>
              </w:rPr>
              <w:t>Copyright © Huawei Technologies Co., Ltd. 2017. All rights reserved.</w:t>
            </w:r>
          </w:p>
          <w:p w14:paraId="4D3B6A56" w14:textId="77777777" w:rsidR="00FF28F0" w:rsidRPr="006261E6" w:rsidRDefault="00FF28F0" w:rsidP="004051AA">
            <w:pPr>
              <w:pStyle w:val="CoverText"/>
              <w:widowControl w:val="0"/>
              <w:rPr>
                <w:rFonts w:cs="Times New Roman"/>
                <w:szCs w:val="24"/>
              </w:rPr>
            </w:pPr>
            <w:r w:rsidRPr="006261E6">
              <w:rPr>
                <w:rFonts w:cs="Times New Roman"/>
                <w:noProof/>
                <w:szCs w:val="24"/>
              </w:rPr>
              <w:t>No part of this document may be reproduced or transmitted in any form or by any means without prior written consent of Huawei Technologies Co., Ltd.</w:t>
            </w:r>
          </w:p>
          <w:p w14:paraId="7B6B46CC" w14:textId="77777777" w:rsidR="00FF28F0" w:rsidRPr="006261E6" w:rsidRDefault="00FF28F0" w:rsidP="004051AA">
            <w:pPr>
              <w:pStyle w:val="Cover3"/>
              <w:jc w:val="both"/>
              <w:rPr>
                <w:rFonts w:eastAsia="宋体" w:cs="Times New Roman"/>
                <w:bCs w:val="0"/>
                <w:szCs w:val="24"/>
              </w:rPr>
            </w:pPr>
          </w:p>
          <w:p w14:paraId="5D87ECFB" w14:textId="77777777" w:rsidR="00FF28F0" w:rsidRPr="006261E6" w:rsidRDefault="00FF28F0" w:rsidP="004051AA">
            <w:pPr>
              <w:pStyle w:val="Cover3"/>
              <w:jc w:val="both"/>
              <w:rPr>
                <w:rFonts w:eastAsia="宋体" w:cs="Times New Roman"/>
                <w:bCs w:val="0"/>
                <w:szCs w:val="24"/>
              </w:rPr>
            </w:pPr>
            <w:r w:rsidRPr="006261E6">
              <w:rPr>
                <w:rFonts w:eastAsia="宋体" w:cs="Times New Roman"/>
                <w:bCs w:val="0"/>
                <w:noProof/>
                <w:szCs w:val="24"/>
              </w:rPr>
              <w:t>Trademarks and Permissions</w:t>
            </w:r>
          </w:p>
          <w:p w14:paraId="429B302D" w14:textId="77777777" w:rsidR="00FF28F0" w:rsidRPr="006261E6" w:rsidRDefault="00FF28F0" w:rsidP="004051AA">
            <w:pPr>
              <w:pStyle w:val="CoverText"/>
              <w:widowControl w:val="0"/>
              <w:rPr>
                <w:rFonts w:cs="Times New Roman"/>
                <w:szCs w:val="24"/>
              </w:rPr>
            </w:pPr>
            <w:r w:rsidRPr="006261E6">
              <w:rPr>
                <w:rFonts w:cs="Times New Roman"/>
                <w:noProof/>
                <w:szCs w:val="24"/>
              </w:rPr>
              <w:drawing>
                <wp:inline distT="0" distB="0" distL="0" distR="0" wp14:anchorId="348F8C35" wp14:editId="02028E12">
                  <wp:extent cx="297180" cy="285115"/>
                  <wp:effectExtent l="0" t="0" r="7620" b="635"/>
                  <wp:docPr id="5" name="图片 5" descr="附件3-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附件3-图"/>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 cy="285115"/>
                          </a:xfrm>
                          <a:prstGeom prst="rect">
                            <a:avLst/>
                          </a:prstGeom>
                          <a:noFill/>
                          <a:ln>
                            <a:noFill/>
                          </a:ln>
                        </pic:spPr>
                      </pic:pic>
                    </a:graphicData>
                  </a:graphic>
                </wp:inline>
              </w:drawing>
            </w:r>
            <w:r w:rsidRPr="006261E6">
              <w:rPr>
                <w:rFonts w:cs="Times New Roman"/>
                <w:szCs w:val="24"/>
              </w:rPr>
              <w:t xml:space="preserve"> </w:t>
            </w:r>
            <w:r w:rsidRPr="006261E6">
              <w:rPr>
                <w:rFonts w:cs="Times New Roman"/>
                <w:noProof/>
                <w:szCs w:val="24"/>
              </w:rPr>
              <w:t>and other Huawei trademarks are trademarks of Huawei Technologies Co., Ltd.</w:t>
            </w:r>
          </w:p>
          <w:p w14:paraId="569403C4" w14:textId="77777777" w:rsidR="00FF28F0" w:rsidRPr="006261E6" w:rsidRDefault="00FF28F0" w:rsidP="004051AA">
            <w:pPr>
              <w:pStyle w:val="CoverText"/>
              <w:widowControl w:val="0"/>
              <w:rPr>
                <w:rFonts w:cs="Times New Roman"/>
                <w:szCs w:val="24"/>
              </w:rPr>
            </w:pPr>
            <w:r w:rsidRPr="006261E6">
              <w:rPr>
                <w:rFonts w:cs="Times New Roman"/>
                <w:noProof/>
                <w:szCs w:val="24"/>
              </w:rPr>
              <w:t>All other trademarks and trade names mentioned in this document are the property of their respective holders.</w:t>
            </w:r>
          </w:p>
          <w:p w14:paraId="076152BE" w14:textId="77777777" w:rsidR="00FF28F0" w:rsidRPr="006261E6" w:rsidRDefault="00FF28F0" w:rsidP="004051AA">
            <w:pPr>
              <w:pStyle w:val="CoverText"/>
              <w:widowControl w:val="0"/>
              <w:rPr>
                <w:rFonts w:cs="Times New Roman"/>
                <w:szCs w:val="24"/>
              </w:rPr>
            </w:pPr>
          </w:p>
          <w:p w14:paraId="3BB00303" w14:textId="77777777" w:rsidR="00FF28F0" w:rsidRPr="006261E6" w:rsidRDefault="00FF28F0" w:rsidP="004051AA">
            <w:pPr>
              <w:pStyle w:val="Cover3"/>
              <w:jc w:val="both"/>
              <w:rPr>
                <w:rFonts w:eastAsia="宋体" w:cs="Times New Roman"/>
                <w:bCs w:val="0"/>
                <w:szCs w:val="24"/>
              </w:rPr>
            </w:pPr>
            <w:r w:rsidRPr="006261E6">
              <w:rPr>
                <w:rFonts w:eastAsia="宋体" w:cs="Times New Roman"/>
                <w:bCs w:val="0"/>
                <w:noProof/>
                <w:szCs w:val="24"/>
              </w:rPr>
              <w:t>Notice</w:t>
            </w:r>
          </w:p>
          <w:p w14:paraId="6A706892" w14:textId="77777777" w:rsidR="00FF28F0" w:rsidRPr="006261E6" w:rsidRDefault="00FF28F0" w:rsidP="004051AA">
            <w:pPr>
              <w:pStyle w:val="CoverText"/>
              <w:widowControl w:val="0"/>
              <w:rPr>
                <w:rFonts w:cs="Times New Roman"/>
                <w:szCs w:val="24"/>
              </w:rPr>
            </w:pPr>
            <w:r w:rsidRPr="006261E6">
              <w:rPr>
                <w:rFonts w:cs="Times New Roman"/>
                <w:noProof/>
                <w:szCs w:val="24"/>
              </w:rPr>
              <w:t>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14:paraId="7568AB1D" w14:textId="77777777" w:rsidR="00FF28F0" w:rsidRPr="006261E6" w:rsidRDefault="00FF28F0" w:rsidP="004051AA">
            <w:pPr>
              <w:pStyle w:val="CoverText"/>
              <w:widowControl w:val="0"/>
              <w:rPr>
                <w:rFonts w:cs="Times New Roman"/>
                <w:szCs w:val="24"/>
              </w:rPr>
            </w:pPr>
            <w:r w:rsidRPr="006261E6">
              <w:rPr>
                <w:rFonts w:cs="Times New Roman"/>
                <w:noProof/>
                <w:szCs w:val="24"/>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tc>
      </w:tr>
    </w:tbl>
    <w:p w14:paraId="0A168BE6" w14:textId="77777777" w:rsidR="00FF28F0" w:rsidRDefault="00FF28F0" w:rsidP="00FF28F0">
      <w:pPr>
        <w:rPr>
          <w:rFonts w:cs="Times New Roman"/>
          <w:szCs w:val="24"/>
        </w:rPr>
      </w:pPr>
    </w:p>
    <w:p w14:paraId="1E01AEC1" w14:textId="77777777" w:rsidR="00FF28F0" w:rsidRDefault="00FF28F0" w:rsidP="00FF28F0">
      <w:pPr>
        <w:rPr>
          <w:rFonts w:cs="Times New Roman"/>
          <w:szCs w:val="24"/>
        </w:rPr>
      </w:pPr>
    </w:p>
    <w:p w14:paraId="4199DE6E" w14:textId="77777777" w:rsidR="00FF28F0" w:rsidRDefault="00FF28F0" w:rsidP="00FF28F0">
      <w:pPr>
        <w:rPr>
          <w:rFonts w:cs="Times New Roman"/>
          <w:szCs w:val="24"/>
        </w:rPr>
      </w:pPr>
    </w:p>
    <w:p w14:paraId="46F70444" w14:textId="77777777" w:rsidR="00FF28F0" w:rsidRDefault="00FF28F0" w:rsidP="00FF28F0">
      <w:pPr>
        <w:rPr>
          <w:rFonts w:cs="Times New Roman"/>
          <w:szCs w:val="24"/>
        </w:rPr>
      </w:pPr>
    </w:p>
    <w:p w14:paraId="0D6B8A89" w14:textId="77777777" w:rsidR="00FF28F0" w:rsidRDefault="00FF28F0" w:rsidP="00FF28F0">
      <w:pPr>
        <w:rPr>
          <w:rFonts w:cs="Times New Roman"/>
          <w:szCs w:val="24"/>
        </w:rPr>
      </w:pPr>
    </w:p>
    <w:p w14:paraId="71AE5779" w14:textId="77777777" w:rsidR="00FF28F0" w:rsidRDefault="00FF28F0" w:rsidP="00FF28F0">
      <w:pPr>
        <w:rPr>
          <w:rFonts w:cs="Times New Roman"/>
          <w:szCs w:val="24"/>
        </w:rPr>
      </w:pPr>
    </w:p>
    <w:p w14:paraId="485EB584" w14:textId="77777777" w:rsidR="00FF28F0" w:rsidRDefault="00FF28F0" w:rsidP="00FF28F0">
      <w:pPr>
        <w:rPr>
          <w:rFonts w:cs="Times New Roman"/>
          <w:szCs w:val="24"/>
        </w:rPr>
      </w:pPr>
    </w:p>
    <w:tbl>
      <w:tblPr>
        <w:tblW w:w="9640" w:type="dxa"/>
        <w:tblInd w:w="113" w:type="dxa"/>
        <w:tblLayout w:type="fixed"/>
        <w:tblLook w:val="01E0" w:firstRow="1" w:lastRow="1" w:firstColumn="1" w:lastColumn="1" w:noHBand="0" w:noVBand="0"/>
      </w:tblPr>
      <w:tblGrid>
        <w:gridCol w:w="1155"/>
        <w:gridCol w:w="8485"/>
      </w:tblGrid>
      <w:tr w:rsidR="00FF28F0" w:rsidRPr="006261E6" w14:paraId="186A0617" w14:textId="77777777" w:rsidTr="00A61FC5">
        <w:trPr>
          <w:trHeight w:val="634"/>
        </w:trPr>
        <w:tc>
          <w:tcPr>
            <w:tcW w:w="9640" w:type="dxa"/>
            <w:gridSpan w:val="2"/>
          </w:tcPr>
          <w:p w14:paraId="74666CD4" w14:textId="77777777" w:rsidR="00FF28F0" w:rsidRPr="006261E6" w:rsidRDefault="00FF28F0" w:rsidP="004051AA">
            <w:pPr>
              <w:pStyle w:val="Cover2"/>
              <w:widowControl w:val="0"/>
              <w:jc w:val="both"/>
              <w:rPr>
                <w:rFonts w:eastAsia="宋体" w:cs="Times New Roman"/>
                <w:szCs w:val="24"/>
              </w:rPr>
            </w:pPr>
            <w:r w:rsidRPr="006261E6">
              <w:rPr>
                <w:rFonts w:eastAsia="宋体" w:cs="Times New Roman"/>
                <w:szCs w:val="24"/>
              </w:rPr>
              <w:t>Huawei Technologies Co., Ltd.</w:t>
            </w:r>
          </w:p>
        </w:tc>
      </w:tr>
      <w:tr w:rsidR="00FF28F0" w:rsidRPr="006261E6" w14:paraId="318770C1" w14:textId="77777777" w:rsidTr="00A61FC5">
        <w:trPr>
          <w:trHeight w:val="371"/>
        </w:trPr>
        <w:tc>
          <w:tcPr>
            <w:tcW w:w="1155" w:type="dxa"/>
          </w:tcPr>
          <w:p w14:paraId="36786A9C" w14:textId="77777777" w:rsidR="00FF28F0" w:rsidRPr="006261E6" w:rsidRDefault="00FF28F0" w:rsidP="004051AA">
            <w:pPr>
              <w:pStyle w:val="CoverText"/>
              <w:widowControl w:val="0"/>
              <w:rPr>
                <w:rFonts w:cs="Times New Roman"/>
                <w:szCs w:val="24"/>
              </w:rPr>
            </w:pPr>
            <w:r w:rsidRPr="006261E6">
              <w:rPr>
                <w:rFonts w:cs="Times New Roman"/>
                <w:noProof/>
                <w:szCs w:val="24"/>
              </w:rPr>
              <w:t>Address:</w:t>
            </w:r>
          </w:p>
        </w:tc>
        <w:tc>
          <w:tcPr>
            <w:tcW w:w="8485" w:type="dxa"/>
          </w:tcPr>
          <w:p w14:paraId="449EBCBC" w14:textId="77777777" w:rsidR="00FF28F0" w:rsidRPr="006261E6" w:rsidRDefault="00FF28F0" w:rsidP="004051AA">
            <w:pPr>
              <w:pStyle w:val="CoverText"/>
              <w:widowControl w:val="0"/>
              <w:rPr>
                <w:rFonts w:cs="Times New Roman"/>
                <w:szCs w:val="24"/>
              </w:rPr>
            </w:pPr>
            <w:r w:rsidRPr="006261E6">
              <w:rPr>
                <w:rFonts w:cs="Times New Roman"/>
                <w:noProof/>
                <w:szCs w:val="24"/>
              </w:rPr>
              <w:t>Huawei Industrial Base</w:t>
            </w:r>
          </w:p>
          <w:p w14:paraId="18BB5EE0" w14:textId="77777777" w:rsidR="00FF28F0" w:rsidRPr="006261E6" w:rsidRDefault="00FF28F0" w:rsidP="004051AA">
            <w:pPr>
              <w:pStyle w:val="CoverText"/>
              <w:widowControl w:val="0"/>
              <w:rPr>
                <w:rFonts w:cs="Times New Roman"/>
                <w:szCs w:val="24"/>
              </w:rPr>
            </w:pPr>
            <w:r w:rsidRPr="006261E6">
              <w:rPr>
                <w:rFonts w:cs="Times New Roman"/>
                <w:noProof/>
                <w:szCs w:val="24"/>
              </w:rPr>
              <w:t>Bantian, Longgang</w:t>
            </w:r>
          </w:p>
          <w:p w14:paraId="67338466" w14:textId="77777777" w:rsidR="00FF28F0" w:rsidRPr="006261E6" w:rsidRDefault="00FF28F0" w:rsidP="004051AA">
            <w:pPr>
              <w:pStyle w:val="CoverText"/>
              <w:widowControl w:val="0"/>
              <w:rPr>
                <w:rFonts w:cs="Times New Roman"/>
                <w:szCs w:val="24"/>
              </w:rPr>
            </w:pPr>
            <w:r w:rsidRPr="006261E6">
              <w:rPr>
                <w:rFonts w:cs="Times New Roman"/>
                <w:noProof/>
                <w:szCs w:val="24"/>
              </w:rPr>
              <w:t>Shenzhen 518129</w:t>
            </w:r>
          </w:p>
          <w:p w14:paraId="3E6B32C4" w14:textId="77777777" w:rsidR="00FF28F0" w:rsidRPr="006261E6" w:rsidRDefault="00FF28F0" w:rsidP="004051AA">
            <w:pPr>
              <w:pStyle w:val="CoverText"/>
              <w:widowControl w:val="0"/>
              <w:rPr>
                <w:rFonts w:cs="Times New Roman"/>
                <w:szCs w:val="24"/>
              </w:rPr>
            </w:pPr>
            <w:r w:rsidRPr="006261E6">
              <w:rPr>
                <w:rFonts w:cs="Times New Roman"/>
                <w:noProof/>
                <w:szCs w:val="24"/>
              </w:rPr>
              <w:t>People's Republic of China</w:t>
            </w:r>
          </w:p>
        </w:tc>
      </w:tr>
      <w:tr w:rsidR="00FF28F0" w:rsidRPr="006261E6" w14:paraId="14D117ED" w14:textId="77777777" w:rsidTr="00A61FC5">
        <w:trPr>
          <w:trHeight w:val="337"/>
        </w:trPr>
        <w:tc>
          <w:tcPr>
            <w:tcW w:w="1155" w:type="dxa"/>
          </w:tcPr>
          <w:p w14:paraId="33FD7701" w14:textId="77777777" w:rsidR="00FF28F0" w:rsidRPr="006261E6" w:rsidRDefault="00FF28F0" w:rsidP="004051AA">
            <w:pPr>
              <w:pStyle w:val="CoverText"/>
              <w:widowControl w:val="0"/>
              <w:rPr>
                <w:rFonts w:cs="Times New Roman"/>
                <w:szCs w:val="24"/>
              </w:rPr>
            </w:pPr>
            <w:r w:rsidRPr="006261E6">
              <w:rPr>
                <w:rFonts w:cs="Times New Roman"/>
                <w:noProof/>
                <w:szCs w:val="24"/>
              </w:rPr>
              <w:t>Website:</w:t>
            </w:r>
          </w:p>
        </w:tc>
        <w:tc>
          <w:tcPr>
            <w:tcW w:w="8485" w:type="dxa"/>
          </w:tcPr>
          <w:p w14:paraId="1DCB2181" w14:textId="77777777" w:rsidR="00FF28F0" w:rsidRPr="006261E6" w:rsidRDefault="008D0965" w:rsidP="004051AA">
            <w:pPr>
              <w:pStyle w:val="CoverText"/>
              <w:widowControl w:val="0"/>
              <w:rPr>
                <w:rFonts w:cs="Times New Roman"/>
                <w:szCs w:val="24"/>
              </w:rPr>
            </w:pPr>
            <w:hyperlink r:id="rId14" w:history="1">
              <w:r w:rsidR="00FF28F0" w:rsidRPr="006261E6">
                <w:rPr>
                  <w:rStyle w:val="a7"/>
                  <w:rFonts w:cs="Times New Roman"/>
                  <w:szCs w:val="24"/>
                  <w:lang w:val="pt-BR"/>
                </w:rPr>
                <w:t>http://e.huawei.com</w:t>
              </w:r>
            </w:hyperlink>
          </w:p>
        </w:tc>
      </w:tr>
    </w:tbl>
    <w:p w14:paraId="36ED0651" w14:textId="6218515F" w:rsidR="001F6FBA" w:rsidRDefault="00A61FC5" w:rsidP="001F6FBA">
      <w:pPr>
        <w:pStyle w:val="Contents"/>
        <w:tabs>
          <w:tab w:val="left" w:pos="1995"/>
        </w:tabs>
        <w:wordWrap w:val="0"/>
      </w:pPr>
      <w:bookmarkStart w:id="0" w:name="_Ref137357634"/>
      <w:r>
        <w:rPr>
          <w:rFonts w:eastAsia="宋体" w:cs="Times New Roman"/>
          <w:bCs w:val="0"/>
          <w:noProof/>
          <w:szCs w:val="24"/>
        </w:rPr>
        <w:lastRenderedPageBreak/>
        <w:t>Contents</w:t>
      </w:r>
      <w:bookmarkEnd w:id="0"/>
    </w:p>
    <w:p w14:paraId="573471BA" w14:textId="77777777" w:rsidR="00266DBC" w:rsidRDefault="001F6FBA">
      <w:pPr>
        <w:pStyle w:val="10"/>
        <w:tabs>
          <w:tab w:val="right" w:leader="dot" w:pos="9629"/>
        </w:tabs>
        <w:rPr>
          <w:rFonts w:asciiTheme="minorHAnsi" w:eastAsiaTheme="minorEastAsia" w:hAnsiTheme="minorHAnsi" w:cstheme="minorBidi"/>
          <w:b w:val="0"/>
          <w:bCs w:val="0"/>
          <w:noProof/>
          <w:kern w:val="0"/>
          <w:sz w:val="22"/>
          <w:szCs w:val="22"/>
        </w:rPr>
      </w:pPr>
      <w:r>
        <w:rPr>
          <w:b w:val="0"/>
          <w:bCs w:val="0"/>
        </w:rPr>
        <w:fldChar w:fldCharType="begin"/>
      </w:r>
      <w:r>
        <w:rPr>
          <w:b w:val="0"/>
          <w:bCs w:val="0"/>
        </w:rPr>
        <w:instrText xml:space="preserve"> TOC \o "1-1" \h \z \t "</w:instrText>
      </w:r>
      <w:r>
        <w:rPr>
          <w:b w:val="0"/>
          <w:bCs w:val="0"/>
        </w:rPr>
        <w:instrText>标题</w:instrText>
      </w:r>
      <w:r>
        <w:rPr>
          <w:b w:val="0"/>
          <w:bCs w:val="0"/>
        </w:rPr>
        <w:instrText xml:space="preserve"> 2,2,</w:instrText>
      </w:r>
      <w:r>
        <w:rPr>
          <w:b w:val="0"/>
          <w:bCs w:val="0"/>
        </w:rPr>
        <w:instrText>标题</w:instrText>
      </w:r>
      <w:r>
        <w:rPr>
          <w:b w:val="0"/>
          <w:bCs w:val="0"/>
        </w:rPr>
        <w:instrText xml:space="preserve"> 3,3,Appendix heading 2,2,Appendix heading 3,3" </w:instrText>
      </w:r>
      <w:r>
        <w:rPr>
          <w:b w:val="0"/>
          <w:bCs w:val="0"/>
        </w:rPr>
        <w:fldChar w:fldCharType="separate"/>
      </w:r>
      <w:hyperlink w:anchor="_Toc498193719" w:history="1">
        <w:r w:rsidR="00266DBC" w:rsidRPr="00652DF7">
          <w:rPr>
            <w:rStyle w:val="a7"/>
            <w:noProof/>
          </w:rPr>
          <w:t>1 Background</w:t>
        </w:r>
        <w:r w:rsidR="00266DBC">
          <w:rPr>
            <w:noProof/>
            <w:webHidden/>
          </w:rPr>
          <w:tab/>
        </w:r>
        <w:r w:rsidR="00266DBC">
          <w:rPr>
            <w:noProof/>
            <w:webHidden/>
          </w:rPr>
          <w:fldChar w:fldCharType="begin"/>
        </w:r>
        <w:r w:rsidR="00266DBC">
          <w:rPr>
            <w:noProof/>
            <w:webHidden/>
          </w:rPr>
          <w:instrText xml:space="preserve"> PAGEREF _Toc498193719 \h </w:instrText>
        </w:r>
        <w:r w:rsidR="00266DBC">
          <w:rPr>
            <w:noProof/>
            <w:webHidden/>
          </w:rPr>
        </w:r>
        <w:r w:rsidR="00266DBC">
          <w:rPr>
            <w:noProof/>
            <w:webHidden/>
          </w:rPr>
          <w:fldChar w:fldCharType="separate"/>
        </w:r>
        <w:r w:rsidR="00266DBC">
          <w:rPr>
            <w:noProof/>
            <w:webHidden/>
          </w:rPr>
          <w:t>4</w:t>
        </w:r>
        <w:r w:rsidR="00266DBC">
          <w:rPr>
            <w:noProof/>
            <w:webHidden/>
          </w:rPr>
          <w:fldChar w:fldCharType="end"/>
        </w:r>
      </w:hyperlink>
    </w:p>
    <w:p w14:paraId="11FBD58C" w14:textId="77777777" w:rsidR="00266DBC" w:rsidRDefault="00266DBC">
      <w:pPr>
        <w:pStyle w:val="10"/>
        <w:tabs>
          <w:tab w:val="right" w:leader="dot" w:pos="9629"/>
        </w:tabs>
        <w:rPr>
          <w:rFonts w:asciiTheme="minorHAnsi" w:eastAsiaTheme="minorEastAsia" w:hAnsiTheme="minorHAnsi" w:cstheme="minorBidi"/>
          <w:b w:val="0"/>
          <w:bCs w:val="0"/>
          <w:noProof/>
          <w:kern w:val="0"/>
          <w:sz w:val="22"/>
          <w:szCs w:val="22"/>
        </w:rPr>
      </w:pPr>
      <w:hyperlink w:anchor="_Toc498193720" w:history="1">
        <w:r w:rsidRPr="00652DF7">
          <w:rPr>
            <w:rStyle w:val="a7"/>
            <w:noProof/>
          </w:rPr>
          <w:t>2 Resolved Issues</w:t>
        </w:r>
        <w:r>
          <w:rPr>
            <w:noProof/>
            <w:webHidden/>
          </w:rPr>
          <w:tab/>
        </w:r>
        <w:r>
          <w:rPr>
            <w:noProof/>
            <w:webHidden/>
          </w:rPr>
          <w:fldChar w:fldCharType="begin"/>
        </w:r>
        <w:r>
          <w:rPr>
            <w:noProof/>
            <w:webHidden/>
          </w:rPr>
          <w:instrText xml:space="preserve"> PAGEREF _Toc498193720 \h </w:instrText>
        </w:r>
        <w:r>
          <w:rPr>
            <w:noProof/>
            <w:webHidden/>
          </w:rPr>
        </w:r>
        <w:r>
          <w:rPr>
            <w:noProof/>
            <w:webHidden/>
          </w:rPr>
          <w:fldChar w:fldCharType="separate"/>
        </w:r>
        <w:r>
          <w:rPr>
            <w:noProof/>
            <w:webHidden/>
          </w:rPr>
          <w:t>5</w:t>
        </w:r>
        <w:r>
          <w:rPr>
            <w:noProof/>
            <w:webHidden/>
          </w:rPr>
          <w:fldChar w:fldCharType="end"/>
        </w:r>
      </w:hyperlink>
    </w:p>
    <w:p w14:paraId="053C21B2" w14:textId="77777777" w:rsidR="00266DBC" w:rsidRDefault="00266DBC">
      <w:pPr>
        <w:pStyle w:val="10"/>
        <w:tabs>
          <w:tab w:val="right" w:leader="dot" w:pos="9629"/>
        </w:tabs>
        <w:rPr>
          <w:rFonts w:asciiTheme="minorHAnsi" w:eastAsiaTheme="minorEastAsia" w:hAnsiTheme="minorHAnsi" w:cstheme="minorBidi"/>
          <w:b w:val="0"/>
          <w:bCs w:val="0"/>
          <w:noProof/>
          <w:kern w:val="0"/>
          <w:sz w:val="22"/>
          <w:szCs w:val="22"/>
        </w:rPr>
      </w:pPr>
      <w:hyperlink w:anchor="_Toc498193721" w:history="1">
        <w:r w:rsidRPr="00652DF7">
          <w:rPr>
            <w:rStyle w:val="a7"/>
            <w:noProof/>
          </w:rPr>
          <w:t>3 Prerequisites</w:t>
        </w:r>
        <w:r>
          <w:rPr>
            <w:noProof/>
            <w:webHidden/>
          </w:rPr>
          <w:tab/>
        </w:r>
        <w:r>
          <w:rPr>
            <w:noProof/>
            <w:webHidden/>
          </w:rPr>
          <w:fldChar w:fldCharType="begin"/>
        </w:r>
        <w:r>
          <w:rPr>
            <w:noProof/>
            <w:webHidden/>
          </w:rPr>
          <w:instrText xml:space="preserve"> PAGEREF _Toc498193721 \h </w:instrText>
        </w:r>
        <w:r>
          <w:rPr>
            <w:noProof/>
            <w:webHidden/>
          </w:rPr>
        </w:r>
        <w:r>
          <w:rPr>
            <w:noProof/>
            <w:webHidden/>
          </w:rPr>
          <w:fldChar w:fldCharType="separate"/>
        </w:r>
        <w:r>
          <w:rPr>
            <w:noProof/>
            <w:webHidden/>
          </w:rPr>
          <w:t>6</w:t>
        </w:r>
        <w:r>
          <w:rPr>
            <w:noProof/>
            <w:webHidden/>
          </w:rPr>
          <w:fldChar w:fldCharType="end"/>
        </w:r>
      </w:hyperlink>
    </w:p>
    <w:p w14:paraId="6EE5683A" w14:textId="77777777" w:rsidR="00266DBC" w:rsidRDefault="00266DBC">
      <w:pPr>
        <w:pStyle w:val="20"/>
        <w:tabs>
          <w:tab w:val="right" w:leader="dot" w:pos="9629"/>
        </w:tabs>
        <w:ind w:left="630"/>
        <w:rPr>
          <w:rFonts w:asciiTheme="minorHAnsi" w:eastAsiaTheme="minorEastAsia" w:hAnsiTheme="minorHAnsi" w:cstheme="minorBidi"/>
          <w:kern w:val="0"/>
          <w:sz w:val="22"/>
          <w:szCs w:val="22"/>
        </w:rPr>
      </w:pPr>
      <w:hyperlink w:anchor="_Toc498193722" w:history="1">
        <w:r w:rsidRPr="00652DF7">
          <w:rPr>
            <w:rStyle w:val="a7"/>
            <w:b/>
            <w:snapToGrid w:val="0"/>
          </w:rPr>
          <w:t>3.1</w:t>
        </w:r>
        <w:r w:rsidRPr="00652DF7">
          <w:rPr>
            <w:rStyle w:val="a7"/>
            <w:b/>
          </w:rPr>
          <w:t xml:space="preserve"> Obtaining the Environment Information</w:t>
        </w:r>
        <w:r>
          <w:rPr>
            <w:webHidden/>
          </w:rPr>
          <w:tab/>
        </w:r>
        <w:r>
          <w:rPr>
            <w:webHidden/>
          </w:rPr>
          <w:fldChar w:fldCharType="begin"/>
        </w:r>
        <w:r>
          <w:rPr>
            <w:webHidden/>
          </w:rPr>
          <w:instrText xml:space="preserve"> PAGEREF _Toc498193722 \h </w:instrText>
        </w:r>
        <w:r>
          <w:rPr>
            <w:webHidden/>
          </w:rPr>
        </w:r>
        <w:r>
          <w:rPr>
            <w:webHidden/>
          </w:rPr>
          <w:fldChar w:fldCharType="separate"/>
        </w:r>
        <w:r>
          <w:rPr>
            <w:webHidden/>
          </w:rPr>
          <w:t>6</w:t>
        </w:r>
        <w:r>
          <w:rPr>
            <w:webHidden/>
          </w:rPr>
          <w:fldChar w:fldCharType="end"/>
        </w:r>
      </w:hyperlink>
    </w:p>
    <w:p w14:paraId="71DC6C9B" w14:textId="77777777" w:rsidR="00266DBC" w:rsidRDefault="00266DBC">
      <w:pPr>
        <w:pStyle w:val="20"/>
        <w:tabs>
          <w:tab w:val="right" w:leader="dot" w:pos="9629"/>
        </w:tabs>
        <w:ind w:left="630"/>
        <w:rPr>
          <w:rFonts w:asciiTheme="minorHAnsi" w:eastAsiaTheme="minorEastAsia" w:hAnsiTheme="minorHAnsi" w:cstheme="minorBidi"/>
          <w:kern w:val="0"/>
          <w:sz w:val="22"/>
          <w:szCs w:val="22"/>
        </w:rPr>
      </w:pPr>
      <w:hyperlink w:anchor="_Toc498193723" w:history="1">
        <w:r w:rsidRPr="00652DF7">
          <w:rPr>
            <w:rStyle w:val="a7"/>
            <w:b/>
            <w:snapToGrid w:val="0"/>
          </w:rPr>
          <w:t>3.2</w:t>
        </w:r>
        <w:r w:rsidRPr="00652DF7">
          <w:rPr>
            <w:rStyle w:val="a7"/>
            <w:b/>
          </w:rPr>
          <w:t xml:space="preserve"> Obtaining Software Packages</w:t>
        </w:r>
        <w:r>
          <w:rPr>
            <w:webHidden/>
          </w:rPr>
          <w:tab/>
        </w:r>
        <w:r>
          <w:rPr>
            <w:webHidden/>
          </w:rPr>
          <w:fldChar w:fldCharType="begin"/>
        </w:r>
        <w:r>
          <w:rPr>
            <w:webHidden/>
          </w:rPr>
          <w:instrText xml:space="preserve"> PAGEREF _Toc498193723 \h </w:instrText>
        </w:r>
        <w:r>
          <w:rPr>
            <w:webHidden/>
          </w:rPr>
        </w:r>
        <w:r>
          <w:rPr>
            <w:webHidden/>
          </w:rPr>
          <w:fldChar w:fldCharType="separate"/>
        </w:r>
        <w:r>
          <w:rPr>
            <w:webHidden/>
          </w:rPr>
          <w:t>6</w:t>
        </w:r>
        <w:r>
          <w:rPr>
            <w:webHidden/>
          </w:rPr>
          <w:fldChar w:fldCharType="end"/>
        </w:r>
      </w:hyperlink>
    </w:p>
    <w:p w14:paraId="303F7A1C" w14:textId="77777777" w:rsidR="00266DBC" w:rsidRDefault="00266DBC">
      <w:pPr>
        <w:pStyle w:val="20"/>
        <w:tabs>
          <w:tab w:val="right" w:leader="dot" w:pos="9629"/>
        </w:tabs>
        <w:ind w:left="630"/>
        <w:rPr>
          <w:rFonts w:asciiTheme="minorHAnsi" w:eastAsiaTheme="minorEastAsia" w:hAnsiTheme="minorHAnsi" w:cstheme="minorBidi"/>
          <w:kern w:val="0"/>
          <w:sz w:val="22"/>
          <w:szCs w:val="22"/>
        </w:rPr>
      </w:pPr>
      <w:hyperlink w:anchor="_Toc498193724" w:history="1">
        <w:r w:rsidRPr="00652DF7">
          <w:rPr>
            <w:rStyle w:val="a7"/>
            <w:b/>
            <w:snapToGrid w:val="0"/>
          </w:rPr>
          <w:t>3.3</w:t>
        </w:r>
        <w:r w:rsidRPr="00652DF7">
          <w:rPr>
            <w:rStyle w:val="a7"/>
            <w:b/>
          </w:rPr>
          <w:t xml:space="preserve"> Obtaining the IP Addresses of Target Nodes</w:t>
        </w:r>
        <w:r>
          <w:rPr>
            <w:webHidden/>
          </w:rPr>
          <w:tab/>
        </w:r>
        <w:r>
          <w:rPr>
            <w:webHidden/>
          </w:rPr>
          <w:fldChar w:fldCharType="begin"/>
        </w:r>
        <w:r>
          <w:rPr>
            <w:webHidden/>
          </w:rPr>
          <w:instrText xml:space="preserve"> PAGEREF _Toc498193724 \h </w:instrText>
        </w:r>
        <w:r>
          <w:rPr>
            <w:webHidden/>
          </w:rPr>
        </w:r>
        <w:r>
          <w:rPr>
            <w:webHidden/>
          </w:rPr>
          <w:fldChar w:fldCharType="separate"/>
        </w:r>
        <w:r>
          <w:rPr>
            <w:webHidden/>
          </w:rPr>
          <w:t>6</w:t>
        </w:r>
        <w:r>
          <w:rPr>
            <w:webHidden/>
          </w:rPr>
          <w:fldChar w:fldCharType="end"/>
        </w:r>
      </w:hyperlink>
    </w:p>
    <w:p w14:paraId="0E3C4B22" w14:textId="77777777" w:rsidR="00266DBC" w:rsidRDefault="00266DBC">
      <w:pPr>
        <w:pStyle w:val="20"/>
        <w:tabs>
          <w:tab w:val="right" w:leader="dot" w:pos="9629"/>
        </w:tabs>
        <w:ind w:left="630"/>
        <w:rPr>
          <w:rFonts w:asciiTheme="minorHAnsi" w:eastAsiaTheme="minorEastAsia" w:hAnsiTheme="minorHAnsi" w:cstheme="minorBidi"/>
          <w:kern w:val="0"/>
          <w:sz w:val="22"/>
          <w:szCs w:val="22"/>
        </w:rPr>
      </w:pPr>
      <w:hyperlink w:anchor="_Toc498193725" w:history="1">
        <w:r w:rsidRPr="00652DF7">
          <w:rPr>
            <w:rStyle w:val="a7"/>
            <w:b/>
            <w:snapToGrid w:val="0"/>
          </w:rPr>
          <w:t>3.4 Preparing the Ansible Server</w:t>
        </w:r>
        <w:r>
          <w:rPr>
            <w:webHidden/>
          </w:rPr>
          <w:tab/>
        </w:r>
        <w:r>
          <w:rPr>
            <w:webHidden/>
          </w:rPr>
          <w:fldChar w:fldCharType="begin"/>
        </w:r>
        <w:r>
          <w:rPr>
            <w:webHidden/>
          </w:rPr>
          <w:instrText xml:space="preserve"> PAGEREF _Toc498193725 \h </w:instrText>
        </w:r>
        <w:r>
          <w:rPr>
            <w:webHidden/>
          </w:rPr>
        </w:r>
        <w:r>
          <w:rPr>
            <w:webHidden/>
          </w:rPr>
          <w:fldChar w:fldCharType="separate"/>
        </w:r>
        <w:r>
          <w:rPr>
            <w:webHidden/>
          </w:rPr>
          <w:t>7</w:t>
        </w:r>
        <w:r>
          <w:rPr>
            <w:webHidden/>
          </w:rPr>
          <w:fldChar w:fldCharType="end"/>
        </w:r>
      </w:hyperlink>
    </w:p>
    <w:p w14:paraId="3A1B0B5A" w14:textId="77777777" w:rsidR="00266DBC" w:rsidRDefault="00266DBC">
      <w:pPr>
        <w:pStyle w:val="10"/>
        <w:tabs>
          <w:tab w:val="right" w:leader="dot" w:pos="9629"/>
        </w:tabs>
        <w:rPr>
          <w:rFonts w:asciiTheme="minorHAnsi" w:eastAsiaTheme="minorEastAsia" w:hAnsiTheme="minorHAnsi" w:cstheme="minorBidi"/>
          <w:b w:val="0"/>
          <w:bCs w:val="0"/>
          <w:noProof/>
          <w:kern w:val="0"/>
          <w:sz w:val="22"/>
          <w:szCs w:val="22"/>
        </w:rPr>
      </w:pPr>
      <w:hyperlink w:anchor="_Toc498193726" w:history="1">
        <w:r w:rsidRPr="00652DF7">
          <w:rPr>
            <w:rStyle w:val="a7"/>
            <w:noProof/>
          </w:rPr>
          <w:t>4 Patch Installation</w:t>
        </w:r>
        <w:r>
          <w:rPr>
            <w:noProof/>
            <w:webHidden/>
          </w:rPr>
          <w:tab/>
        </w:r>
        <w:r>
          <w:rPr>
            <w:noProof/>
            <w:webHidden/>
          </w:rPr>
          <w:fldChar w:fldCharType="begin"/>
        </w:r>
        <w:r>
          <w:rPr>
            <w:noProof/>
            <w:webHidden/>
          </w:rPr>
          <w:instrText xml:space="preserve"> PAGEREF _Toc498193726 \h </w:instrText>
        </w:r>
        <w:r>
          <w:rPr>
            <w:noProof/>
            <w:webHidden/>
          </w:rPr>
        </w:r>
        <w:r>
          <w:rPr>
            <w:noProof/>
            <w:webHidden/>
          </w:rPr>
          <w:fldChar w:fldCharType="separate"/>
        </w:r>
        <w:r>
          <w:rPr>
            <w:noProof/>
            <w:webHidden/>
          </w:rPr>
          <w:t>8</w:t>
        </w:r>
        <w:r>
          <w:rPr>
            <w:noProof/>
            <w:webHidden/>
          </w:rPr>
          <w:fldChar w:fldCharType="end"/>
        </w:r>
      </w:hyperlink>
    </w:p>
    <w:p w14:paraId="3A8F57C8" w14:textId="77777777" w:rsidR="00266DBC" w:rsidRDefault="00266DBC">
      <w:pPr>
        <w:pStyle w:val="20"/>
        <w:tabs>
          <w:tab w:val="right" w:leader="dot" w:pos="9629"/>
        </w:tabs>
        <w:ind w:left="630"/>
        <w:rPr>
          <w:rFonts w:asciiTheme="minorHAnsi" w:eastAsiaTheme="minorEastAsia" w:hAnsiTheme="minorHAnsi" w:cstheme="minorBidi"/>
          <w:kern w:val="0"/>
          <w:sz w:val="22"/>
          <w:szCs w:val="22"/>
        </w:rPr>
      </w:pPr>
      <w:hyperlink w:anchor="_Toc498193727" w:history="1">
        <w:r w:rsidRPr="00652DF7">
          <w:rPr>
            <w:rStyle w:val="a7"/>
            <w:b/>
          </w:rPr>
          <w:t>Operations at the Cascaded Layer</w:t>
        </w:r>
        <w:r>
          <w:rPr>
            <w:webHidden/>
          </w:rPr>
          <w:tab/>
        </w:r>
        <w:r>
          <w:rPr>
            <w:webHidden/>
          </w:rPr>
          <w:fldChar w:fldCharType="begin"/>
        </w:r>
        <w:r>
          <w:rPr>
            <w:webHidden/>
          </w:rPr>
          <w:instrText xml:space="preserve"> PAGEREF _Toc498193727 \h </w:instrText>
        </w:r>
        <w:r>
          <w:rPr>
            <w:webHidden/>
          </w:rPr>
        </w:r>
        <w:r>
          <w:rPr>
            <w:webHidden/>
          </w:rPr>
          <w:fldChar w:fldCharType="separate"/>
        </w:r>
        <w:r>
          <w:rPr>
            <w:webHidden/>
          </w:rPr>
          <w:t>8</w:t>
        </w:r>
        <w:r>
          <w:rPr>
            <w:webHidden/>
          </w:rPr>
          <w:fldChar w:fldCharType="end"/>
        </w:r>
      </w:hyperlink>
    </w:p>
    <w:p w14:paraId="28277690" w14:textId="77777777" w:rsidR="00266DBC" w:rsidRDefault="00266DBC">
      <w:pPr>
        <w:pStyle w:val="10"/>
        <w:tabs>
          <w:tab w:val="right" w:leader="dot" w:pos="9629"/>
        </w:tabs>
        <w:rPr>
          <w:rFonts w:asciiTheme="minorHAnsi" w:eastAsiaTheme="minorEastAsia" w:hAnsiTheme="minorHAnsi" w:cstheme="minorBidi"/>
          <w:b w:val="0"/>
          <w:bCs w:val="0"/>
          <w:noProof/>
          <w:kern w:val="0"/>
          <w:sz w:val="22"/>
          <w:szCs w:val="22"/>
        </w:rPr>
      </w:pPr>
      <w:hyperlink w:anchor="_Toc498193728" w:history="1">
        <w:r w:rsidRPr="00652DF7">
          <w:rPr>
            <w:rStyle w:val="a7"/>
            <w:noProof/>
          </w:rPr>
          <w:t>5 Patch Rollback</w:t>
        </w:r>
        <w:r>
          <w:rPr>
            <w:noProof/>
            <w:webHidden/>
          </w:rPr>
          <w:tab/>
        </w:r>
        <w:r>
          <w:rPr>
            <w:noProof/>
            <w:webHidden/>
          </w:rPr>
          <w:fldChar w:fldCharType="begin"/>
        </w:r>
        <w:r>
          <w:rPr>
            <w:noProof/>
            <w:webHidden/>
          </w:rPr>
          <w:instrText xml:space="preserve"> PAGEREF _Toc498193728 \h </w:instrText>
        </w:r>
        <w:r>
          <w:rPr>
            <w:noProof/>
            <w:webHidden/>
          </w:rPr>
        </w:r>
        <w:r>
          <w:rPr>
            <w:noProof/>
            <w:webHidden/>
          </w:rPr>
          <w:fldChar w:fldCharType="separate"/>
        </w:r>
        <w:r>
          <w:rPr>
            <w:noProof/>
            <w:webHidden/>
          </w:rPr>
          <w:t>9</w:t>
        </w:r>
        <w:r>
          <w:rPr>
            <w:noProof/>
            <w:webHidden/>
          </w:rPr>
          <w:fldChar w:fldCharType="end"/>
        </w:r>
      </w:hyperlink>
    </w:p>
    <w:p w14:paraId="0CFC432A" w14:textId="77777777" w:rsidR="00266DBC" w:rsidRDefault="00266DBC">
      <w:pPr>
        <w:pStyle w:val="20"/>
        <w:tabs>
          <w:tab w:val="right" w:leader="dot" w:pos="9629"/>
        </w:tabs>
        <w:ind w:left="630"/>
        <w:rPr>
          <w:rFonts w:asciiTheme="minorHAnsi" w:eastAsiaTheme="minorEastAsia" w:hAnsiTheme="minorHAnsi" w:cstheme="minorBidi"/>
          <w:kern w:val="0"/>
          <w:sz w:val="22"/>
          <w:szCs w:val="22"/>
        </w:rPr>
      </w:pPr>
      <w:hyperlink w:anchor="_Toc498193729" w:history="1">
        <w:r w:rsidRPr="00652DF7">
          <w:rPr>
            <w:rStyle w:val="a7"/>
            <w:b/>
          </w:rPr>
          <w:t>Operations at the Cascaded Layer</w:t>
        </w:r>
        <w:r>
          <w:rPr>
            <w:webHidden/>
          </w:rPr>
          <w:tab/>
        </w:r>
        <w:r>
          <w:rPr>
            <w:webHidden/>
          </w:rPr>
          <w:fldChar w:fldCharType="begin"/>
        </w:r>
        <w:r>
          <w:rPr>
            <w:webHidden/>
          </w:rPr>
          <w:instrText xml:space="preserve"> PAGEREF _Toc498193729 \h </w:instrText>
        </w:r>
        <w:r>
          <w:rPr>
            <w:webHidden/>
          </w:rPr>
        </w:r>
        <w:r>
          <w:rPr>
            <w:webHidden/>
          </w:rPr>
          <w:fldChar w:fldCharType="separate"/>
        </w:r>
        <w:r>
          <w:rPr>
            <w:webHidden/>
          </w:rPr>
          <w:t>9</w:t>
        </w:r>
        <w:r>
          <w:rPr>
            <w:webHidden/>
          </w:rPr>
          <w:fldChar w:fldCharType="end"/>
        </w:r>
      </w:hyperlink>
    </w:p>
    <w:p w14:paraId="44A9555C" w14:textId="77777777" w:rsidR="00266DBC" w:rsidRDefault="00266DBC">
      <w:pPr>
        <w:pStyle w:val="10"/>
        <w:tabs>
          <w:tab w:val="right" w:leader="dot" w:pos="9629"/>
        </w:tabs>
        <w:rPr>
          <w:rFonts w:asciiTheme="minorHAnsi" w:eastAsiaTheme="minorEastAsia" w:hAnsiTheme="minorHAnsi" w:cstheme="minorBidi"/>
          <w:b w:val="0"/>
          <w:bCs w:val="0"/>
          <w:noProof/>
          <w:kern w:val="0"/>
          <w:sz w:val="22"/>
          <w:szCs w:val="22"/>
        </w:rPr>
      </w:pPr>
      <w:hyperlink w:anchor="_Toc498193730" w:history="1">
        <w:r w:rsidRPr="00652DF7">
          <w:rPr>
            <w:rStyle w:val="a7"/>
            <w:noProof/>
          </w:rPr>
          <w:t>6 File Cleanup</w:t>
        </w:r>
        <w:r>
          <w:rPr>
            <w:noProof/>
            <w:webHidden/>
          </w:rPr>
          <w:tab/>
        </w:r>
        <w:r>
          <w:rPr>
            <w:noProof/>
            <w:webHidden/>
          </w:rPr>
          <w:fldChar w:fldCharType="begin"/>
        </w:r>
        <w:r>
          <w:rPr>
            <w:noProof/>
            <w:webHidden/>
          </w:rPr>
          <w:instrText xml:space="preserve"> PAGEREF _Toc498193730 \h </w:instrText>
        </w:r>
        <w:r>
          <w:rPr>
            <w:noProof/>
            <w:webHidden/>
          </w:rPr>
        </w:r>
        <w:r>
          <w:rPr>
            <w:noProof/>
            <w:webHidden/>
          </w:rPr>
          <w:fldChar w:fldCharType="separate"/>
        </w:r>
        <w:r>
          <w:rPr>
            <w:noProof/>
            <w:webHidden/>
          </w:rPr>
          <w:t>10</w:t>
        </w:r>
        <w:r>
          <w:rPr>
            <w:noProof/>
            <w:webHidden/>
          </w:rPr>
          <w:fldChar w:fldCharType="end"/>
        </w:r>
      </w:hyperlink>
    </w:p>
    <w:p w14:paraId="2F3C7F9E" w14:textId="77777777" w:rsidR="00266DBC" w:rsidRDefault="00266DBC">
      <w:pPr>
        <w:pStyle w:val="20"/>
        <w:tabs>
          <w:tab w:val="right" w:leader="dot" w:pos="9629"/>
        </w:tabs>
        <w:ind w:left="630"/>
        <w:rPr>
          <w:rFonts w:asciiTheme="minorHAnsi" w:eastAsiaTheme="minorEastAsia" w:hAnsiTheme="minorHAnsi" w:cstheme="minorBidi"/>
          <w:kern w:val="0"/>
          <w:sz w:val="22"/>
          <w:szCs w:val="22"/>
        </w:rPr>
      </w:pPr>
      <w:hyperlink w:anchor="_Toc498193731" w:history="1">
        <w:r w:rsidRPr="00652DF7">
          <w:rPr>
            <w:rStyle w:val="a7"/>
            <w:b/>
            <w:snapToGrid w:val="0"/>
          </w:rPr>
          <w:t>6.1</w:t>
        </w:r>
        <w:r w:rsidRPr="00652DF7">
          <w:rPr>
            <w:rStyle w:val="a7"/>
            <w:b/>
          </w:rPr>
          <w:t xml:space="preserve"> Clearing the Compressed Package</w:t>
        </w:r>
        <w:r>
          <w:rPr>
            <w:webHidden/>
          </w:rPr>
          <w:tab/>
        </w:r>
        <w:r>
          <w:rPr>
            <w:webHidden/>
          </w:rPr>
          <w:fldChar w:fldCharType="begin"/>
        </w:r>
        <w:r>
          <w:rPr>
            <w:webHidden/>
          </w:rPr>
          <w:instrText xml:space="preserve"> PAGEREF _Toc498193731 \h </w:instrText>
        </w:r>
        <w:r>
          <w:rPr>
            <w:webHidden/>
          </w:rPr>
        </w:r>
        <w:r>
          <w:rPr>
            <w:webHidden/>
          </w:rPr>
          <w:fldChar w:fldCharType="separate"/>
        </w:r>
        <w:r>
          <w:rPr>
            <w:webHidden/>
          </w:rPr>
          <w:t>10</w:t>
        </w:r>
        <w:r>
          <w:rPr>
            <w:webHidden/>
          </w:rPr>
          <w:fldChar w:fldCharType="end"/>
        </w:r>
      </w:hyperlink>
    </w:p>
    <w:p w14:paraId="3EF89808" w14:textId="77777777" w:rsidR="00266DBC" w:rsidRDefault="00266DBC">
      <w:pPr>
        <w:pStyle w:val="20"/>
        <w:tabs>
          <w:tab w:val="right" w:leader="dot" w:pos="9629"/>
        </w:tabs>
        <w:ind w:left="630"/>
        <w:rPr>
          <w:rFonts w:asciiTheme="minorHAnsi" w:eastAsiaTheme="minorEastAsia" w:hAnsiTheme="minorHAnsi" w:cstheme="minorBidi"/>
          <w:kern w:val="0"/>
          <w:sz w:val="22"/>
          <w:szCs w:val="22"/>
        </w:rPr>
      </w:pPr>
      <w:hyperlink w:anchor="_Toc498193732" w:history="1">
        <w:r w:rsidRPr="00652DF7">
          <w:rPr>
            <w:rStyle w:val="a7"/>
            <w:b/>
            <w:snapToGrid w:val="0"/>
          </w:rPr>
          <w:t>6.2</w:t>
        </w:r>
        <w:r w:rsidRPr="00652DF7">
          <w:rPr>
            <w:rStyle w:val="a7"/>
            <w:b/>
          </w:rPr>
          <w:t xml:space="preserve"> Clearing the Patch Package</w:t>
        </w:r>
        <w:r>
          <w:rPr>
            <w:webHidden/>
          </w:rPr>
          <w:tab/>
        </w:r>
        <w:r>
          <w:rPr>
            <w:webHidden/>
          </w:rPr>
          <w:fldChar w:fldCharType="begin"/>
        </w:r>
        <w:r>
          <w:rPr>
            <w:webHidden/>
          </w:rPr>
          <w:instrText xml:space="preserve"> PAGEREF _Toc498193732 \h </w:instrText>
        </w:r>
        <w:r>
          <w:rPr>
            <w:webHidden/>
          </w:rPr>
        </w:r>
        <w:r>
          <w:rPr>
            <w:webHidden/>
          </w:rPr>
          <w:fldChar w:fldCharType="separate"/>
        </w:r>
        <w:r>
          <w:rPr>
            <w:webHidden/>
          </w:rPr>
          <w:t>10</w:t>
        </w:r>
        <w:r>
          <w:rPr>
            <w:webHidden/>
          </w:rPr>
          <w:fldChar w:fldCharType="end"/>
        </w:r>
      </w:hyperlink>
    </w:p>
    <w:p w14:paraId="61ED3742" w14:textId="77777777" w:rsidR="00266DBC" w:rsidRDefault="00266DBC">
      <w:pPr>
        <w:pStyle w:val="30"/>
        <w:tabs>
          <w:tab w:val="right" w:leader="dot" w:pos="9629"/>
        </w:tabs>
        <w:ind w:left="945"/>
        <w:rPr>
          <w:rFonts w:asciiTheme="minorHAnsi" w:eastAsiaTheme="minorEastAsia" w:hAnsiTheme="minorHAnsi" w:cstheme="minorBidi"/>
          <w:kern w:val="0"/>
          <w:sz w:val="22"/>
          <w:szCs w:val="22"/>
        </w:rPr>
      </w:pPr>
      <w:hyperlink w:anchor="_Toc498193733" w:history="1">
        <w:r w:rsidRPr="00652DF7">
          <w:rPr>
            <w:rStyle w:val="a7"/>
            <w:rFonts w:cs="Book Antiqua"/>
            <w:b/>
            <w:bCs/>
            <w:snapToGrid w:val="0"/>
          </w:rPr>
          <w:t>6.2.1</w:t>
        </w:r>
        <w:r w:rsidRPr="00652DF7">
          <w:rPr>
            <w:rStyle w:val="a7"/>
            <w:b/>
          </w:rPr>
          <w:t xml:space="preserve"> Prerequisites</w:t>
        </w:r>
        <w:r>
          <w:rPr>
            <w:webHidden/>
          </w:rPr>
          <w:tab/>
        </w:r>
        <w:r>
          <w:rPr>
            <w:webHidden/>
          </w:rPr>
          <w:fldChar w:fldCharType="begin"/>
        </w:r>
        <w:r>
          <w:rPr>
            <w:webHidden/>
          </w:rPr>
          <w:instrText xml:space="preserve"> PAGEREF _Toc498193733 \h </w:instrText>
        </w:r>
        <w:r>
          <w:rPr>
            <w:webHidden/>
          </w:rPr>
        </w:r>
        <w:r>
          <w:rPr>
            <w:webHidden/>
          </w:rPr>
          <w:fldChar w:fldCharType="separate"/>
        </w:r>
        <w:r>
          <w:rPr>
            <w:webHidden/>
          </w:rPr>
          <w:t>10</w:t>
        </w:r>
        <w:r>
          <w:rPr>
            <w:webHidden/>
          </w:rPr>
          <w:fldChar w:fldCharType="end"/>
        </w:r>
      </w:hyperlink>
    </w:p>
    <w:p w14:paraId="646DBC56" w14:textId="77777777" w:rsidR="00266DBC" w:rsidRDefault="00266DBC">
      <w:pPr>
        <w:pStyle w:val="30"/>
        <w:tabs>
          <w:tab w:val="right" w:leader="dot" w:pos="9629"/>
        </w:tabs>
        <w:ind w:left="945"/>
        <w:rPr>
          <w:rFonts w:asciiTheme="minorHAnsi" w:eastAsiaTheme="minorEastAsia" w:hAnsiTheme="minorHAnsi" w:cstheme="minorBidi"/>
          <w:kern w:val="0"/>
          <w:sz w:val="22"/>
          <w:szCs w:val="22"/>
        </w:rPr>
      </w:pPr>
      <w:hyperlink w:anchor="_Toc498193734" w:history="1">
        <w:r w:rsidRPr="00652DF7">
          <w:rPr>
            <w:rStyle w:val="a7"/>
            <w:rFonts w:cs="Book Antiqua"/>
            <w:b/>
            <w:bCs/>
            <w:snapToGrid w:val="0"/>
          </w:rPr>
          <w:t>6.2.2</w:t>
        </w:r>
        <w:r w:rsidRPr="00652DF7">
          <w:rPr>
            <w:rStyle w:val="a7"/>
            <w:b/>
          </w:rPr>
          <w:t xml:space="preserve"> Procedure</w:t>
        </w:r>
        <w:r>
          <w:rPr>
            <w:webHidden/>
          </w:rPr>
          <w:tab/>
        </w:r>
        <w:r>
          <w:rPr>
            <w:webHidden/>
          </w:rPr>
          <w:fldChar w:fldCharType="begin"/>
        </w:r>
        <w:r>
          <w:rPr>
            <w:webHidden/>
          </w:rPr>
          <w:instrText xml:space="preserve"> PAGEREF _Toc498193734 \h </w:instrText>
        </w:r>
        <w:r>
          <w:rPr>
            <w:webHidden/>
          </w:rPr>
        </w:r>
        <w:r>
          <w:rPr>
            <w:webHidden/>
          </w:rPr>
          <w:fldChar w:fldCharType="separate"/>
        </w:r>
        <w:r>
          <w:rPr>
            <w:webHidden/>
          </w:rPr>
          <w:t>10</w:t>
        </w:r>
        <w:r>
          <w:rPr>
            <w:webHidden/>
          </w:rPr>
          <w:fldChar w:fldCharType="end"/>
        </w:r>
      </w:hyperlink>
    </w:p>
    <w:p w14:paraId="3F0BD6BA" w14:textId="77777777" w:rsidR="001F6FBA" w:rsidRDefault="001F6FBA" w:rsidP="001F6FBA">
      <w:pPr>
        <w:rPr>
          <w:rFonts w:ascii="Book Antiqua" w:hAnsi="Book Antiqua" w:cs="Book Antiqua"/>
          <w:b/>
          <w:bCs/>
          <w:sz w:val="24"/>
          <w:szCs w:val="24"/>
        </w:rPr>
      </w:pPr>
      <w:r>
        <w:rPr>
          <w:rFonts w:ascii="Book Antiqua" w:hAnsi="Book Antiqua" w:cs="Book Antiqua"/>
          <w:b/>
          <w:bCs/>
          <w:sz w:val="24"/>
          <w:szCs w:val="24"/>
        </w:rPr>
        <w:fldChar w:fldCharType="end"/>
      </w:r>
    </w:p>
    <w:p w14:paraId="4439826D" w14:textId="77777777" w:rsidR="001F6FBA" w:rsidRDefault="001F6FBA">
      <w:pPr>
        <w:widowControl/>
        <w:jc w:val="left"/>
        <w:rPr>
          <w:rFonts w:ascii="Book Antiqua" w:hAnsi="Book Antiqua" w:cs="Book Antiqua"/>
          <w:b/>
          <w:bCs/>
          <w:sz w:val="24"/>
          <w:szCs w:val="24"/>
        </w:rPr>
      </w:pPr>
      <w:r>
        <w:rPr>
          <w:rFonts w:ascii="Book Antiqua" w:hAnsi="Book Antiqua" w:cs="Book Antiqua"/>
          <w:b/>
          <w:bCs/>
          <w:sz w:val="24"/>
          <w:szCs w:val="24"/>
        </w:rPr>
        <w:br w:type="page"/>
      </w:r>
    </w:p>
    <w:p w14:paraId="6D4D55CE" w14:textId="6BB14781" w:rsidR="001F6FBA" w:rsidRPr="00587282" w:rsidRDefault="00162614" w:rsidP="001F6FBA">
      <w:pPr>
        <w:pStyle w:val="1"/>
      </w:pPr>
      <w:bookmarkStart w:id="1" w:name="_Toc498193719"/>
      <w:r>
        <w:rPr>
          <w:rFonts w:hint="eastAsia"/>
        </w:rPr>
        <w:lastRenderedPageBreak/>
        <w:t>B</w:t>
      </w:r>
      <w:r>
        <w:t>ackground</w:t>
      </w:r>
      <w:bookmarkEnd w:id="1"/>
    </w:p>
    <w:p w14:paraId="718B7992" w14:textId="77777777" w:rsidR="00226BA2" w:rsidRPr="00C11700" w:rsidRDefault="00226BA2" w:rsidP="00226BA2">
      <w:pPr>
        <w:widowControl/>
        <w:topLinePunct/>
        <w:adjustRightInd w:val="0"/>
        <w:snapToGrid w:val="0"/>
        <w:spacing w:before="160" w:after="160" w:line="240" w:lineRule="atLeast"/>
        <w:ind w:left="1701"/>
        <w:jc w:val="left"/>
        <w:rPr>
          <w:rFonts w:ascii="Times New Roman" w:eastAsia="宋体" w:hAnsi="Times New Roman" w:cs="Times New Roman"/>
          <w:szCs w:val="24"/>
        </w:rPr>
      </w:pPr>
      <w:r w:rsidRPr="00B1704E">
        <w:rPr>
          <w:rFonts w:ascii="Times New Roman" w:eastAsia="宋体" w:hAnsi="Times New Roman" w:cs="Times New Roman" w:hint="eastAsia"/>
          <w:szCs w:val="24"/>
        </w:rPr>
        <w:t xml:space="preserve">The BMS and KVM </w:t>
      </w:r>
      <w:r w:rsidRPr="00B1704E">
        <w:rPr>
          <w:rFonts w:ascii="Times New Roman" w:eastAsia="宋体" w:hAnsi="Times New Roman" w:cs="Times New Roman"/>
          <w:szCs w:val="24"/>
        </w:rPr>
        <w:t>are deployed in the same POD, and the RabbitMQ database of Nova is sharded. The BMS R</w:t>
      </w:r>
      <w:r w:rsidRPr="00B1704E">
        <w:rPr>
          <w:rFonts w:ascii="Times New Roman" w:eastAsia="宋体" w:hAnsi="Times New Roman" w:cs="Times New Roman" w:hint="eastAsia"/>
          <w:szCs w:val="24"/>
        </w:rPr>
        <w:t>emo</w:t>
      </w:r>
      <w:r w:rsidRPr="00B1704E">
        <w:rPr>
          <w:rFonts w:ascii="Times New Roman" w:eastAsia="宋体" w:hAnsi="Times New Roman" w:cs="Times New Roman"/>
          <w:szCs w:val="24"/>
        </w:rPr>
        <w:t xml:space="preserve">te Console functional component ironic-console-proxy should use the IP address of the sharded RabbitMQ database. However, the ironic-console-proxy configuration script is not mediated to the sharding scenario and uses the default RabbitMQ IP address. As a result, the message queue is not processed properly and the </w:t>
      </w:r>
      <w:r w:rsidRPr="00B1704E">
        <w:rPr>
          <w:rFonts w:ascii="Times New Roman" w:eastAsia="宋体" w:hAnsi="Times New Roman" w:cs="Times New Roman" w:hint="eastAsia"/>
          <w:szCs w:val="24"/>
        </w:rPr>
        <w:t>Remote</w:t>
      </w:r>
      <w:r w:rsidRPr="00B1704E">
        <w:rPr>
          <w:rFonts w:ascii="Times New Roman" w:eastAsia="宋体" w:hAnsi="Times New Roman" w:cs="Times New Roman"/>
          <w:szCs w:val="24"/>
        </w:rPr>
        <w:t xml:space="preserve"> Console function is unavailable.</w:t>
      </w:r>
    </w:p>
    <w:p w14:paraId="0EC3D280" w14:textId="77777777" w:rsidR="00226BA2" w:rsidRDefault="00226BA2" w:rsidP="00226BA2">
      <w:pPr>
        <w:widowControl/>
        <w:topLinePunct/>
        <w:adjustRightInd w:val="0"/>
        <w:snapToGrid w:val="0"/>
        <w:spacing w:before="160" w:after="160" w:line="240" w:lineRule="atLeast"/>
        <w:ind w:left="1701"/>
        <w:jc w:val="left"/>
        <w:rPr>
          <w:rFonts w:ascii="Times New Roman" w:eastAsia="宋体" w:hAnsi="Times New Roman" w:cs="Times New Roman"/>
          <w:szCs w:val="24"/>
        </w:rPr>
      </w:pPr>
      <w:r w:rsidRPr="00AE686D">
        <w:rPr>
          <w:rFonts w:ascii="Times New Roman" w:eastAsia="宋体" w:hAnsi="Times New Roman" w:cs="Times New Roman" w:hint="eastAsia"/>
          <w:szCs w:val="24"/>
        </w:rPr>
        <w:t>The R</w:t>
      </w:r>
      <w:r w:rsidRPr="00AE686D">
        <w:rPr>
          <w:rFonts w:ascii="Times New Roman" w:eastAsia="宋体" w:hAnsi="Times New Roman" w:cs="Times New Roman"/>
          <w:szCs w:val="24"/>
        </w:rPr>
        <w:t>emote Console function of all BMSs in the POD is unavailable.</w:t>
      </w:r>
    </w:p>
    <w:p w14:paraId="096F20BD" w14:textId="77777777" w:rsidR="00226BA2" w:rsidRPr="00AE686D" w:rsidRDefault="00226BA2" w:rsidP="00226BA2">
      <w:pPr>
        <w:widowControl/>
        <w:topLinePunct/>
        <w:adjustRightInd w:val="0"/>
        <w:snapToGrid w:val="0"/>
        <w:spacing w:before="160" w:after="160" w:line="240" w:lineRule="atLeast"/>
        <w:ind w:left="1701"/>
        <w:jc w:val="left"/>
        <w:rPr>
          <w:rFonts w:ascii="Times New Roman" w:eastAsia="宋体" w:hAnsi="Times New Roman" w:cs="Times New Roman"/>
          <w:szCs w:val="24"/>
        </w:rPr>
      </w:pPr>
      <w:r>
        <w:rPr>
          <w:rFonts w:ascii="Times New Roman" w:eastAsia="宋体" w:hAnsi="Times New Roman" w:cs="Times New Roman"/>
          <w:szCs w:val="24"/>
        </w:rPr>
        <w:t>This document provides a solution for the preceding issue and guidance for field engineers.</w:t>
      </w:r>
    </w:p>
    <w:p w14:paraId="0747BAE5" w14:textId="77777777" w:rsidR="00226BA2" w:rsidRPr="00FA398B" w:rsidRDefault="00226BA2" w:rsidP="00226BA2">
      <w:pPr>
        <w:widowControl/>
        <w:topLinePunct/>
        <w:adjustRightInd w:val="0"/>
        <w:snapToGrid w:val="0"/>
        <w:spacing w:before="160" w:after="160" w:line="240" w:lineRule="atLeast"/>
        <w:ind w:left="1701"/>
        <w:jc w:val="left"/>
        <w:rPr>
          <w:rFonts w:ascii="Times New Roman" w:eastAsia="宋体" w:hAnsi="Times New Roman" w:cs="Times New Roman"/>
          <w:szCs w:val="24"/>
        </w:rPr>
      </w:pPr>
      <w:r>
        <w:rPr>
          <w:rFonts w:ascii="Times New Roman" w:eastAsia="宋体" w:hAnsi="Times New Roman" w:cs="Times New Roman" w:hint="eastAsia"/>
          <w:szCs w:val="24"/>
        </w:rPr>
        <w:t>This document applies to the following versions:</w:t>
      </w:r>
    </w:p>
    <w:p w14:paraId="65D99A90" w14:textId="77777777" w:rsidR="00226BA2" w:rsidRDefault="00226BA2" w:rsidP="00226BA2">
      <w:pPr>
        <w:pStyle w:val="ItemList"/>
      </w:pPr>
      <w:r w:rsidRPr="0005475C">
        <w:t>FusionSphere OpenStack V100R006C10U20SPC001</w:t>
      </w:r>
    </w:p>
    <w:p w14:paraId="680B6911" w14:textId="77777777" w:rsidR="00226BA2" w:rsidRPr="0005475C" w:rsidRDefault="00226BA2" w:rsidP="00226BA2">
      <w:pPr>
        <w:pStyle w:val="ItemList"/>
      </w:pPr>
      <w:r w:rsidRPr="0005475C">
        <w:t>FusionSphere OpenStack V100R006C10U20SPC002</w:t>
      </w:r>
    </w:p>
    <w:p w14:paraId="02EF3F0E" w14:textId="77777777" w:rsidR="00B14690" w:rsidRDefault="00226BA2" w:rsidP="00B14690">
      <w:pPr>
        <w:widowControl/>
        <w:topLinePunct/>
        <w:adjustRightInd w:val="0"/>
        <w:snapToGrid w:val="0"/>
        <w:spacing w:before="160" w:after="160" w:line="240" w:lineRule="atLeast"/>
        <w:ind w:left="1701"/>
        <w:jc w:val="left"/>
        <w:rPr>
          <w:rFonts w:ascii="Times New Roman" w:eastAsia="宋体" w:hAnsi="Times New Roman" w:cs="Times New Roman"/>
          <w:szCs w:val="24"/>
        </w:rPr>
      </w:pPr>
      <w:r>
        <w:rPr>
          <w:rFonts w:ascii="Times New Roman" w:eastAsia="宋体" w:hAnsi="Times New Roman" w:cs="Times New Roman" w:hint="eastAsia"/>
          <w:szCs w:val="24"/>
        </w:rPr>
        <w:t>The patch applies to the following scenario:</w:t>
      </w:r>
    </w:p>
    <w:p w14:paraId="32298769" w14:textId="128D7456" w:rsidR="000C525B" w:rsidRPr="00750933" w:rsidRDefault="00226BA2" w:rsidP="00B14690">
      <w:pPr>
        <w:widowControl/>
        <w:topLinePunct/>
        <w:adjustRightInd w:val="0"/>
        <w:snapToGrid w:val="0"/>
        <w:spacing w:before="160" w:after="160" w:line="240" w:lineRule="atLeast"/>
        <w:ind w:left="1701"/>
        <w:jc w:val="left"/>
        <w:rPr>
          <w:rFonts w:ascii="Times New Roman" w:eastAsia="宋体" w:hAnsi="Times New Roman" w:cs="Times New Roman"/>
          <w:szCs w:val="24"/>
        </w:rPr>
      </w:pPr>
      <w:r w:rsidRPr="00750933">
        <w:rPr>
          <w:rFonts w:ascii="Times New Roman" w:eastAsia="宋体" w:hAnsi="Times New Roman" w:cs="Times New Roman" w:hint="eastAsia"/>
          <w:szCs w:val="24"/>
        </w:rPr>
        <w:t xml:space="preserve">The BMS and KVM </w:t>
      </w:r>
      <w:r w:rsidRPr="00750933">
        <w:rPr>
          <w:rFonts w:ascii="Times New Roman" w:eastAsia="宋体" w:hAnsi="Times New Roman" w:cs="Times New Roman"/>
          <w:szCs w:val="24"/>
        </w:rPr>
        <w:t>are deployed in the same POD, and the RabbitMQ database of Nova is sharded.</w:t>
      </w:r>
    </w:p>
    <w:p w14:paraId="68EC5834" w14:textId="03E1BD15" w:rsidR="001F6FBA" w:rsidRDefault="001F6FBA">
      <w:pPr>
        <w:widowControl/>
        <w:jc w:val="left"/>
      </w:pPr>
      <w:r>
        <w:br w:type="page"/>
      </w:r>
    </w:p>
    <w:p w14:paraId="4E00ABB7" w14:textId="59C2C227" w:rsidR="001F6FBA" w:rsidRDefault="009C0046" w:rsidP="00DE3D52">
      <w:pPr>
        <w:pStyle w:val="1"/>
        <w:wordWrap w:val="0"/>
        <w:ind w:right="221"/>
      </w:pPr>
      <w:bookmarkStart w:id="2" w:name="_Toc498193720"/>
      <w:r>
        <w:lastRenderedPageBreak/>
        <w:t>Resolved Issues</w:t>
      </w:r>
      <w:bookmarkEnd w:id="2"/>
    </w:p>
    <w:p w14:paraId="0AC869BE" w14:textId="63F8EADA" w:rsidR="001F6FBA" w:rsidRPr="000B0938" w:rsidRDefault="000B0938" w:rsidP="001D5888">
      <w:pPr>
        <w:widowControl/>
        <w:topLinePunct/>
        <w:adjustRightInd w:val="0"/>
        <w:snapToGrid w:val="0"/>
        <w:spacing w:before="160" w:after="160" w:line="240" w:lineRule="atLeast"/>
        <w:ind w:leftChars="410" w:left="861"/>
        <w:jc w:val="left"/>
        <w:rPr>
          <w:rFonts w:ascii="Times New Roman" w:eastAsia="宋体" w:hAnsi="Times New Roman" w:cs="Times New Roman"/>
          <w:szCs w:val="24"/>
        </w:rPr>
      </w:pPr>
      <w:r w:rsidRPr="000B0938">
        <w:rPr>
          <w:rFonts w:ascii="Times New Roman" w:eastAsia="宋体" w:hAnsi="Times New Roman" w:cs="Times New Roman" w:hint="eastAsia"/>
          <w:szCs w:val="24"/>
        </w:rPr>
        <w:t xml:space="preserve">This </w:t>
      </w:r>
      <w:r>
        <w:rPr>
          <w:rFonts w:ascii="Times New Roman" w:eastAsia="宋体" w:hAnsi="Times New Roman" w:cs="Times New Roman"/>
          <w:szCs w:val="24"/>
        </w:rPr>
        <w:t>patch resolves the following issue.</w:t>
      </w:r>
    </w:p>
    <w:tbl>
      <w:tblPr>
        <w:tblW w:w="794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11"/>
        <w:gridCol w:w="5832"/>
      </w:tblGrid>
      <w:tr w:rsidR="001F6FBA" w:rsidRPr="00B22B45" w14:paraId="386BC22A" w14:textId="77777777" w:rsidTr="006B13E0">
        <w:trPr>
          <w:jc w:val="center"/>
        </w:trPr>
        <w:tc>
          <w:tcPr>
            <w:tcW w:w="1329" w:type="pct"/>
            <w:tcBorders>
              <w:top w:val="single" w:sz="6" w:space="0" w:color="000000"/>
              <w:bottom w:val="single" w:sz="6" w:space="0" w:color="000000"/>
              <w:right w:val="single" w:sz="6" w:space="0" w:color="000000"/>
            </w:tcBorders>
            <w:shd w:val="clear" w:color="auto" w:fill="D9D9D9"/>
          </w:tcPr>
          <w:p w14:paraId="458D64D5" w14:textId="3C14A7A2" w:rsidR="001F6FBA" w:rsidRPr="000B0938" w:rsidRDefault="000B0938" w:rsidP="000B0938">
            <w:pPr>
              <w:pStyle w:val="TableHeading"/>
              <w:rPr>
                <w:rFonts w:eastAsiaTheme="minorEastAsia" w:cs="Times New Roman"/>
                <w:b/>
                <w:bCs w:val="0"/>
                <w:snapToGrid/>
                <w:kern w:val="2"/>
                <w:szCs w:val="22"/>
              </w:rPr>
            </w:pPr>
            <w:r w:rsidRPr="000B0938">
              <w:rPr>
                <w:rFonts w:eastAsiaTheme="minorEastAsia" w:cs="Times New Roman"/>
                <w:b/>
                <w:bCs w:val="0"/>
                <w:snapToGrid/>
                <w:kern w:val="2"/>
                <w:szCs w:val="22"/>
              </w:rPr>
              <w:t>Trouble Ticket Number</w:t>
            </w:r>
          </w:p>
        </w:tc>
        <w:tc>
          <w:tcPr>
            <w:tcW w:w="3671" w:type="pct"/>
            <w:tcBorders>
              <w:top w:val="single" w:sz="6" w:space="0" w:color="000000"/>
              <w:bottom w:val="single" w:sz="6" w:space="0" w:color="000000"/>
            </w:tcBorders>
          </w:tcPr>
          <w:p w14:paraId="5C620BCE" w14:textId="280A39EB" w:rsidR="004C47DD" w:rsidRPr="000B0938" w:rsidRDefault="00A926F6" w:rsidP="006B1823">
            <w:pPr>
              <w:pStyle w:val="TableHeading"/>
              <w:rPr>
                <w:rFonts w:ascii="Times New Roman" w:eastAsiaTheme="minorEastAsia" w:hAnsi="Times New Roman" w:cs="Times New Roman"/>
                <w:bCs w:val="0"/>
                <w:snapToGrid/>
                <w:kern w:val="2"/>
                <w:szCs w:val="22"/>
              </w:rPr>
            </w:pPr>
            <w:r w:rsidRPr="000B0938">
              <w:rPr>
                <w:rFonts w:ascii="Times New Roman" w:eastAsiaTheme="minorEastAsia" w:hAnsi="Times New Roman" w:cs="Times New Roman"/>
                <w:bCs w:val="0"/>
                <w:snapToGrid/>
                <w:kern w:val="2"/>
                <w:szCs w:val="22"/>
              </w:rPr>
              <w:t>DTS2017111101006</w:t>
            </w:r>
          </w:p>
        </w:tc>
      </w:tr>
      <w:tr w:rsidR="001F6FBA" w:rsidRPr="00B22B45" w14:paraId="6519D65D" w14:textId="77777777" w:rsidTr="006B13E0">
        <w:trPr>
          <w:jc w:val="center"/>
        </w:trPr>
        <w:tc>
          <w:tcPr>
            <w:tcW w:w="1329" w:type="pct"/>
            <w:tcBorders>
              <w:top w:val="single" w:sz="6" w:space="0" w:color="000000"/>
              <w:bottom w:val="single" w:sz="6" w:space="0" w:color="000000"/>
              <w:right w:val="single" w:sz="6" w:space="0" w:color="000000"/>
            </w:tcBorders>
            <w:shd w:val="clear" w:color="auto" w:fill="D9D9D9"/>
          </w:tcPr>
          <w:p w14:paraId="1904A76B" w14:textId="3654D4A5" w:rsidR="001F6FBA" w:rsidRPr="000B0938" w:rsidRDefault="005D09B0" w:rsidP="006B1823">
            <w:pPr>
              <w:pStyle w:val="TableHeading"/>
              <w:rPr>
                <w:rFonts w:eastAsiaTheme="minorEastAsia" w:cs="Times New Roman"/>
                <w:b/>
                <w:bCs w:val="0"/>
                <w:snapToGrid/>
                <w:kern w:val="2"/>
                <w:szCs w:val="22"/>
              </w:rPr>
            </w:pPr>
            <w:r>
              <w:rPr>
                <w:rFonts w:eastAsiaTheme="minorEastAsia" w:cs="Times New Roman" w:hint="eastAsia"/>
                <w:b/>
                <w:bCs w:val="0"/>
                <w:snapToGrid/>
                <w:kern w:val="2"/>
                <w:szCs w:val="22"/>
              </w:rPr>
              <w:t>D</w:t>
            </w:r>
            <w:r>
              <w:rPr>
                <w:rFonts w:eastAsiaTheme="minorEastAsia" w:cs="Times New Roman"/>
                <w:b/>
                <w:bCs w:val="0"/>
                <w:snapToGrid/>
                <w:kern w:val="2"/>
                <w:szCs w:val="22"/>
              </w:rPr>
              <w:t>escription</w:t>
            </w:r>
          </w:p>
        </w:tc>
        <w:tc>
          <w:tcPr>
            <w:tcW w:w="3671" w:type="pct"/>
            <w:tcBorders>
              <w:top w:val="single" w:sz="6" w:space="0" w:color="000000"/>
              <w:bottom w:val="single" w:sz="6" w:space="0" w:color="000000"/>
            </w:tcBorders>
          </w:tcPr>
          <w:p w14:paraId="1C2905DF" w14:textId="3091E3B3" w:rsidR="005F6F89" w:rsidRDefault="007E7CE4" w:rsidP="007E7CE4">
            <w:pPr>
              <w:pStyle w:val="TableHeading"/>
              <w:rPr>
                <w:rFonts w:ascii="Times New Roman" w:eastAsiaTheme="minorEastAsia" w:hAnsi="Times New Roman" w:cs="Times New Roman"/>
                <w:bCs w:val="0"/>
                <w:snapToGrid/>
                <w:kern w:val="2"/>
                <w:szCs w:val="22"/>
              </w:rPr>
            </w:pPr>
            <w:r>
              <w:rPr>
                <w:rFonts w:ascii="Times New Roman" w:eastAsiaTheme="minorEastAsia" w:hAnsi="Times New Roman" w:cs="Times New Roman" w:hint="eastAsia"/>
                <w:bCs w:val="0"/>
                <w:snapToGrid/>
                <w:kern w:val="2"/>
                <w:szCs w:val="22"/>
              </w:rPr>
              <w:t>[P</w:t>
            </w:r>
            <w:r>
              <w:rPr>
                <w:rFonts w:ascii="Times New Roman" w:eastAsiaTheme="minorEastAsia" w:hAnsi="Times New Roman" w:cs="Times New Roman"/>
                <w:bCs w:val="0"/>
                <w:snapToGrid/>
                <w:kern w:val="2"/>
                <w:szCs w:val="22"/>
              </w:rPr>
              <w:t>ublic cloud]</w:t>
            </w:r>
            <w:r>
              <w:rPr>
                <w:rFonts w:ascii="Times New Roman" w:eastAsiaTheme="minorEastAsia" w:hAnsi="Times New Roman" w:cs="Times New Roman" w:hint="eastAsia"/>
                <w:bCs w:val="0"/>
                <w:snapToGrid/>
                <w:kern w:val="2"/>
                <w:szCs w:val="22"/>
              </w:rPr>
              <w:t>[</w:t>
            </w:r>
            <w:r w:rsidR="00A926F6" w:rsidRPr="000B0938">
              <w:rPr>
                <w:rFonts w:ascii="Times New Roman" w:eastAsiaTheme="minorEastAsia" w:hAnsi="Times New Roman" w:cs="Times New Roman"/>
                <w:bCs w:val="0"/>
                <w:snapToGrid/>
                <w:kern w:val="2"/>
                <w:szCs w:val="22"/>
              </w:rPr>
              <w:t>KVM</w:t>
            </w:r>
            <w:r>
              <w:rPr>
                <w:rFonts w:ascii="Times New Roman" w:eastAsiaTheme="minorEastAsia" w:hAnsi="Times New Roman" w:cs="Times New Roman" w:hint="eastAsia"/>
                <w:bCs w:val="0"/>
                <w:snapToGrid/>
                <w:kern w:val="2"/>
                <w:szCs w:val="22"/>
              </w:rPr>
              <w:t>]</w:t>
            </w:r>
            <w:r>
              <w:rPr>
                <w:rFonts w:ascii="Times New Roman" w:eastAsiaTheme="minorEastAsia" w:hAnsi="Times New Roman" w:cs="Times New Roman"/>
                <w:bCs w:val="0"/>
                <w:snapToGrid/>
                <w:kern w:val="2"/>
                <w:szCs w:val="22"/>
              </w:rPr>
              <w:t>[</w:t>
            </w:r>
            <w:r>
              <w:rPr>
                <w:rFonts w:ascii="Times New Roman" w:eastAsiaTheme="minorEastAsia" w:hAnsi="Times New Roman" w:cs="Times New Roman" w:hint="eastAsia"/>
                <w:bCs w:val="0"/>
                <w:snapToGrid/>
                <w:kern w:val="2"/>
                <w:szCs w:val="22"/>
              </w:rPr>
              <w:t>B</w:t>
            </w:r>
            <w:r>
              <w:rPr>
                <w:rFonts w:ascii="Times New Roman" w:eastAsiaTheme="minorEastAsia" w:hAnsi="Times New Roman" w:cs="Times New Roman"/>
                <w:bCs w:val="0"/>
                <w:snapToGrid/>
                <w:kern w:val="2"/>
                <w:szCs w:val="22"/>
              </w:rPr>
              <w:t>MS</w:t>
            </w:r>
            <w:r w:rsidR="00706A4B">
              <w:rPr>
                <w:rFonts w:ascii="Times New Roman" w:eastAsiaTheme="minorEastAsia" w:hAnsi="Times New Roman" w:cs="Times New Roman"/>
                <w:bCs w:val="0"/>
                <w:snapToGrid/>
                <w:kern w:val="2"/>
                <w:szCs w:val="22"/>
              </w:rPr>
              <w:t xml:space="preserve"> service</w:t>
            </w:r>
            <w:r>
              <w:rPr>
                <w:rFonts w:ascii="Times New Roman" w:eastAsiaTheme="minorEastAsia" w:hAnsi="Times New Roman" w:cs="Times New Roman" w:hint="eastAsia"/>
                <w:bCs w:val="0"/>
                <w:snapToGrid/>
                <w:kern w:val="2"/>
                <w:szCs w:val="22"/>
              </w:rPr>
              <w:t>][</w:t>
            </w:r>
            <w:r w:rsidR="00A926F6" w:rsidRPr="000B0938">
              <w:rPr>
                <w:rFonts w:ascii="Times New Roman" w:eastAsiaTheme="minorEastAsia" w:hAnsi="Times New Roman" w:cs="Times New Roman"/>
                <w:bCs w:val="0"/>
                <w:snapToGrid/>
                <w:kern w:val="2"/>
                <w:szCs w:val="22"/>
              </w:rPr>
              <w:t>α</w:t>
            </w:r>
            <w:r>
              <w:rPr>
                <w:rFonts w:ascii="Times New Roman" w:eastAsiaTheme="minorEastAsia" w:hAnsi="Times New Roman" w:cs="Times New Roman"/>
                <w:bCs w:val="0"/>
                <w:snapToGrid/>
                <w:kern w:val="2"/>
                <w:szCs w:val="22"/>
              </w:rPr>
              <w:t xml:space="preserve"> test</w:t>
            </w:r>
            <w:r>
              <w:rPr>
                <w:rFonts w:ascii="Times New Roman" w:eastAsiaTheme="minorEastAsia" w:hAnsi="Times New Roman" w:cs="Times New Roman" w:hint="eastAsia"/>
                <w:bCs w:val="0"/>
                <w:snapToGrid/>
                <w:kern w:val="2"/>
                <w:szCs w:val="22"/>
              </w:rPr>
              <w:t>]</w:t>
            </w:r>
            <w:r>
              <w:rPr>
                <w:rFonts w:ascii="Times New Roman" w:eastAsiaTheme="minorEastAsia" w:hAnsi="Times New Roman" w:cs="Times New Roman"/>
                <w:bCs w:val="0"/>
                <w:snapToGrid/>
                <w:kern w:val="2"/>
                <w:szCs w:val="22"/>
              </w:rPr>
              <w:t>[BMS remote login]</w:t>
            </w:r>
          </w:p>
          <w:p w14:paraId="62976566" w14:textId="509DBCDA" w:rsidR="001F6FBA" w:rsidRPr="000B0938" w:rsidRDefault="00B00D78" w:rsidP="004D1DAD">
            <w:pPr>
              <w:pStyle w:val="TableHeading"/>
              <w:rPr>
                <w:rFonts w:ascii="Times New Roman" w:eastAsiaTheme="minorEastAsia" w:hAnsi="Times New Roman" w:cs="Times New Roman"/>
                <w:bCs w:val="0"/>
                <w:snapToGrid/>
                <w:kern w:val="2"/>
                <w:szCs w:val="22"/>
              </w:rPr>
            </w:pPr>
            <w:r>
              <w:rPr>
                <w:rFonts w:ascii="Times New Roman" w:eastAsiaTheme="minorEastAsia" w:hAnsi="Times New Roman" w:cs="Times New Roman"/>
                <w:bCs w:val="0"/>
                <w:snapToGrid/>
                <w:kern w:val="2"/>
                <w:szCs w:val="22"/>
              </w:rPr>
              <w:t xml:space="preserve">In the Open Telekom Cloud production environment, </w:t>
            </w:r>
            <w:r w:rsidR="00BE572F">
              <w:rPr>
                <w:rFonts w:ascii="Times New Roman" w:eastAsiaTheme="minorEastAsia" w:hAnsi="Times New Roman" w:cs="Times New Roman"/>
                <w:bCs w:val="0"/>
                <w:snapToGrid/>
                <w:kern w:val="2"/>
                <w:szCs w:val="22"/>
              </w:rPr>
              <w:t xml:space="preserve">when </w:t>
            </w:r>
            <w:r w:rsidR="00BE572F">
              <w:rPr>
                <w:rFonts w:ascii="Times New Roman" w:eastAsia="宋体" w:hAnsi="Times New Roman" w:cs="Times New Roman"/>
                <w:szCs w:val="24"/>
              </w:rPr>
              <w:t>t</w:t>
            </w:r>
            <w:r w:rsidRPr="00B1704E">
              <w:rPr>
                <w:rFonts w:ascii="Times New Roman" w:eastAsia="宋体" w:hAnsi="Times New Roman" w:cs="Times New Roman" w:hint="eastAsia"/>
                <w:szCs w:val="24"/>
              </w:rPr>
              <w:t xml:space="preserve">he BMS and KVM </w:t>
            </w:r>
            <w:r w:rsidRPr="00B1704E">
              <w:rPr>
                <w:rFonts w:ascii="Times New Roman" w:eastAsia="宋体" w:hAnsi="Times New Roman" w:cs="Times New Roman"/>
                <w:szCs w:val="24"/>
              </w:rPr>
              <w:t>are deployed in the same POD, and the RabbitMQ database of Nova is sharded</w:t>
            </w:r>
            <w:r w:rsidR="004D1DAD">
              <w:rPr>
                <w:rFonts w:ascii="Times New Roman" w:eastAsia="宋体" w:hAnsi="Times New Roman" w:cs="Times New Roman"/>
                <w:szCs w:val="24"/>
              </w:rPr>
              <w:t xml:space="preserve">, the </w:t>
            </w:r>
            <w:r w:rsidR="00A926F6" w:rsidRPr="000B0938">
              <w:rPr>
                <w:rFonts w:ascii="Times New Roman" w:eastAsiaTheme="minorEastAsia" w:hAnsi="Times New Roman" w:cs="Times New Roman"/>
                <w:bCs w:val="0"/>
                <w:snapToGrid/>
                <w:kern w:val="2"/>
                <w:szCs w:val="22"/>
              </w:rPr>
              <w:t>Remote Console</w:t>
            </w:r>
            <w:r w:rsidR="004D1DAD">
              <w:rPr>
                <w:rFonts w:ascii="Times New Roman" w:eastAsiaTheme="minorEastAsia" w:hAnsi="Times New Roman" w:cs="Times New Roman"/>
                <w:bCs w:val="0"/>
                <w:snapToGrid/>
                <w:kern w:val="2"/>
                <w:szCs w:val="22"/>
              </w:rPr>
              <w:t xml:space="preserve"> function is unavailable</w:t>
            </w:r>
            <w:r w:rsidR="004D1DAD">
              <w:rPr>
                <w:rFonts w:ascii="Times New Roman" w:eastAsiaTheme="minorEastAsia" w:hAnsi="Times New Roman" w:cs="Times New Roman" w:hint="eastAsia"/>
                <w:bCs w:val="0"/>
                <w:snapToGrid/>
                <w:kern w:val="2"/>
                <w:szCs w:val="22"/>
              </w:rPr>
              <w:t>.</w:t>
            </w:r>
          </w:p>
        </w:tc>
      </w:tr>
      <w:tr w:rsidR="001F6FBA" w:rsidRPr="00B22B45" w14:paraId="4BCE9DC4" w14:textId="77777777" w:rsidTr="006B13E0">
        <w:trPr>
          <w:jc w:val="center"/>
        </w:trPr>
        <w:tc>
          <w:tcPr>
            <w:tcW w:w="1329" w:type="pct"/>
            <w:tcBorders>
              <w:top w:val="single" w:sz="6" w:space="0" w:color="000000"/>
              <w:bottom w:val="single" w:sz="6" w:space="0" w:color="000000"/>
              <w:right w:val="single" w:sz="6" w:space="0" w:color="000000"/>
            </w:tcBorders>
            <w:shd w:val="clear" w:color="auto" w:fill="D9D9D9"/>
          </w:tcPr>
          <w:p w14:paraId="2B41A599" w14:textId="355E70CB" w:rsidR="001F6FBA" w:rsidRPr="000B0938" w:rsidRDefault="00637F4D" w:rsidP="00637F4D">
            <w:pPr>
              <w:pStyle w:val="TableHeading"/>
              <w:rPr>
                <w:rFonts w:eastAsiaTheme="minorEastAsia" w:cs="Times New Roman"/>
                <w:b/>
                <w:bCs w:val="0"/>
                <w:snapToGrid/>
                <w:kern w:val="2"/>
                <w:szCs w:val="22"/>
              </w:rPr>
            </w:pPr>
            <w:r>
              <w:rPr>
                <w:rFonts w:eastAsiaTheme="minorEastAsia" w:cs="Times New Roman" w:hint="eastAsia"/>
                <w:b/>
                <w:bCs w:val="0"/>
                <w:snapToGrid/>
                <w:kern w:val="2"/>
                <w:szCs w:val="22"/>
              </w:rPr>
              <w:t>R</w:t>
            </w:r>
            <w:r>
              <w:rPr>
                <w:rFonts w:eastAsiaTheme="minorEastAsia" w:cs="Times New Roman"/>
                <w:b/>
                <w:bCs w:val="0"/>
                <w:snapToGrid/>
                <w:kern w:val="2"/>
                <w:szCs w:val="22"/>
              </w:rPr>
              <w:t>oot Cause</w:t>
            </w:r>
          </w:p>
        </w:tc>
        <w:tc>
          <w:tcPr>
            <w:tcW w:w="3671" w:type="pct"/>
            <w:tcBorders>
              <w:top w:val="single" w:sz="6" w:space="0" w:color="000000"/>
              <w:bottom w:val="single" w:sz="6" w:space="0" w:color="000000"/>
            </w:tcBorders>
          </w:tcPr>
          <w:p w14:paraId="107AA312" w14:textId="0D0AA9D8" w:rsidR="001F6FBA" w:rsidRPr="000B0938" w:rsidRDefault="007E1078" w:rsidP="006B1823">
            <w:pPr>
              <w:pStyle w:val="TableHeading"/>
              <w:rPr>
                <w:rFonts w:ascii="Times New Roman" w:eastAsiaTheme="minorEastAsia" w:hAnsi="Times New Roman" w:cs="Times New Roman"/>
                <w:bCs w:val="0"/>
                <w:snapToGrid/>
                <w:kern w:val="2"/>
                <w:szCs w:val="22"/>
              </w:rPr>
            </w:pPr>
            <w:r w:rsidRPr="00B1704E">
              <w:rPr>
                <w:rFonts w:ascii="Times New Roman" w:eastAsia="宋体" w:hAnsi="Times New Roman" w:cs="Times New Roman" w:hint="eastAsia"/>
                <w:szCs w:val="24"/>
              </w:rPr>
              <w:t xml:space="preserve">The BMS and KVM </w:t>
            </w:r>
            <w:r w:rsidRPr="00B1704E">
              <w:rPr>
                <w:rFonts w:ascii="Times New Roman" w:eastAsia="宋体" w:hAnsi="Times New Roman" w:cs="Times New Roman"/>
                <w:szCs w:val="24"/>
              </w:rPr>
              <w:t>are deployed in the same POD, and the RabbitMQ database of Nova is sharded. The BMS R</w:t>
            </w:r>
            <w:r w:rsidRPr="00B1704E">
              <w:rPr>
                <w:rFonts w:ascii="Times New Roman" w:eastAsia="宋体" w:hAnsi="Times New Roman" w:cs="Times New Roman" w:hint="eastAsia"/>
                <w:szCs w:val="24"/>
              </w:rPr>
              <w:t>emo</w:t>
            </w:r>
            <w:r w:rsidRPr="00B1704E">
              <w:rPr>
                <w:rFonts w:ascii="Times New Roman" w:eastAsia="宋体" w:hAnsi="Times New Roman" w:cs="Times New Roman"/>
                <w:szCs w:val="24"/>
              </w:rPr>
              <w:t xml:space="preserve">te Console functional component ironic-console-proxy should use the IP address of the sharded RabbitMQ database. However, the ironic-console-proxy configuration script is not mediated to the sharding scenario and uses the default RabbitMQ IP address. As a result, the message queue is not processed properly and the </w:t>
            </w:r>
            <w:r w:rsidRPr="00B1704E">
              <w:rPr>
                <w:rFonts w:ascii="Times New Roman" w:eastAsia="宋体" w:hAnsi="Times New Roman" w:cs="Times New Roman" w:hint="eastAsia"/>
                <w:szCs w:val="24"/>
              </w:rPr>
              <w:t>Remote</w:t>
            </w:r>
            <w:r w:rsidRPr="00B1704E">
              <w:rPr>
                <w:rFonts w:ascii="Times New Roman" w:eastAsia="宋体" w:hAnsi="Times New Roman" w:cs="Times New Roman"/>
                <w:szCs w:val="24"/>
              </w:rPr>
              <w:t xml:space="preserve"> Console function is unavailable.</w:t>
            </w:r>
          </w:p>
        </w:tc>
      </w:tr>
      <w:tr w:rsidR="001F6FBA" w:rsidRPr="00B22B45" w14:paraId="77288EB4" w14:textId="77777777" w:rsidTr="006B13E0">
        <w:trPr>
          <w:jc w:val="center"/>
        </w:trPr>
        <w:tc>
          <w:tcPr>
            <w:tcW w:w="1329" w:type="pct"/>
            <w:tcBorders>
              <w:top w:val="single" w:sz="6" w:space="0" w:color="000000"/>
              <w:bottom w:val="single" w:sz="6" w:space="0" w:color="000000"/>
              <w:right w:val="single" w:sz="6" w:space="0" w:color="000000"/>
            </w:tcBorders>
            <w:shd w:val="clear" w:color="auto" w:fill="D9D9D9"/>
          </w:tcPr>
          <w:p w14:paraId="508732D5" w14:textId="57DA02F0" w:rsidR="001F6FBA" w:rsidRPr="000B0938" w:rsidRDefault="00637F4D" w:rsidP="006B1823">
            <w:pPr>
              <w:pStyle w:val="TableHeading"/>
              <w:rPr>
                <w:rFonts w:eastAsiaTheme="minorEastAsia" w:cs="Times New Roman"/>
                <w:b/>
                <w:bCs w:val="0"/>
                <w:snapToGrid/>
                <w:kern w:val="2"/>
                <w:szCs w:val="22"/>
              </w:rPr>
            </w:pPr>
            <w:r>
              <w:rPr>
                <w:rFonts w:eastAsiaTheme="minorEastAsia" w:cs="Times New Roman" w:hint="eastAsia"/>
                <w:b/>
                <w:bCs w:val="0"/>
                <w:snapToGrid/>
                <w:kern w:val="2"/>
                <w:szCs w:val="22"/>
              </w:rPr>
              <w:t>S</w:t>
            </w:r>
            <w:r>
              <w:rPr>
                <w:rFonts w:eastAsiaTheme="minorEastAsia" w:cs="Times New Roman"/>
                <w:b/>
                <w:bCs w:val="0"/>
                <w:snapToGrid/>
                <w:kern w:val="2"/>
                <w:szCs w:val="22"/>
              </w:rPr>
              <w:t>olution</w:t>
            </w:r>
          </w:p>
        </w:tc>
        <w:tc>
          <w:tcPr>
            <w:tcW w:w="3671" w:type="pct"/>
            <w:tcBorders>
              <w:top w:val="single" w:sz="6" w:space="0" w:color="000000"/>
              <w:bottom w:val="single" w:sz="6" w:space="0" w:color="000000"/>
            </w:tcBorders>
          </w:tcPr>
          <w:p w14:paraId="6DB5EBEB" w14:textId="06550583" w:rsidR="001F6FBA" w:rsidRPr="000B0938" w:rsidRDefault="00294515" w:rsidP="006B1823">
            <w:pPr>
              <w:pStyle w:val="TableHeading"/>
              <w:rPr>
                <w:rFonts w:ascii="Times New Roman" w:eastAsiaTheme="minorEastAsia" w:hAnsi="Times New Roman" w:cs="Times New Roman"/>
                <w:bCs w:val="0"/>
                <w:snapToGrid/>
                <w:kern w:val="2"/>
                <w:szCs w:val="22"/>
              </w:rPr>
            </w:pPr>
            <w:r>
              <w:rPr>
                <w:rFonts w:hint="eastAsia"/>
                <w:color w:val="000000"/>
                <w:szCs w:val="24"/>
              </w:rPr>
              <w:t>Modify the control script of the ironic-console-proxy</w:t>
            </w:r>
            <w:r>
              <w:rPr>
                <w:color w:val="000000"/>
                <w:szCs w:val="24"/>
              </w:rPr>
              <w:t xml:space="preserve"> component and add a process mediated for the database sharding scenario so that the </w:t>
            </w:r>
            <w:r>
              <w:rPr>
                <w:rFonts w:hint="eastAsia"/>
                <w:color w:val="000000"/>
                <w:szCs w:val="24"/>
              </w:rPr>
              <w:t>rabbitmq</w:t>
            </w:r>
            <w:r>
              <w:rPr>
                <w:color w:val="000000"/>
                <w:szCs w:val="24"/>
              </w:rPr>
              <w:t>_host IP address can be configured based on the RabbitMQ name in the database sharding scenario.</w:t>
            </w:r>
          </w:p>
        </w:tc>
      </w:tr>
    </w:tbl>
    <w:p w14:paraId="69F784CD" w14:textId="77777777" w:rsidR="001F6FBA" w:rsidRPr="001F6FBA" w:rsidRDefault="001F6FBA" w:rsidP="001F6FBA"/>
    <w:p w14:paraId="57AE9E96" w14:textId="77777777" w:rsidR="001F6FBA" w:rsidRDefault="001F6FBA">
      <w:pPr>
        <w:widowControl/>
        <w:jc w:val="left"/>
      </w:pPr>
      <w:r>
        <w:br w:type="page"/>
      </w:r>
    </w:p>
    <w:p w14:paraId="6106D2D5" w14:textId="2397644A" w:rsidR="001F6FBA" w:rsidRDefault="00130B5A" w:rsidP="001F6FBA">
      <w:pPr>
        <w:pStyle w:val="1"/>
        <w:ind w:right="442"/>
      </w:pPr>
      <w:bookmarkStart w:id="3" w:name="_Toc484615339"/>
      <w:bookmarkStart w:id="4" w:name="_Toc498193721"/>
      <w:r>
        <w:lastRenderedPageBreak/>
        <w:t>Prerequisites</w:t>
      </w:r>
      <w:bookmarkEnd w:id="3"/>
      <w:bookmarkEnd w:id="4"/>
    </w:p>
    <w:p w14:paraId="0609DCDD" w14:textId="2A81624A" w:rsidR="001F6FBA" w:rsidRPr="00C6435B" w:rsidRDefault="00F418A5" w:rsidP="00C6435B">
      <w:pPr>
        <w:pStyle w:val="2"/>
        <w:rPr>
          <w:b/>
        </w:rPr>
      </w:pPr>
      <w:bookmarkStart w:id="5" w:name="_Toc484615340"/>
      <w:bookmarkStart w:id="6" w:name="_Toc498193722"/>
      <w:r w:rsidRPr="00EC7A0C">
        <w:rPr>
          <w:b/>
        </w:rPr>
        <w:t>Obtaining the Environment Information</w:t>
      </w:r>
      <w:bookmarkEnd w:id="5"/>
      <w:bookmarkEnd w:id="6"/>
    </w:p>
    <w:p w14:paraId="4941D703" w14:textId="77777777" w:rsidR="00AD5E61" w:rsidRPr="00AD5E61" w:rsidRDefault="00AD5E61" w:rsidP="0024057C">
      <w:pPr>
        <w:widowControl/>
        <w:topLinePunct/>
        <w:adjustRightInd w:val="0"/>
        <w:snapToGrid w:val="0"/>
        <w:spacing w:before="160" w:after="160"/>
        <w:ind w:left="1701"/>
        <w:jc w:val="left"/>
        <w:rPr>
          <w:rFonts w:ascii="Times New Roman" w:eastAsia="宋体" w:hAnsi="Times New Roman" w:cs="Times New Roman"/>
          <w:szCs w:val="24"/>
        </w:rPr>
      </w:pPr>
      <w:r w:rsidRPr="00AD5E61">
        <w:rPr>
          <w:rFonts w:ascii="Times New Roman" w:eastAsia="宋体" w:hAnsi="Times New Roman" w:cs="Times New Roman"/>
          <w:szCs w:val="24"/>
        </w:rPr>
        <w:t>Obtain the following information from O&amp;M personnel:</w:t>
      </w:r>
    </w:p>
    <w:p w14:paraId="7DE25F62" w14:textId="77777777" w:rsidR="00AD5E61" w:rsidRDefault="00AD5E61" w:rsidP="0024057C">
      <w:pPr>
        <w:pStyle w:val="ItemList"/>
        <w:spacing w:line="240" w:lineRule="auto"/>
        <w:ind w:left="2126"/>
        <w:rPr>
          <w:rFonts w:cs="Times New Roman"/>
          <w:szCs w:val="24"/>
        </w:rPr>
      </w:pPr>
      <w:r>
        <w:rPr>
          <w:rFonts w:cs="Times New Roman"/>
          <w:noProof/>
          <w:szCs w:val="24"/>
        </w:rPr>
        <w:t>Ansible server login information</w:t>
      </w:r>
    </w:p>
    <w:p w14:paraId="707235E0" w14:textId="77777777" w:rsidR="00AD5E61" w:rsidRDefault="00AD5E61" w:rsidP="0024057C">
      <w:pPr>
        <w:pStyle w:val="ItemList"/>
        <w:spacing w:line="240" w:lineRule="auto"/>
        <w:ind w:left="2126"/>
        <w:rPr>
          <w:rFonts w:cs="Times New Roman"/>
          <w:szCs w:val="24"/>
        </w:rPr>
      </w:pPr>
      <w:r>
        <w:rPr>
          <w:rFonts w:cs="Times New Roman"/>
          <w:noProof/>
          <w:szCs w:val="24"/>
        </w:rPr>
        <w:t>Private key certificate</w:t>
      </w:r>
      <w:r>
        <w:rPr>
          <w:rFonts w:cs="Times New Roman"/>
          <w:b/>
          <w:noProof/>
          <w:szCs w:val="24"/>
        </w:rPr>
        <w:t xml:space="preserve"> id_rsa</w:t>
      </w:r>
      <w:r>
        <w:rPr>
          <w:rFonts w:cs="Times New Roman"/>
          <w:noProof/>
          <w:szCs w:val="24"/>
        </w:rPr>
        <w:t xml:space="preserve"> for logging in to the cascading and cascaded FusionSphere OpenStack systems using SSH</w:t>
      </w:r>
    </w:p>
    <w:p w14:paraId="6889B534" w14:textId="77777777" w:rsidR="00AD5E61" w:rsidRDefault="00AD5E61" w:rsidP="0024057C">
      <w:pPr>
        <w:pStyle w:val="ItemListText"/>
        <w:spacing w:line="240" w:lineRule="auto"/>
        <w:rPr>
          <w:szCs w:val="24"/>
        </w:rPr>
      </w:pPr>
      <w:r>
        <w:rPr>
          <w:noProof/>
          <w:szCs w:val="24"/>
        </w:rPr>
        <w:t>If the certificate has a password, ensure that the Ansible server can connect to hosts in the cascading and cascaded FusionSphere OpenStack systems using SSH without a password.</w:t>
      </w:r>
    </w:p>
    <w:p w14:paraId="05F97C36" w14:textId="77777777" w:rsidR="00AD5E61" w:rsidRDefault="00AD5E61" w:rsidP="0024057C">
      <w:pPr>
        <w:pStyle w:val="ItemList"/>
        <w:spacing w:line="240" w:lineRule="auto"/>
        <w:ind w:left="2126"/>
        <w:rPr>
          <w:rFonts w:cs="Times New Roman"/>
          <w:szCs w:val="24"/>
        </w:rPr>
      </w:pPr>
      <w:r>
        <w:rPr>
          <w:rFonts w:cs="Times New Roman"/>
          <w:noProof/>
          <w:szCs w:val="24"/>
        </w:rPr>
        <w:t xml:space="preserve">Private key certificate </w:t>
      </w:r>
      <w:r>
        <w:rPr>
          <w:rFonts w:cs="Times New Roman"/>
          <w:b/>
          <w:noProof/>
          <w:szCs w:val="24"/>
        </w:rPr>
        <w:t>id_rsa.ppk</w:t>
      </w:r>
      <w:r>
        <w:rPr>
          <w:rFonts w:cs="Times New Roman"/>
          <w:noProof/>
          <w:szCs w:val="24"/>
        </w:rPr>
        <w:t xml:space="preserve"> for logging in to the cascading and cascaded FusionSphere OpenStack systems over PuTTY</w:t>
      </w:r>
    </w:p>
    <w:p w14:paraId="4F1EE1CF" w14:textId="77777777" w:rsidR="00AD5E61" w:rsidRDefault="00AD5E61" w:rsidP="0024057C">
      <w:pPr>
        <w:pStyle w:val="ItemListText"/>
        <w:spacing w:line="240" w:lineRule="auto"/>
        <w:rPr>
          <w:szCs w:val="24"/>
        </w:rPr>
      </w:pPr>
      <w:r>
        <w:rPr>
          <w:noProof/>
          <w:szCs w:val="24"/>
        </w:rPr>
        <w:t>If the certificate is encrypted, obtain the password of the certificate.</w:t>
      </w:r>
    </w:p>
    <w:p w14:paraId="6EC992E5" w14:textId="77777777" w:rsidR="00AD5E61" w:rsidRDefault="00AD5E61" w:rsidP="0024057C">
      <w:pPr>
        <w:pStyle w:val="ItemList"/>
        <w:spacing w:line="240" w:lineRule="auto"/>
        <w:ind w:left="2126"/>
        <w:rPr>
          <w:rFonts w:cs="Times New Roman"/>
          <w:szCs w:val="24"/>
        </w:rPr>
      </w:pPr>
      <w:r>
        <w:rPr>
          <w:rFonts w:cs="Times New Roman"/>
          <w:noProof/>
          <w:szCs w:val="24"/>
        </w:rPr>
        <w:t xml:space="preserve">IP address and password of user </w:t>
      </w:r>
      <w:r>
        <w:rPr>
          <w:rFonts w:cs="Times New Roman"/>
          <w:b/>
          <w:noProof/>
          <w:szCs w:val="24"/>
        </w:rPr>
        <w:t>root</w:t>
      </w:r>
      <w:r>
        <w:rPr>
          <w:rFonts w:cs="Times New Roman"/>
          <w:noProof/>
          <w:szCs w:val="24"/>
        </w:rPr>
        <w:t xml:space="preserve"> for logging in to controller nodes in the cascading and cascaded FusionSphere OpenStack systems</w:t>
      </w:r>
    </w:p>
    <w:p w14:paraId="5E8ABD21" w14:textId="46154D15" w:rsidR="001F6FBA" w:rsidRDefault="00AD5E61" w:rsidP="0024057C">
      <w:pPr>
        <w:pStyle w:val="ItemList"/>
        <w:numPr>
          <w:ilvl w:val="0"/>
          <w:numId w:val="0"/>
        </w:numPr>
        <w:spacing w:line="240" w:lineRule="auto"/>
        <w:ind w:left="2105"/>
      </w:pPr>
      <w:r>
        <w:rPr>
          <w:noProof/>
          <w:szCs w:val="24"/>
        </w:rPr>
        <w:t xml:space="preserve">Ensure that the passwords of users </w:t>
      </w:r>
      <w:r>
        <w:rPr>
          <w:b/>
          <w:noProof/>
          <w:szCs w:val="24"/>
        </w:rPr>
        <w:t>root</w:t>
      </w:r>
      <w:r>
        <w:rPr>
          <w:noProof/>
          <w:szCs w:val="24"/>
        </w:rPr>
        <w:t xml:space="preserve"> for logging in to all controller nodes in the cascading and cascaded FusionSphere OpenStack systems are the same.</w:t>
      </w:r>
    </w:p>
    <w:p w14:paraId="3FFA9DAA" w14:textId="2D7AD8C4" w:rsidR="001F6FBA" w:rsidRPr="006941AD" w:rsidRDefault="00FD468A" w:rsidP="001F6FBA">
      <w:pPr>
        <w:pStyle w:val="2"/>
        <w:rPr>
          <w:b/>
        </w:rPr>
      </w:pPr>
      <w:bookmarkStart w:id="7" w:name="_Toc484615341"/>
      <w:bookmarkStart w:id="8" w:name="_Toc498193723"/>
      <w:r w:rsidRPr="006941AD">
        <w:rPr>
          <w:b/>
        </w:rPr>
        <w:t xml:space="preserve">Obtaining </w:t>
      </w:r>
      <w:r w:rsidR="00EE776D">
        <w:rPr>
          <w:b/>
        </w:rPr>
        <w:t>S</w:t>
      </w:r>
      <w:r w:rsidRPr="006941AD">
        <w:rPr>
          <w:b/>
        </w:rPr>
        <w:t xml:space="preserve">oftware </w:t>
      </w:r>
      <w:r w:rsidR="00EE776D">
        <w:rPr>
          <w:b/>
        </w:rPr>
        <w:t>P</w:t>
      </w:r>
      <w:r w:rsidRPr="006941AD">
        <w:rPr>
          <w:b/>
        </w:rPr>
        <w:t>ackages</w:t>
      </w:r>
      <w:bookmarkEnd w:id="7"/>
      <w:bookmarkEnd w:id="8"/>
    </w:p>
    <w:p w14:paraId="061877ED" w14:textId="5634BA66" w:rsidR="000332C8" w:rsidRPr="00CD61EE" w:rsidRDefault="00CD61EE" w:rsidP="00CD61EE">
      <w:pPr>
        <w:widowControl/>
        <w:topLinePunct/>
        <w:adjustRightInd w:val="0"/>
        <w:snapToGrid w:val="0"/>
        <w:spacing w:before="160" w:after="160" w:line="240" w:lineRule="atLeast"/>
        <w:ind w:left="1701"/>
        <w:jc w:val="left"/>
        <w:rPr>
          <w:rFonts w:ascii="Times New Roman" w:eastAsia="宋体" w:hAnsi="Times New Roman" w:cs="Times New Roman"/>
          <w:szCs w:val="24"/>
        </w:rPr>
      </w:pPr>
      <w:r w:rsidRPr="00CD61EE">
        <w:rPr>
          <w:rFonts w:ascii="Times New Roman" w:eastAsia="宋体" w:hAnsi="Times New Roman" w:cs="Times New Roman" w:hint="eastAsia"/>
          <w:szCs w:val="24"/>
        </w:rPr>
        <w:t xml:space="preserve">Obtain </w:t>
      </w:r>
      <w:r>
        <w:rPr>
          <w:rFonts w:ascii="Times New Roman" w:eastAsia="宋体" w:hAnsi="Times New Roman" w:cs="Times New Roman"/>
          <w:szCs w:val="24"/>
        </w:rPr>
        <w:t xml:space="preserve">the </w:t>
      </w:r>
      <w:r w:rsidR="00450A8D" w:rsidRPr="003F6DBD">
        <w:rPr>
          <w:rFonts w:ascii="Times New Roman" w:eastAsia="宋体" w:hAnsi="Times New Roman" w:cs="Times New Roman"/>
          <w:b/>
          <w:szCs w:val="24"/>
        </w:rPr>
        <w:t>Bare_Metal_Server_6.1.20.2_Patch.</w:t>
      </w:r>
      <w:r w:rsidR="000332C8" w:rsidRPr="003F6DBD">
        <w:rPr>
          <w:rFonts w:ascii="Times New Roman" w:eastAsia="宋体" w:hAnsi="Times New Roman" w:cs="Times New Roman"/>
          <w:b/>
          <w:szCs w:val="24"/>
        </w:rPr>
        <w:t>zip</w:t>
      </w:r>
      <w:r w:rsidR="00416014">
        <w:rPr>
          <w:rFonts w:ascii="Times New Roman" w:eastAsia="宋体" w:hAnsi="Times New Roman" w:cs="Times New Roman"/>
          <w:b/>
          <w:szCs w:val="24"/>
        </w:rPr>
        <w:t xml:space="preserve"> </w:t>
      </w:r>
      <w:r w:rsidR="009418E0">
        <w:rPr>
          <w:rFonts w:ascii="Times New Roman" w:eastAsia="宋体" w:hAnsi="Times New Roman" w:cs="Times New Roman"/>
          <w:szCs w:val="24"/>
        </w:rPr>
        <w:t>package.</w:t>
      </w:r>
    </w:p>
    <w:p w14:paraId="39BD218A" w14:textId="515D9FCF" w:rsidR="00A237C6" w:rsidRPr="00CD61EE" w:rsidRDefault="009418E0" w:rsidP="00CD61EE">
      <w:pPr>
        <w:widowControl/>
        <w:topLinePunct/>
        <w:adjustRightInd w:val="0"/>
        <w:snapToGrid w:val="0"/>
        <w:spacing w:before="160" w:after="160" w:line="240" w:lineRule="atLeast"/>
        <w:ind w:left="1701"/>
        <w:jc w:val="left"/>
        <w:rPr>
          <w:rFonts w:ascii="Times New Roman" w:eastAsia="宋体" w:hAnsi="Times New Roman" w:cs="Times New Roman"/>
          <w:szCs w:val="24"/>
        </w:rPr>
      </w:pPr>
      <w:r>
        <w:rPr>
          <w:rFonts w:ascii="Times New Roman" w:eastAsia="宋体" w:hAnsi="Times New Roman" w:cs="Times New Roman"/>
          <w:szCs w:val="24"/>
        </w:rPr>
        <w:t xml:space="preserve">Visit </w:t>
      </w:r>
      <w:hyperlink r:id="rId15" w:history="1">
        <w:r w:rsidRPr="009418E0">
          <w:rPr>
            <w:rFonts w:ascii="Times New Roman" w:eastAsia="宋体" w:hAnsi="Times New Roman"/>
          </w:rPr>
          <w:t>http://support.huawei.com/carrier/</w:t>
        </w:r>
      </w:hyperlink>
      <w:r w:rsidRPr="009418E0">
        <w:rPr>
          <w:rFonts w:ascii="Times New Roman" w:eastAsia="宋体" w:hAnsi="Times New Roman" w:cs="Times New Roman"/>
          <w:szCs w:val="24"/>
        </w:rPr>
        <w:t xml:space="preserve"> </w:t>
      </w:r>
      <w:r w:rsidR="0000113F">
        <w:rPr>
          <w:rFonts w:ascii="Times New Roman" w:eastAsia="宋体" w:hAnsi="Times New Roman" w:cs="Times New Roman"/>
          <w:szCs w:val="24"/>
        </w:rPr>
        <w:t xml:space="preserve">and choose </w:t>
      </w:r>
      <w:r w:rsidR="0000113F" w:rsidRPr="0000113F">
        <w:rPr>
          <w:rFonts w:ascii="Times New Roman" w:eastAsia="宋体" w:hAnsi="Times New Roman" w:cs="Times New Roman" w:hint="eastAsia"/>
          <w:b/>
          <w:szCs w:val="24"/>
        </w:rPr>
        <w:t>S</w:t>
      </w:r>
      <w:r w:rsidR="0000113F" w:rsidRPr="0000113F">
        <w:rPr>
          <w:rFonts w:ascii="Times New Roman" w:eastAsia="宋体" w:hAnsi="Times New Roman" w:cs="Times New Roman"/>
          <w:b/>
          <w:szCs w:val="24"/>
        </w:rPr>
        <w:t>oftware</w:t>
      </w:r>
      <w:r w:rsidR="00E40848" w:rsidRPr="00CD61EE">
        <w:rPr>
          <w:rFonts w:ascii="Times New Roman" w:eastAsia="宋体" w:hAnsi="Times New Roman" w:cs="Times New Roman" w:hint="eastAsia"/>
          <w:szCs w:val="24"/>
        </w:rPr>
        <w:t xml:space="preserve"> &gt; </w:t>
      </w:r>
      <w:r w:rsidR="0000113F" w:rsidRPr="0000113F">
        <w:rPr>
          <w:rFonts w:ascii="Times New Roman" w:eastAsia="宋体" w:hAnsi="Times New Roman" w:cs="Times New Roman"/>
          <w:b/>
          <w:szCs w:val="24"/>
        </w:rPr>
        <w:t>Carrier IT</w:t>
      </w:r>
      <w:r w:rsidR="00E40848" w:rsidRPr="00CD61EE">
        <w:rPr>
          <w:rFonts w:ascii="Times New Roman" w:eastAsia="宋体" w:hAnsi="Times New Roman" w:cs="Times New Roman" w:hint="eastAsia"/>
          <w:szCs w:val="24"/>
        </w:rPr>
        <w:t xml:space="preserve"> &gt; </w:t>
      </w:r>
      <w:r w:rsidR="0000113F" w:rsidRPr="0000113F">
        <w:rPr>
          <w:rFonts w:ascii="Times New Roman" w:eastAsia="宋体" w:hAnsi="Times New Roman" w:cs="Times New Roman"/>
          <w:b/>
          <w:szCs w:val="24"/>
        </w:rPr>
        <w:t>Cloud Computing</w:t>
      </w:r>
      <w:r w:rsidR="00E40848" w:rsidRPr="00CD61EE">
        <w:rPr>
          <w:rFonts w:ascii="Times New Roman" w:eastAsia="宋体" w:hAnsi="Times New Roman" w:cs="Times New Roman" w:hint="eastAsia"/>
          <w:szCs w:val="24"/>
        </w:rPr>
        <w:t xml:space="preserve"> &gt; </w:t>
      </w:r>
      <w:r w:rsidR="0000113F" w:rsidRPr="00832F6E">
        <w:rPr>
          <w:rFonts w:ascii="Times New Roman" w:eastAsia="宋体" w:hAnsi="Times New Roman" w:cs="Times New Roman" w:hint="eastAsia"/>
          <w:b/>
          <w:szCs w:val="24"/>
        </w:rPr>
        <w:t>F</w:t>
      </w:r>
      <w:r w:rsidR="0000113F" w:rsidRPr="00832F6E">
        <w:rPr>
          <w:rFonts w:ascii="Times New Roman" w:eastAsia="宋体" w:hAnsi="Times New Roman" w:cs="Times New Roman"/>
          <w:b/>
          <w:szCs w:val="24"/>
        </w:rPr>
        <w:t>usionCloud</w:t>
      </w:r>
      <w:r w:rsidR="00E40848" w:rsidRPr="00CD61EE">
        <w:rPr>
          <w:rFonts w:ascii="Times New Roman" w:eastAsia="宋体" w:hAnsi="Times New Roman" w:cs="Times New Roman" w:hint="eastAsia"/>
          <w:szCs w:val="24"/>
        </w:rPr>
        <w:t xml:space="preserve"> &gt; </w:t>
      </w:r>
      <w:r w:rsidR="00E40848" w:rsidRPr="00832F6E">
        <w:rPr>
          <w:rFonts w:ascii="Times New Roman" w:eastAsia="宋体" w:hAnsi="Times New Roman" w:cs="Times New Roman" w:hint="eastAsia"/>
          <w:b/>
          <w:szCs w:val="24"/>
        </w:rPr>
        <w:t>FusionSphere</w:t>
      </w:r>
      <w:r w:rsidR="00E40848" w:rsidRPr="00CD61EE">
        <w:rPr>
          <w:rFonts w:ascii="Times New Roman" w:eastAsia="宋体" w:hAnsi="Times New Roman" w:cs="Times New Roman" w:hint="eastAsia"/>
          <w:szCs w:val="24"/>
        </w:rPr>
        <w:t xml:space="preserve"> &gt; </w:t>
      </w:r>
      <w:r w:rsidR="00E40848" w:rsidRPr="00832F6E">
        <w:rPr>
          <w:rFonts w:ascii="Times New Roman" w:eastAsia="宋体" w:hAnsi="Times New Roman" w:cs="Times New Roman" w:hint="eastAsia"/>
          <w:b/>
          <w:szCs w:val="24"/>
        </w:rPr>
        <w:t>Bare Metal Server</w:t>
      </w:r>
      <w:r w:rsidR="00E40848" w:rsidRPr="00CD61EE">
        <w:rPr>
          <w:rFonts w:ascii="Times New Roman" w:eastAsia="宋体" w:hAnsi="Times New Roman" w:cs="Times New Roman" w:hint="eastAsia"/>
          <w:szCs w:val="24"/>
        </w:rPr>
        <w:t xml:space="preserve"> </w:t>
      </w:r>
      <w:r w:rsidR="000332C8" w:rsidRPr="00CD61EE">
        <w:rPr>
          <w:rFonts w:ascii="Times New Roman" w:eastAsia="宋体" w:hAnsi="Times New Roman" w:cs="Times New Roman" w:hint="eastAsia"/>
          <w:szCs w:val="24"/>
        </w:rPr>
        <w:t>&gt;</w:t>
      </w:r>
      <w:r w:rsidR="00E40848" w:rsidRPr="00CD61EE">
        <w:rPr>
          <w:rFonts w:ascii="Times New Roman" w:eastAsia="宋体" w:hAnsi="Times New Roman" w:cs="Times New Roman"/>
          <w:szCs w:val="24"/>
        </w:rPr>
        <w:t xml:space="preserve"> </w:t>
      </w:r>
      <w:r w:rsidR="00A237C6" w:rsidRPr="00832F6E">
        <w:rPr>
          <w:rFonts w:ascii="Times New Roman" w:eastAsia="宋体" w:hAnsi="Times New Roman" w:cs="Times New Roman"/>
          <w:b/>
          <w:szCs w:val="24"/>
        </w:rPr>
        <w:t>Bare Metal Server 6.1.20.2</w:t>
      </w:r>
      <w:r w:rsidR="00832F6E">
        <w:rPr>
          <w:rFonts w:ascii="Times New Roman" w:eastAsia="宋体" w:hAnsi="Times New Roman" w:cs="Times New Roman"/>
          <w:szCs w:val="24"/>
        </w:rPr>
        <w:t>.</w:t>
      </w:r>
    </w:p>
    <w:p w14:paraId="0AF9E02A" w14:textId="71355351" w:rsidR="00012379" w:rsidRPr="00CD61EE" w:rsidRDefault="0014799F" w:rsidP="00CD61EE">
      <w:pPr>
        <w:widowControl/>
        <w:topLinePunct/>
        <w:adjustRightInd w:val="0"/>
        <w:snapToGrid w:val="0"/>
        <w:spacing w:before="160" w:after="160" w:line="240" w:lineRule="atLeast"/>
        <w:ind w:left="1701"/>
        <w:jc w:val="left"/>
        <w:rPr>
          <w:rFonts w:ascii="Times New Roman" w:eastAsia="宋体" w:hAnsi="Times New Roman" w:cs="Times New Roman"/>
          <w:szCs w:val="24"/>
        </w:rPr>
      </w:pPr>
      <w:r>
        <w:rPr>
          <w:rFonts w:ascii="Times New Roman" w:eastAsia="宋体" w:hAnsi="Times New Roman" w:cs="Times New Roman" w:hint="eastAsia"/>
          <w:szCs w:val="24"/>
        </w:rPr>
        <w:t xml:space="preserve">Decompress the package on the jump server to obtain the </w:t>
      </w:r>
      <w:r w:rsidR="00450A8D" w:rsidRPr="0014799F">
        <w:rPr>
          <w:rFonts w:ascii="Times New Roman" w:eastAsia="宋体" w:hAnsi="Times New Roman" w:cs="Times New Roman"/>
          <w:b/>
          <w:szCs w:val="24"/>
        </w:rPr>
        <w:t>Bare_Metal_Server_6.1.20.2_Patch.tar.gz</w:t>
      </w:r>
      <w:r>
        <w:rPr>
          <w:rFonts w:ascii="Times New Roman" w:eastAsia="宋体" w:hAnsi="Times New Roman" w:cs="Times New Roman" w:hint="eastAsia"/>
          <w:szCs w:val="24"/>
        </w:rPr>
        <w:t xml:space="preserve"> patch package.</w:t>
      </w:r>
    </w:p>
    <w:p w14:paraId="09F3EF15" w14:textId="0AFE86A8" w:rsidR="00812CCF" w:rsidRPr="006941AD" w:rsidRDefault="006941AD" w:rsidP="00812CCF">
      <w:pPr>
        <w:pStyle w:val="2"/>
        <w:rPr>
          <w:b/>
          <w:lang w:eastAsia="zh-CN"/>
        </w:rPr>
      </w:pPr>
      <w:bookmarkStart w:id="9" w:name="_Toc498193724"/>
      <w:r w:rsidRPr="006941AD">
        <w:rPr>
          <w:rFonts w:hint="eastAsia"/>
          <w:b/>
          <w:lang w:eastAsia="zh-CN"/>
        </w:rPr>
        <w:t xml:space="preserve">Obtaining </w:t>
      </w:r>
      <w:r>
        <w:rPr>
          <w:b/>
          <w:lang w:eastAsia="zh-CN"/>
        </w:rPr>
        <w:t xml:space="preserve">the IP Addresses </w:t>
      </w:r>
      <w:r w:rsidR="00E72A92">
        <w:rPr>
          <w:b/>
          <w:lang w:eastAsia="zh-CN"/>
        </w:rPr>
        <w:t>of Target Nodes</w:t>
      </w:r>
      <w:bookmarkEnd w:id="9"/>
    </w:p>
    <w:p w14:paraId="51438AAC" w14:textId="56528724" w:rsidR="000B1396" w:rsidRDefault="00A5700B" w:rsidP="00A5700B">
      <w:pPr>
        <w:pStyle w:val="Step"/>
        <w:numPr>
          <w:ilvl w:val="5"/>
          <w:numId w:val="25"/>
        </w:numPr>
        <w:outlineLvl w:val="5"/>
        <w:rPr>
          <w:rFonts w:cs="Times New Roman"/>
          <w:szCs w:val="24"/>
        </w:rPr>
      </w:pPr>
      <w:bookmarkStart w:id="10" w:name="_Ref484597360"/>
      <w:r>
        <w:rPr>
          <w:rFonts w:cs="Times New Roman"/>
          <w:szCs w:val="24"/>
        </w:rPr>
        <w:t xml:space="preserve">Copy the </w:t>
      </w:r>
      <w:r>
        <w:rPr>
          <w:b/>
        </w:rPr>
        <w:t>Bare_Metal_Server_6.1.20.2_Patch</w:t>
      </w:r>
      <w:r>
        <w:rPr>
          <w:rFonts w:hint="eastAsia"/>
          <w:b/>
        </w:rPr>
        <w:t>.tar.</w:t>
      </w:r>
      <w:r>
        <w:rPr>
          <w:b/>
        </w:rPr>
        <w:t xml:space="preserve">gz </w:t>
      </w:r>
      <w:r w:rsidRPr="00A5700B">
        <w:t xml:space="preserve">package </w:t>
      </w:r>
      <w:r>
        <w:t>to the jump server.</w:t>
      </w:r>
      <w:bookmarkEnd w:id="10"/>
    </w:p>
    <w:p w14:paraId="472B9333" w14:textId="3280F46A" w:rsidR="00EF73A2" w:rsidRDefault="000E5897" w:rsidP="00EF73A2">
      <w:pPr>
        <w:pStyle w:val="Step"/>
        <w:numPr>
          <w:ilvl w:val="5"/>
          <w:numId w:val="25"/>
        </w:numPr>
        <w:outlineLvl w:val="5"/>
        <w:rPr>
          <w:rFonts w:cs="Times New Roman"/>
          <w:szCs w:val="24"/>
        </w:rPr>
      </w:pPr>
      <w:r>
        <w:rPr>
          <w:rFonts w:cs="Times New Roman"/>
          <w:szCs w:val="24"/>
        </w:rPr>
        <w:t>Run the following command</w:t>
      </w:r>
      <w:r w:rsidR="00730E17">
        <w:rPr>
          <w:rFonts w:cs="Times New Roman"/>
          <w:szCs w:val="24"/>
        </w:rPr>
        <w:t>s</w:t>
      </w:r>
      <w:r>
        <w:rPr>
          <w:rFonts w:cs="Times New Roman"/>
          <w:szCs w:val="24"/>
        </w:rPr>
        <w:t xml:space="preserve"> to </w:t>
      </w:r>
      <w:r w:rsidR="00EF73A2">
        <w:rPr>
          <w:rFonts w:cs="Times New Roman"/>
          <w:szCs w:val="24"/>
        </w:rPr>
        <w:t xml:space="preserve">log in to the controller node of the cascaded BMS POD, switch to user </w:t>
      </w:r>
      <w:r w:rsidR="00EF73A2" w:rsidRPr="00EF73A2">
        <w:rPr>
          <w:rFonts w:cs="Times New Roman"/>
          <w:b/>
          <w:szCs w:val="24"/>
        </w:rPr>
        <w:t>root</w:t>
      </w:r>
      <w:r w:rsidR="00EF73A2">
        <w:rPr>
          <w:rFonts w:cs="Times New Roman"/>
          <w:szCs w:val="24"/>
        </w:rPr>
        <w:t>, and import environment variables:</w:t>
      </w:r>
    </w:p>
    <w:p w14:paraId="61C1E486" w14:textId="6C66EEA7" w:rsidR="00EF73A2" w:rsidRDefault="00A45548" w:rsidP="00AE58B9">
      <w:r>
        <w:rPr>
          <w:b/>
        </w:rPr>
        <w:t xml:space="preserve">                </w:t>
      </w:r>
      <w:r w:rsidR="002A3AB9" w:rsidRPr="00EF73A2">
        <w:rPr>
          <w:b/>
        </w:rPr>
        <w:t>ssh fsp@</w:t>
      </w:r>
      <w:r w:rsidR="00722248" w:rsidRPr="00A45548">
        <w:rPr>
          <w:i/>
        </w:rPr>
        <w:t>OM</w:t>
      </w:r>
      <w:r w:rsidR="00873014" w:rsidRPr="00A45548">
        <w:rPr>
          <w:i/>
        </w:rPr>
        <w:t xml:space="preserve"> </w:t>
      </w:r>
      <w:r w:rsidR="00722248" w:rsidRPr="00A45548">
        <w:rPr>
          <w:i/>
        </w:rPr>
        <w:t xml:space="preserve">IP </w:t>
      </w:r>
      <w:r w:rsidR="00873014" w:rsidRPr="00A45548">
        <w:rPr>
          <w:i/>
        </w:rPr>
        <w:t xml:space="preserve">address </w:t>
      </w:r>
      <w:r w:rsidR="00722248" w:rsidRPr="00A45548">
        <w:rPr>
          <w:i/>
        </w:rPr>
        <w:t>of the controller node of the cascaded BMS POD</w:t>
      </w:r>
    </w:p>
    <w:p w14:paraId="108E4E26" w14:textId="43DE729B" w:rsidR="008B794F" w:rsidRPr="00A45548" w:rsidRDefault="00A45548" w:rsidP="00AE58B9">
      <w:pPr>
        <w:rPr>
          <w:b/>
        </w:rPr>
      </w:pPr>
      <w:r>
        <w:t xml:space="preserve">                </w:t>
      </w:r>
      <w:r w:rsidR="008B794F" w:rsidRPr="00A45548">
        <w:rPr>
          <w:b/>
        </w:rPr>
        <w:t>su - root</w:t>
      </w:r>
    </w:p>
    <w:p w14:paraId="25B7588A" w14:textId="636D4FAF" w:rsidR="00EF73A2" w:rsidRPr="00A45548" w:rsidRDefault="00A45548" w:rsidP="00AE58B9">
      <w:pPr>
        <w:rPr>
          <w:b/>
        </w:rPr>
      </w:pPr>
      <w:r w:rsidRPr="00A45548">
        <w:rPr>
          <w:b/>
        </w:rPr>
        <w:t xml:space="preserve">                </w:t>
      </w:r>
      <w:r w:rsidR="001F5490" w:rsidRPr="00A45548">
        <w:rPr>
          <w:b/>
        </w:rPr>
        <w:t>source set_env</w:t>
      </w:r>
    </w:p>
    <w:p w14:paraId="4F7A7EA9" w14:textId="7396CBF5" w:rsidR="00EF73A2" w:rsidRPr="00A45548" w:rsidRDefault="00A45548" w:rsidP="00AE58B9">
      <w:pPr>
        <w:rPr>
          <w:b/>
        </w:rPr>
      </w:pPr>
      <w:r w:rsidRPr="00A45548">
        <w:rPr>
          <w:b/>
        </w:rPr>
        <w:t xml:space="preserve">                </w:t>
      </w:r>
      <w:r w:rsidR="001F5490" w:rsidRPr="00A45548">
        <w:rPr>
          <w:b/>
        </w:rPr>
        <w:t>1</w:t>
      </w:r>
    </w:p>
    <w:p w14:paraId="776534BB" w14:textId="588F1AC0" w:rsidR="00EF73A2" w:rsidRPr="00A45548" w:rsidRDefault="00A45548" w:rsidP="00AE58B9">
      <w:pPr>
        <w:rPr>
          <w:b/>
        </w:rPr>
      </w:pPr>
      <w:r w:rsidRPr="00A45548">
        <w:rPr>
          <w:b/>
        </w:rPr>
        <w:t xml:space="preserve">                </w:t>
      </w:r>
      <w:r w:rsidR="001F5490" w:rsidRPr="00A45548">
        <w:rPr>
          <w:b/>
        </w:rPr>
        <w:t>FusionSphere123</w:t>
      </w:r>
    </w:p>
    <w:p w14:paraId="0DAEDC05" w14:textId="0502126B" w:rsidR="00132689" w:rsidRPr="00A45548" w:rsidRDefault="00A45548" w:rsidP="00AE58B9">
      <w:pPr>
        <w:rPr>
          <w:rFonts w:cs="Times New Roman"/>
          <w:b/>
          <w:szCs w:val="24"/>
        </w:rPr>
      </w:pPr>
      <w:r w:rsidRPr="00A45548">
        <w:rPr>
          <w:b/>
        </w:rPr>
        <w:lastRenderedPageBreak/>
        <w:t xml:space="preserve">                </w:t>
      </w:r>
      <w:r w:rsidR="00132689" w:rsidRPr="00A45548">
        <w:rPr>
          <w:b/>
        </w:rPr>
        <w:t>TMOUT=0</w:t>
      </w:r>
    </w:p>
    <w:p w14:paraId="699F856F" w14:textId="11F185C8" w:rsidR="00812CCF" w:rsidRPr="00CF0CBE" w:rsidRDefault="00873014" w:rsidP="008B0BC9">
      <w:pPr>
        <w:pStyle w:val="Step"/>
        <w:numPr>
          <w:ilvl w:val="5"/>
          <w:numId w:val="25"/>
        </w:numPr>
        <w:outlineLvl w:val="5"/>
      </w:pPr>
      <w:bookmarkStart w:id="11" w:name="obtainOMIPstep3"/>
      <w:bookmarkEnd w:id="11"/>
      <w:r>
        <w:rPr>
          <w:rFonts w:cs="Times New Roman" w:hint="eastAsia"/>
          <w:szCs w:val="24"/>
        </w:rPr>
        <w:t>Run the following command to obtain the</w:t>
      </w:r>
      <w:r>
        <w:rPr>
          <w:rFonts w:cs="Times New Roman"/>
          <w:szCs w:val="24"/>
        </w:rPr>
        <w:t xml:space="preserve"> OM IP addresses </w:t>
      </w:r>
      <w:r w:rsidR="00100A6D">
        <w:rPr>
          <w:rFonts w:cs="Times New Roman"/>
          <w:szCs w:val="24"/>
        </w:rPr>
        <w:t xml:space="preserve">of the nodes where the </w:t>
      </w:r>
      <w:r w:rsidR="00100A6D" w:rsidRPr="00F74C5B">
        <w:rPr>
          <w:rFonts w:hint="eastAsia"/>
        </w:rPr>
        <w:t>ironic-console-proxy</w:t>
      </w:r>
      <w:r w:rsidR="00100A6D">
        <w:t xml:space="preserve"> component is deployed at the cascaded layer</w:t>
      </w:r>
      <w:r w:rsidR="00285AD4">
        <w:t>:</w:t>
      </w:r>
    </w:p>
    <w:p w14:paraId="604DFA53" w14:textId="1466CA1E" w:rsidR="001F6FBA" w:rsidRDefault="0033015B" w:rsidP="00A45548">
      <w:pPr>
        <w:ind w:left="1701"/>
        <w:rPr>
          <w:b/>
        </w:rPr>
      </w:pPr>
      <w:r w:rsidRPr="00E45871">
        <w:rPr>
          <w:b/>
        </w:rPr>
        <w:t>cps template-instance-list --service ironic ironic-console-proxy | grep -v omip |awk -F '|' '{print $6}' |xargs -i echo "{}"</w:t>
      </w:r>
    </w:p>
    <w:p w14:paraId="30E9AC8C" w14:textId="0F8D46D0" w:rsidR="001877CC" w:rsidRPr="00E45871" w:rsidRDefault="001877CC" w:rsidP="00E45871">
      <w:pPr>
        <w:pStyle w:val="Step"/>
        <w:numPr>
          <w:ilvl w:val="0"/>
          <w:numId w:val="0"/>
        </w:numPr>
        <w:ind w:left="1701"/>
        <w:outlineLvl w:val="5"/>
        <w:rPr>
          <w:b/>
        </w:rPr>
      </w:pPr>
      <w:r w:rsidRPr="001877CC">
        <w:rPr>
          <w:rFonts w:cs="Times New Roman"/>
          <w:b/>
          <w:noProof/>
          <w:szCs w:val="24"/>
        </w:rPr>
        <w:t>----End</w:t>
      </w:r>
    </w:p>
    <w:p w14:paraId="2A893611" w14:textId="6BCD547D" w:rsidR="00812CCF" w:rsidRPr="004B7B7F" w:rsidRDefault="00757E0B" w:rsidP="00812CCF">
      <w:pPr>
        <w:pStyle w:val="2"/>
        <w:rPr>
          <w:b/>
          <w:snapToGrid w:val="0"/>
          <w:lang w:eastAsia="zh-CN"/>
        </w:rPr>
      </w:pPr>
      <w:bookmarkStart w:id="12" w:name="_Toc498193725"/>
      <w:r w:rsidRPr="004B7B7F">
        <w:rPr>
          <w:rFonts w:hint="eastAsia"/>
          <w:b/>
          <w:snapToGrid w:val="0"/>
          <w:lang w:eastAsia="zh-CN"/>
        </w:rPr>
        <w:t>Preparing the Ansible Server</w:t>
      </w:r>
      <w:bookmarkEnd w:id="12"/>
    </w:p>
    <w:p w14:paraId="0E6B47A5" w14:textId="738DFC07" w:rsidR="00C87E81" w:rsidRPr="00FA2C56" w:rsidRDefault="00431C19" w:rsidP="008F783E">
      <w:pPr>
        <w:numPr>
          <w:ilvl w:val="5"/>
          <w:numId w:val="34"/>
        </w:numPr>
        <w:outlineLvl w:val="5"/>
        <w:rPr>
          <w:rFonts w:ascii="Times New Roman" w:hAnsi="Times New Roman" w:cs="Times New Roman"/>
          <w:szCs w:val="24"/>
        </w:rPr>
      </w:pPr>
      <w:r w:rsidRPr="00FA2C56">
        <w:rPr>
          <w:rFonts w:ascii="Times New Roman" w:hAnsi="Times New Roman" w:cs="Times New Roman"/>
          <w:szCs w:val="24"/>
        </w:rPr>
        <w:t xml:space="preserve">Log in to the Ansible node, open the </w:t>
      </w:r>
      <w:r w:rsidRPr="00FA2C56">
        <w:rPr>
          <w:rFonts w:ascii="Times New Roman" w:hAnsi="Times New Roman" w:cs="Times New Roman"/>
          <w:b/>
          <w:szCs w:val="24"/>
        </w:rPr>
        <w:t>/etc/ansible/hosts</w:t>
      </w:r>
      <w:r w:rsidRPr="00FA2C56">
        <w:rPr>
          <w:rFonts w:ascii="Times New Roman" w:hAnsi="Times New Roman" w:cs="Times New Roman"/>
          <w:szCs w:val="24"/>
        </w:rPr>
        <w:t xml:space="preserve"> file, </w:t>
      </w:r>
      <w:r w:rsidR="008F783E">
        <w:rPr>
          <w:rFonts w:ascii="Times New Roman" w:hAnsi="Times New Roman" w:cs="Times New Roman"/>
          <w:szCs w:val="24"/>
        </w:rPr>
        <w:t xml:space="preserve">add </w:t>
      </w:r>
      <w:r w:rsidR="008F783E">
        <w:rPr>
          <w:rFonts w:ascii="Times New Roman" w:hAnsi="Times New Roman" w:cs="Times New Roman" w:hint="eastAsia"/>
          <w:szCs w:val="24"/>
        </w:rPr>
        <w:t xml:space="preserve">a hostgroup named </w:t>
      </w:r>
      <w:r w:rsidR="008F783E" w:rsidRPr="008F783E">
        <w:rPr>
          <w:rFonts w:ascii="Times New Roman" w:hAnsi="Times New Roman" w:cs="Times New Roman"/>
          <w:b/>
          <w:szCs w:val="24"/>
        </w:rPr>
        <w:t>[fs61_patch_hosts_bms_cascaded_ironic_console_proxy]</w:t>
      </w:r>
      <w:r w:rsidR="008F783E">
        <w:rPr>
          <w:rFonts w:ascii="Times New Roman" w:hAnsi="Times New Roman" w:cs="Times New Roman" w:hint="eastAsia"/>
          <w:szCs w:val="24"/>
        </w:rPr>
        <w:t xml:space="preserve">, </w:t>
      </w:r>
      <w:r w:rsidR="00386223" w:rsidRPr="00FA2C56">
        <w:rPr>
          <w:rFonts w:ascii="Times New Roman" w:hAnsi="Times New Roman" w:cs="Times New Roman"/>
          <w:szCs w:val="24"/>
        </w:rPr>
        <w:t xml:space="preserve">and add </w:t>
      </w:r>
      <w:r w:rsidR="007B0BC1" w:rsidRPr="00FA2C56">
        <w:rPr>
          <w:rFonts w:ascii="Times New Roman" w:hAnsi="Times New Roman" w:cs="Times New Roman"/>
          <w:szCs w:val="24"/>
        </w:rPr>
        <w:t xml:space="preserve">the OM IP addresses </w:t>
      </w:r>
      <w:r w:rsidR="004923A9" w:rsidRPr="00FA2C56">
        <w:rPr>
          <w:rFonts w:ascii="Times New Roman" w:hAnsi="Times New Roman" w:cs="Times New Roman"/>
          <w:szCs w:val="24"/>
        </w:rPr>
        <w:t xml:space="preserve">obtained in </w:t>
      </w:r>
      <w:hyperlink w:anchor="obtainOMIPstep3" w:history="1">
        <w:r w:rsidR="004923A9" w:rsidRPr="00C86DE6">
          <w:rPr>
            <w:rStyle w:val="a7"/>
            <w:rFonts w:ascii="Times New Roman" w:hAnsi="Times New Roman" w:cs="Times New Roman"/>
            <w:szCs w:val="24"/>
          </w:rPr>
          <w:t>the previou</w:t>
        </w:r>
        <w:r w:rsidR="004923A9" w:rsidRPr="00C86DE6">
          <w:rPr>
            <w:rStyle w:val="a7"/>
            <w:rFonts w:ascii="Times New Roman" w:hAnsi="Times New Roman" w:cs="Times New Roman"/>
            <w:szCs w:val="24"/>
          </w:rPr>
          <w:t>s</w:t>
        </w:r>
        <w:r w:rsidR="004923A9" w:rsidRPr="00C86DE6">
          <w:rPr>
            <w:rStyle w:val="a7"/>
            <w:rFonts w:ascii="Times New Roman" w:hAnsi="Times New Roman" w:cs="Times New Roman"/>
            <w:szCs w:val="24"/>
          </w:rPr>
          <w:t xml:space="preserve"> section</w:t>
        </w:r>
      </w:hyperlink>
      <w:r w:rsidR="004923A9" w:rsidRPr="00FA2C56">
        <w:rPr>
          <w:rFonts w:ascii="Times New Roman" w:hAnsi="Times New Roman" w:cs="Times New Roman"/>
          <w:szCs w:val="24"/>
        </w:rPr>
        <w:t xml:space="preserve"> to </w:t>
      </w:r>
      <w:r w:rsidR="00C87E81" w:rsidRPr="00FA2C56">
        <w:rPr>
          <w:rFonts w:ascii="Times New Roman" w:hAnsi="Times New Roman" w:cs="Times New Roman"/>
          <w:b/>
          <w:szCs w:val="24"/>
        </w:rPr>
        <w:t>[fs61_patch_hosts_bms_cascaded_ironic_console_proxy]</w:t>
      </w:r>
      <w:r w:rsidR="004923A9" w:rsidRPr="00FA2C56">
        <w:rPr>
          <w:rFonts w:ascii="Times New Roman" w:hAnsi="Times New Roman" w:cs="Times New Roman"/>
          <w:szCs w:val="24"/>
        </w:rPr>
        <w:t>:</w:t>
      </w:r>
    </w:p>
    <w:p w14:paraId="44A838F1" w14:textId="77777777" w:rsidR="00C87E81" w:rsidRPr="00A45548" w:rsidRDefault="00C87E81" w:rsidP="00A45548">
      <w:pPr>
        <w:ind w:left="1214" w:firstLine="420"/>
        <w:rPr>
          <w:b/>
        </w:rPr>
      </w:pPr>
      <w:r w:rsidRPr="00A45548">
        <w:rPr>
          <w:b/>
        </w:rPr>
        <w:t>vim /etc/ansible/hosts</w:t>
      </w:r>
    </w:p>
    <w:p w14:paraId="3189B01B" w14:textId="1AB885E5" w:rsidR="0095050B" w:rsidRDefault="00C87E81" w:rsidP="00A45548">
      <w:pPr>
        <w:ind w:leftChars="578" w:left="1214" w:firstLine="420"/>
      </w:pPr>
      <w:r>
        <w:rPr>
          <w:noProof/>
        </w:rPr>
        <w:drawing>
          <wp:inline distT="0" distB="0" distL="0" distR="0" wp14:anchorId="7F3FBBC6" wp14:editId="4B138DA5">
            <wp:extent cx="4105275" cy="723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723900"/>
                    </a:xfrm>
                    <a:prstGeom prst="rect">
                      <a:avLst/>
                    </a:prstGeom>
                  </pic:spPr>
                </pic:pic>
              </a:graphicData>
            </a:graphic>
          </wp:inline>
        </w:drawing>
      </w:r>
    </w:p>
    <w:p w14:paraId="2251BD1F" w14:textId="470B9D9D" w:rsidR="00C87E81" w:rsidRDefault="00C010BD" w:rsidP="00880F36">
      <w:pPr>
        <w:pStyle w:val="Step"/>
        <w:numPr>
          <w:ilvl w:val="5"/>
          <w:numId w:val="25"/>
        </w:numPr>
        <w:outlineLvl w:val="5"/>
      </w:pPr>
      <w:r>
        <w:rPr>
          <w:rFonts w:hint="eastAsia"/>
        </w:rPr>
        <w:t xml:space="preserve">Upload the </w:t>
      </w:r>
      <w:r w:rsidR="00C87E81" w:rsidRPr="00C010BD">
        <w:rPr>
          <w:rFonts w:asciiTheme="minorHAnsi" w:eastAsiaTheme="minorEastAsia" w:hAnsiTheme="minorHAnsi"/>
          <w:b/>
          <w:snapToGrid/>
          <w:szCs w:val="22"/>
        </w:rPr>
        <w:t>B</w:t>
      </w:r>
      <w:r w:rsidR="00C87E81" w:rsidRPr="00C010BD">
        <w:rPr>
          <w:b/>
        </w:rPr>
        <w:t>are_Metal_Server_6.1.20.2_Patch.tar.gz</w:t>
      </w:r>
      <w:r>
        <w:rPr>
          <w:b/>
        </w:rPr>
        <w:t xml:space="preserve"> </w:t>
      </w:r>
      <w:r w:rsidRPr="00C010BD">
        <w:t xml:space="preserve">package </w:t>
      </w:r>
      <w:r>
        <w:rPr>
          <w:rFonts w:hint="eastAsia"/>
        </w:rPr>
        <w:t>to the</w:t>
      </w:r>
      <w:r w:rsidRPr="00B603A6">
        <w:rPr>
          <w:rFonts w:hint="eastAsia"/>
          <w:b/>
        </w:rPr>
        <w:t xml:space="preserve"> </w:t>
      </w:r>
      <w:r w:rsidR="00B603A6" w:rsidRPr="00B603A6">
        <w:rPr>
          <w:rFonts w:hint="eastAsia"/>
          <w:b/>
        </w:rPr>
        <w:t>/home/admin</w:t>
      </w:r>
      <w:r w:rsidR="00B603A6">
        <w:t xml:space="preserve"> directory of the </w:t>
      </w:r>
      <w:r w:rsidR="00B603A6">
        <w:rPr>
          <w:rFonts w:hint="eastAsia"/>
        </w:rPr>
        <w:t>A</w:t>
      </w:r>
      <w:r w:rsidR="00C87E81" w:rsidRPr="0094260E">
        <w:rPr>
          <w:rFonts w:hint="eastAsia"/>
        </w:rPr>
        <w:t>nsible</w:t>
      </w:r>
      <w:r w:rsidR="00B603A6">
        <w:t xml:space="preserve"> server.</w:t>
      </w:r>
    </w:p>
    <w:p w14:paraId="34D11F1C" w14:textId="352F4399" w:rsidR="00C87E81" w:rsidRDefault="00B603A6" w:rsidP="00880F36">
      <w:pPr>
        <w:pStyle w:val="Step"/>
        <w:numPr>
          <w:ilvl w:val="5"/>
          <w:numId w:val="25"/>
        </w:numPr>
        <w:outlineLvl w:val="5"/>
      </w:pPr>
      <w:r>
        <w:rPr>
          <w:rFonts w:hint="eastAsia"/>
        </w:rPr>
        <w:t xml:space="preserve">Run the </w:t>
      </w:r>
      <w:r w:rsidR="00C87E81" w:rsidRPr="00B603A6">
        <w:rPr>
          <w:rFonts w:hint="eastAsia"/>
          <w:b/>
        </w:rPr>
        <w:t xml:space="preserve">ll </w:t>
      </w:r>
      <w:r w:rsidR="00C87E81" w:rsidRPr="00B603A6">
        <w:rPr>
          <w:b/>
        </w:rPr>
        <w:t>/home/admin</w:t>
      </w:r>
      <w:r>
        <w:rPr>
          <w:rFonts w:hint="eastAsia"/>
        </w:rPr>
        <w:t xml:space="preserve"> command to check whether the </w:t>
      </w:r>
      <w:r w:rsidR="00C87E81" w:rsidRPr="00B603A6">
        <w:rPr>
          <w:b/>
        </w:rPr>
        <w:t>Bare_Metal_Server_6.1.20.2_Patch.tar.gz</w:t>
      </w:r>
      <w:r>
        <w:rPr>
          <w:rFonts w:hint="eastAsia"/>
        </w:rPr>
        <w:t xml:space="preserve"> package exists</w:t>
      </w:r>
      <w:r>
        <w:t>.</w:t>
      </w:r>
    </w:p>
    <w:p w14:paraId="55A34EA3" w14:textId="353DA48D" w:rsidR="00C87E81" w:rsidRDefault="00BC5DAB" w:rsidP="00880F36">
      <w:pPr>
        <w:pStyle w:val="Step"/>
        <w:numPr>
          <w:ilvl w:val="5"/>
          <w:numId w:val="25"/>
        </w:numPr>
        <w:outlineLvl w:val="5"/>
      </w:pPr>
      <w:r>
        <w:rPr>
          <w:rFonts w:hint="eastAsia"/>
        </w:rPr>
        <w:t xml:space="preserve">Upload the </w:t>
      </w:r>
      <w:r w:rsidR="00C87E81" w:rsidRPr="00BC5DAB">
        <w:rPr>
          <w:rFonts w:hint="eastAsia"/>
          <w:b/>
        </w:rPr>
        <w:t>id_rsa</w:t>
      </w:r>
      <w:r>
        <w:rPr>
          <w:rFonts w:hint="eastAsia"/>
        </w:rPr>
        <w:t xml:space="preserve"> file to the </w:t>
      </w:r>
      <w:r w:rsidRPr="00BC5DAB">
        <w:rPr>
          <w:rFonts w:hint="eastAsia"/>
          <w:b/>
        </w:rPr>
        <w:t>/home/admin</w:t>
      </w:r>
      <w:r>
        <w:t xml:space="preserve"> directory of the Ansible server </w:t>
      </w:r>
      <w:r>
        <w:rPr>
          <w:rFonts w:hint="eastAsia"/>
        </w:rPr>
        <w:t>a</w:t>
      </w:r>
      <w:r>
        <w:t>nd run the following command to change its permissions:</w:t>
      </w:r>
    </w:p>
    <w:p w14:paraId="55F890C2" w14:textId="750C9868" w:rsidR="00812CCF" w:rsidRPr="00A45548" w:rsidRDefault="00C87E81" w:rsidP="00A45548">
      <w:pPr>
        <w:ind w:left="1281" w:firstLine="420"/>
        <w:rPr>
          <w:b/>
        </w:rPr>
      </w:pPr>
      <w:r w:rsidRPr="00A45548">
        <w:rPr>
          <w:b/>
        </w:rPr>
        <w:t>chmod 600 /home/admin/id_rsa</w:t>
      </w:r>
    </w:p>
    <w:p w14:paraId="18D3E9E6" w14:textId="20E8EB51" w:rsidR="001877CC" w:rsidRPr="001877CC" w:rsidRDefault="001877CC" w:rsidP="00880F36">
      <w:pPr>
        <w:pStyle w:val="Step"/>
        <w:numPr>
          <w:ilvl w:val="0"/>
          <w:numId w:val="0"/>
        </w:numPr>
        <w:ind w:left="1701"/>
        <w:outlineLvl w:val="5"/>
        <w:rPr>
          <w:b/>
        </w:rPr>
      </w:pPr>
      <w:r w:rsidRPr="001877CC">
        <w:rPr>
          <w:rFonts w:cs="Times New Roman"/>
          <w:b/>
          <w:noProof/>
          <w:szCs w:val="24"/>
        </w:rPr>
        <w:t>----End</w:t>
      </w:r>
    </w:p>
    <w:p w14:paraId="1C5BF581" w14:textId="0EE61C60" w:rsidR="0083721F" w:rsidRPr="00E7549D" w:rsidRDefault="00E7549D" w:rsidP="00E7549D">
      <w:pPr>
        <w:widowControl/>
        <w:jc w:val="left"/>
      </w:pPr>
      <w:r>
        <w:br w:type="page"/>
      </w:r>
    </w:p>
    <w:p w14:paraId="28DF928B" w14:textId="57F9E796" w:rsidR="0083721F" w:rsidRPr="00B5498C" w:rsidRDefault="00812258" w:rsidP="00812258">
      <w:pPr>
        <w:pStyle w:val="1"/>
        <w:wordWrap w:val="0"/>
      </w:pPr>
      <w:bookmarkStart w:id="13" w:name="_Toc498193726"/>
      <w:r>
        <w:rPr>
          <w:rFonts w:hint="eastAsia"/>
        </w:rPr>
        <w:lastRenderedPageBreak/>
        <w:t>P</w:t>
      </w:r>
      <w:r>
        <w:t>atch Installation</w:t>
      </w:r>
      <w:bookmarkEnd w:id="13"/>
    </w:p>
    <w:p w14:paraId="24059E1D" w14:textId="4E37671B" w:rsidR="0083721F" w:rsidRPr="008E3E34" w:rsidRDefault="00E90A6E" w:rsidP="00E90A6E">
      <w:pPr>
        <w:pStyle w:val="2"/>
        <w:numPr>
          <w:ilvl w:val="0"/>
          <w:numId w:val="0"/>
        </w:numPr>
        <w:rPr>
          <w:b/>
          <w:sz w:val="26"/>
          <w:szCs w:val="26"/>
        </w:rPr>
      </w:pPr>
      <w:bookmarkStart w:id="14" w:name="_Toc498193727"/>
      <w:r w:rsidRPr="008E3E34">
        <w:rPr>
          <w:b/>
          <w:sz w:val="26"/>
          <w:szCs w:val="26"/>
        </w:rPr>
        <w:t>Operation</w:t>
      </w:r>
      <w:r w:rsidR="00D21DA7">
        <w:rPr>
          <w:b/>
          <w:sz w:val="26"/>
          <w:szCs w:val="26"/>
        </w:rPr>
        <w:t>s at the Cascaded Layer</w:t>
      </w:r>
      <w:bookmarkEnd w:id="14"/>
    </w:p>
    <w:p w14:paraId="013BF2B6" w14:textId="58D5232E" w:rsidR="004C0E92" w:rsidRPr="00091BFD" w:rsidRDefault="00CD1E6E" w:rsidP="00091BFD">
      <w:pPr>
        <w:numPr>
          <w:ilvl w:val="5"/>
          <w:numId w:val="36"/>
        </w:numPr>
        <w:outlineLvl w:val="5"/>
        <w:rPr>
          <w:rFonts w:ascii="Times New Roman" w:hAnsi="Times New Roman" w:cs="Times New Roman"/>
        </w:rPr>
      </w:pPr>
      <w:r w:rsidRPr="00091BFD">
        <w:rPr>
          <w:rFonts w:ascii="Times New Roman" w:hAnsi="Times New Roman" w:cs="Times New Roman"/>
          <w:szCs w:val="21"/>
        </w:rPr>
        <w:t>Log</w:t>
      </w:r>
      <w:r w:rsidRPr="00091BFD">
        <w:rPr>
          <w:rFonts w:ascii="Times New Roman" w:hAnsi="Times New Roman" w:cs="Times New Roman"/>
          <w:szCs w:val="24"/>
        </w:rPr>
        <w:t xml:space="preserve"> in to the Ansible server, run the following command to upload the patch package to </w:t>
      </w:r>
      <w:r w:rsidR="00F6161F" w:rsidRPr="00091BFD">
        <w:rPr>
          <w:rFonts w:ascii="Times New Roman" w:hAnsi="Times New Roman" w:cs="Times New Roman"/>
          <w:szCs w:val="24"/>
        </w:rPr>
        <w:t>the</w:t>
      </w:r>
      <w:r w:rsidRPr="00091BFD">
        <w:rPr>
          <w:rFonts w:ascii="Times New Roman" w:hAnsi="Times New Roman" w:cs="Times New Roman"/>
          <w:szCs w:val="24"/>
        </w:rPr>
        <w:t xml:space="preserve"> </w:t>
      </w:r>
      <w:r w:rsidR="003321E3" w:rsidRPr="00091BFD">
        <w:rPr>
          <w:rFonts w:ascii="Times New Roman" w:hAnsi="Times New Roman" w:cs="Times New Roman"/>
        </w:rPr>
        <w:t>ironic-console-proxy</w:t>
      </w:r>
      <w:r w:rsidR="003321E3" w:rsidRPr="00091BFD">
        <w:rPr>
          <w:rFonts w:ascii="Times New Roman" w:hAnsi="Times New Roman" w:cs="Times New Roman"/>
          <w:szCs w:val="24"/>
        </w:rPr>
        <w:t xml:space="preserve"> </w:t>
      </w:r>
      <w:r w:rsidRPr="00091BFD">
        <w:rPr>
          <w:rFonts w:ascii="Times New Roman" w:hAnsi="Times New Roman" w:cs="Times New Roman"/>
          <w:szCs w:val="24"/>
        </w:rPr>
        <w:t xml:space="preserve">nodes at </w:t>
      </w:r>
      <w:r w:rsidR="001926AD" w:rsidRPr="00091BFD">
        <w:rPr>
          <w:rFonts w:ascii="Times New Roman" w:hAnsi="Times New Roman" w:cs="Times New Roman"/>
          <w:szCs w:val="24"/>
        </w:rPr>
        <w:t>the</w:t>
      </w:r>
      <w:r w:rsidRPr="00091BFD">
        <w:rPr>
          <w:rFonts w:ascii="Times New Roman" w:hAnsi="Times New Roman" w:cs="Times New Roman"/>
          <w:szCs w:val="24"/>
        </w:rPr>
        <w:t xml:space="preserve"> cascaded layer, and enter the </w:t>
      </w:r>
      <w:r w:rsidR="000C6BFE">
        <w:rPr>
          <w:rFonts w:ascii="Times New Roman" w:hAnsi="Times New Roman" w:cs="Times New Roman"/>
          <w:szCs w:val="24"/>
        </w:rPr>
        <w:t>BMS cascaded POD</w:t>
      </w:r>
      <w:r w:rsidR="000C6BFE" w:rsidRPr="00091BFD">
        <w:rPr>
          <w:rFonts w:ascii="Times New Roman" w:hAnsi="Times New Roman" w:cs="Times New Roman"/>
          <w:szCs w:val="24"/>
        </w:rPr>
        <w:t xml:space="preserve"> </w:t>
      </w:r>
      <w:r w:rsidRPr="00091BFD">
        <w:rPr>
          <w:rFonts w:ascii="Times New Roman" w:hAnsi="Times New Roman" w:cs="Times New Roman"/>
          <w:szCs w:val="24"/>
        </w:rPr>
        <w:t xml:space="preserve">password of user </w:t>
      </w:r>
      <w:r w:rsidRPr="00091BFD">
        <w:rPr>
          <w:rFonts w:ascii="Times New Roman" w:hAnsi="Times New Roman" w:cs="Times New Roman"/>
          <w:b/>
          <w:szCs w:val="24"/>
        </w:rPr>
        <w:t>root</w:t>
      </w:r>
      <w:r w:rsidRPr="00091BFD">
        <w:rPr>
          <w:rFonts w:ascii="Times New Roman" w:hAnsi="Times New Roman" w:cs="Times New Roman"/>
          <w:szCs w:val="24"/>
        </w:rPr>
        <w:t xml:space="preserve"> as prompted:</w:t>
      </w:r>
    </w:p>
    <w:p w14:paraId="73DAD774" w14:textId="77777777" w:rsidR="004C0E92" w:rsidRPr="00C423DF" w:rsidRDefault="004C0E92" w:rsidP="00EE1789">
      <w:pPr>
        <w:ind w:leftChars="810" w:left="1701"/>
        <w:rPr>
          <w:rFonts w:ascii="Times New Roman" w:hAnsi="Times New Roman" w:cs="Times New Roman"/>
          <w:b/>
        </w:rPr>
      </w:pPr>
      <w:r w:rsidRPr="00C423DF">
        <w:rPr>
          <w:rFonts w:ascii="Times New Roman" w:hAnsi="Times New Roman" w:cs="Times New Roman"/>
          <w:b/>
        </w:rPr>
        <w:t>ansible fs61_patch_hosts_bms_cascaded_ironic_console_proxy -m copy -a "src=/home/admin/</w:t>
      </w:r>
      <w:r w:rsidRPr="00C423DF">
        <w:rPr>
          <w:rFonts w:ascii="Times New Roman" w:hAnsi="Times New Roman" w:cs="Times New Roman"/>
          <w:b/>
          <w:snapToGrid w:val="0"/>
          <w:kern w:val="0"/>
        </w:rPr>
        <w:t xml:space="preserve">Bare_Metal_Server_6.1.20.2_Patch.tar.gz </w:t>
      </w:r>
      <w:r w:rsidRPr="00C423DF">
        <w:rPr>
          <w:rFonts w:ascii="Times New Roman" w:hAnsi="Times New Roman" w:cs="Times New Roman"/>
          <w:b/>
        </w:rPr>
        <w:t xml:space="preserve"> dest=/home/fsp/ owner=fsp group=fsp mode=0777" -u fsp --su --su-user=root --ask-su-pass --private-key=/home/admin/id_rsa</w:t>
      </w:r>
    </w:p>
    <w:p w14:paraId="2D887058" w14:textId="1957D560" w:rsidR="004C0E92" w:rsidRPr="002962A3" w:rsidRDefault="00CC353D" w:rsidP="00D15041">
      <w:pPr>
        <w:numPr>
          <w:ilvl w:val="5"/>
          <w:numId w:val="36"/>
        </w:numPr>
        <w:outlineLvl w:val="5"/>
        <w:rPr>
          <w:rFonts w:ascii="Times New Roman" w:hAnsi="Times New Roman" w:cs="Times New Roman"/>
        </w:rPr>
      </w:pPr>
      <w:r w:rsidRPr="002962A3">
        <w:rPr>
          <w:rFonts w:ascii="Times New Roman" w:hAnsi="Times New Roman" w:cs="Times New Roman"/>
          <w:szCs w:val="24"/>
        </w:rPr>
        <w:t xml:space="preserve">On the Ansible server, run the following command to decompress the patch package </w:t>
      </w:r>
      <w:r w:rsidR="00736879">
        <w:rPr>
          <w:rFonts w:ascii="Times New Roman" w:hAnsi="Times New Roman" w:cs="Times New Roman"/>
          <w:szCs w:val="24"/>
        </w:rPr>
        <w:t xml:space="preserve">on the </w:t>
      </w:r>
      <w:r w:rsidR="00A13489" w:rsidRPr="00091BFD">
        <w:rPr>
          <w:rFonts w:ascii="Times New Roman" w:hAnsi="Times New Roman" w:cs="Times New Roman"/>
        </w:rPr>
        <w:t>ironic-console-proxy</w:t>
      </w:r>
      <w:r w:rsidR="00A13489" w:rsidRPr="00091BFD">
        <w:rPr>
          <w:rFonts w:ascii="Times New Roman" w:hAnsi="Times New Roman" w:cs="Times New Roman"/>
          <w:szCs w:val="24"/>
        </w:rPr>
        <w:t xml:space="preserve"> nodes at the cascaded layer</w:t>
      </w:r>
      <w:r w:rsidRPr="002962A3">
        <w:rPr>
          <w:rFonts w:ascii="Times New Roman" w:hAnsi="Times New Roman" w:cs="Times New Roman"/>
          <w:szCs w:val="24"/>
        </w:rPr>
        <w:t xml:space="preserve">, and enter the </w:t>
      </w:r>
      <w:r w:rsidR="000C6BFE">
        <w:rPr>
          <w:rFonts w:ascii="Times New Roman" w:hAnsi="Times New Roman" w:cs="Times New Roman"/>
          <w:szCs w:val="24"/>
        </w:rPr>
        <w:t>BMS cascaded POD</w:t>
      </w:r>
      <w:r w:rsidR="000C6BFE" w:rsidRPr="002962A3">
        <w:rPr>
          <w:rFonts w:ascii="Times New Roman" w:hAnsi="Times New Roman" w:cs="Times New Roman"/>
          <w:szCs w:val="24"/>
        </w:rPr>
        <w:t xml:space="preserve"> </w:t>
      </w:r>
      <w:r w:rsidRPr="002962A3">
        <w:rPr>
          <w:rFonts w:ascii="Times New Roman" w:hAnsi="Times New Roman" w:cs="Times New Roman"/>
          <w:szCs w:val="24"/>
        </w:rPr>
        <w:t xml:space="preserve">password of user </w:t>
      </w:r>
      <w:r w:rsidRPr="002962A3">
        <w:rPr>
          <w:rFonts w:ascii="Times New Roman" w:hAnsi="Times New Roman" w:cs="Times New Roman"/>
          <w:b/>
          <w:szCs w:val="24"/>
        </w:rPr>
        <w:t>root</w:t>
      </w:r>
      <w:r w:rsidRPr="002962A3">
        <w:rPr>
          <w:rFonts w:ascii="Times New Roman" w:hAnsi="Times New Roman" w:cs="Times New Roman"/>
          <w:szCs w:val="24"/>
        </w:rPr>
        <w:t xml:space="preserve"> as prompted:</w:t>
      </w:r>
    </w:p>
    <w:p w14:paraId="664A9A30" w14:textId="77777777" w:rsidR="004C0E92" w:rsidRPr="00D15041" w:rsidRDefault="004C0E92" w:rsidP="00D15041">
      <w:pPr>
        <w:ind w:leftChars="810" w:left="1701"/>
        <w:rPr>
          <w:rFonts w:ascii="Times New Roman" w:hAnsi="Times New Roman" w:cs="Times New Roman"/>
          <w:b/>
        </w:rPr>
      </w:pPr>
      <w:r w:rsidRPr="00D15041">
        <w:rPr>
          <w:rFonts w:ascii="Times New Roman" w:hAnsi="Times New Roman" w:cs="Times New Roman"/>
          <w:b/>
        </w:rPr>
        <w:t>ansible fs61_patch_hosts_bms_cascaded_ironic_console_proxy -m command -a "tar zxf /home/fsp/Bare_Metal_Server_6.1.20.2_Patch.tar.gz -C /home/fsp" -u fsp --su --su-user=root --ask-su-pass --private-key=/home/admin/id_rsa</w:t>
      </w:r>
    </w:p>
    <w:p w14:paraId="570A0272" w14:textId="55C3BADD" w:rsidR="004C0E92" w:rsidRPr="00447200" w:rsidRDefault="00447200" w:rsidP="00D15041">
      <w:pPr>
        <w:numPr>
          <w:ilvl w:val="5"/>
          <w:numId w:val="36"/>
        </w:numPr>
        <w:outlineLvl w:val="5"/>
        <w:rPr>
          <w:rFonts w:ascii="Times New Roman" w:hAnsi="Times New Roman" w:cs="Times New Roman"/>
        </w:rPr>
      </w:pPr>
      <w:r w:rsidRPr="00447200">
        <w:rPr>
          <w:rFonts w:ascii="Times New Roman" w:hAnsi="Times New Roman" w:cs="Times New Roman"/>
          <w:szCs w:val="24"/>
        </w:rPr>
        <w:t xml:space="preserve">On the Ansible server, run the following command to </w:t>
      </w:r>
      <w:r>
        <w:rPr>
          <w:rFonts w:ascii="Times New Roman" w:hAnsi="Times New Roman" w:cs="Times New Roman"/>
          <w:szCs w:val="24"/>
        </w:rPr>
        <w:t>install</w:t>
      </w:r>
      <w:r w:rsidRPr="00447200">
        <w:rPr>
          <w:rFonts w:ascii="Times New Roman" w:hAnsi="Times New Roman" w:cs="Times New Roman"/>
          <w:szCs w:val="24"/>
        </w:rPr>
        <w:t xml:space="preserve"> the patch </w:t>
      </w:r>
      <w:r>
        <w:rPr>
          <w:rFonts w:ascii="Times New Roman" w:hAnsi="Times New Roman" w:cs="Times New Roman"/>
          <w:szCs w:val="24"/>
        </w:rPr>
        <w:t xml:space="preserve">on the </w:t>
      </w:r>
      <w:r w:rsidRPr="00447200">
        <w:rPr>
          <w:rFonts w:ascii="Times New Roman" w:hAnsi="Times New Roman" w:cs="Times New Roman" w:hint="eastAsia"/>
          <w:szCs w:val="24"/>
        </w:rPr>
        <w:t>ironic-console-proxy</w:t>
      </w:r>
      <w:r w:rsidRPr="00447200">
        <w:rPr>
          <w:rFonts w:ascii="Times New Roman" w:hAnsi="Times New Roman" w:cs="Times New Roman"/>
          <w:szCs w:val="24"/>
        </w:rPr>
        <w:t xml:space="preserve"> nodes at the cascad</w:t>
      </w:r>
      <w:r w:rsidR="00994497">
        <w:rPr>
          <w:rFonts w:ascii="Times New Roman" w:hAnsi="Times New Roman" w:cs="Times New Roman"/>
          <w:szCs w:val="24"/>
        </w:rPr>
        <w:t>ed</w:t>
      </w:r>
      <w:r w:rsidRPr="00447200">
        <w:rPr>
          <w:rFonts w:ascii="Times New Roman" w:hAnsi="Times New Roman" w:cs="Times New Roman"/>
          <w:szCs w:val="24"/>
        </w:rPr>
        <w:t xml:space="preserve"> layer, and enter the </w:t>
      </w:r>
      <w:r w:rsidR="000C6BFE">
        <w:rPr>
          <w:rFonts w:ascii="Times New Roman" w:hAnsi="Times New Roman" w:cs="Times New Roman"/>
          <w:szCs w:val="24"/>
        </w:rPr>
        <w:t>BMS cascaded POD</w:t>
      </w:r>
      <w:r w:rsidR="000C6BFE" w:rsidRPr="00447200">
        <w:rPr>
          <w:rFonts w:ascii="Times New Roman" w:hAnsi="Times New Roman" w:cs="Times New Roman"/>
          <w:szCs w:val="24"/>
        </w:rPr>
        <w:t xml:space="preserve"> </w:t>
      </w:r>
      <w:r w:rsidRPr="00447200">
        <w:rPr>
          <w:rFonts w:ascii="Times New Roman" w:hAnsi="Times New Roman" w:cs="Times New Roman"/>
          <w:szCs w:val="24"/>
        </w:rPr>
        <w:t xml:space="preserve">password of user </w:t>
      </w:r>
      <w:r w:rsidRPr="00447200">
        <w:rPr>
          <w:rFonts w:ascii="Times New Roman" w:hAnsi="Times New Roman" w:cs="Times New Roman"/>
          <w:b/>
          <w:szCs w:val="24"/>
        </w:rPr>
        <w:t>root</w:t>
      </w:r>
      <w:r w:rsidRPr="00447200">
        <w:rPr>
          <w:rFonts w:ascii="Times New Roman" w:hAnsi="Times New Roman" w:cs="Times New Roman"/>
          <w:szCs w:val="24"/>
        </w:rPr>
        <w:t xml:space="preserve"> as prompted:</w:t>
      </w:r>
    </w:p>
    <w:p w14:paraId="360CB58B" w14:textId="77777777" w:rsidR="004C0E92" w:rsidRPr="00D15041" w:rsidRDefault="004C0E92" w:rsidP="00D15041">
      <w:pPr>
        <w:ind w:leftChars="810" w:left="1701"/>
        <w:rPr>
          <w:rFonts w:ascii="Times New Roman" w:hAnsi="Times New Roman" w:cs="Times New Roman"/>
          <w:b/>
        </w:rPr>
      </w:pPr>
      <w:r w:rsidRPr="00D15041">
        <w:rPr>
          <w:rFonts w:ascii="Times New Roman" w:hAnsi="Times New Roman" w:cs="Times New Roman"/>
          <w:b/>
        </w:rPr>
        <w:t>ansible fs61_patch_hosts_bms_cascaded_ironic_console_proxy -m command -a "sh /home/fsp/Bare_Metal_Server_6.1.20.2_Patch/patch_opts.sh install" -u fsp --su --su-user=root --ask-su-pass --private-key=/home/admin/id_rsa</w:t>
      </w:r>
    </w:p>
    <w:p w14:paraId="209D5F14" w14:textId="477C7EB2" w:rsidR="004C0E92" w:rsidRPr="000D302F" w:rsidRDefault="000D302F" w:rsidP="00D15041">
      <w:pPr>
        <w:numPr>
          <w:ilvl w:val="5"/>
          <w:numId w:val="36"/>
        </w:numPr>
        <w:outlineLvl w:val="5"/>
        <w:rPr>
          <w:rFonts w:ascii="Times New Roman" w:hAnsi="Times New Roman" w:cs="Times New Roman"/>
          <w:szCs w:val="24"/>
        </w:rPr>
      </w:pPr>
      <w:r w:rsidRPr="000D302F">
        <w:rPr>
          <w:rFonts w:ascii="Times New Roman" w:hAnsi="Times New Roman" w:cs="Times New Roman" w:hint="eastAsia"/>
          <w:szCs w:val="24"/>
        </w:rPr>
        <w:t xml:space="preserve">Run the following commands to </w:t>
      </w:r>
      <w:r w:rsidR="00F76DB5">
        <w:rPr>
          <w:rFonts w:ascii="Times New Roman" w:hAnsi="Times New Roman" w:cs="Times New Roman"/>
          <w:szCs w:val="24"/>
        </w:rPr>
        <w:t>l</w:t>
      </w:r>
      <w:r w:rsidR="002248A8" w:rsidRPr="002248A8">
        <w:rPr>
          <w:rFonts w:ascii="Times New Roman" w:hAnsi="Times New Roman" w:cs="Times New Roman"/>
          <w:szCs w:val="24"/>
        </w:rPr>
        <w:t xml:space="preserve">og in to </w:t>
      </w:r>
      <w:r w:rsidR="00BD4651">
        <w:rPr>
          <w:rFonts w:ascii="Times New Roman" w:hAnsi="Times New Roman" w:cs="Times New Roman"/>
          <w:szCs w:val="24"/>
        </w:rPr>
        <w:t>the</w:t>
      </w:r>
      <w:r w:rsidR="002248A8" w:rsidRPr="002248A8">
        <w:rPr>
          <w:rFonts w:ascii="Times New Roman" w:hAnsi="Times New Roman" w:cs="Times New Roman"/>
          <w:szCs w:val="24"/>
        </w:rPr>
        <w:t xml:space="preserve"> </w:t>
      </w:r>
      <w:r w:rsidR="00BD4651">
        <w:rPr>
          <w:rFonts w:ascii="Times New Roman" w:hAnsi="Times New Roman" w:cs="Times New Roman"/>
          <w:szCs w:val="24"/>
        </w:rPr>
        <w:t xml:space="preserve">controller </w:t>
      </w:r>
      <w:r w:rsidR="002248A8" w:rsidRPr="002248A8">
        <w:rPr>
          <w:rFonts w:ascii="Times New Roman" w:hAnsi="Times New Roman" w:cs="Times New Roman"/>
          <w:szCs w:val="24"/>
        </w:rPr>
        <w:t xml:space="preserve">node </w:t>
      </w:r>
      <w:r w:rsidR="00BD4651">
        <w:rPr>
          <w:rFonts w:ascii="Times New Roman" w:hAnsi="Times New Roman" w:cs="Times New Roman"/>
          <w:szCs w:val="24"/>
        </w:rPr>
        <w:t>of</w:t>
      </w:r>
      <w:r w:rsidR="002248A8" w:rsidRPr="002248A8">
        <w:rPr>
          <w:rFonts w:ascii="Times New Roman" w:hAnsi="Times New Roman" w:cs="Times New Roman"/>
          <w:szCs w:val="24"/>
        </w:rPr>
        <w:t xml:space="preserve"> the cascaded </w:t>
      </w:r>
      <w:r w:rsidR="00BD4651">
        <w:rPr>
          <w:rFonts w:ascii="Times New Roman" w:hAnsi="Times New Roman" w:cs="Times New Roman"/>
          <w:szCs w:val="24"/>
        </w:rPr>
        <w:t>BMS POD</w:t>
      </w:r>
      <w:r w:rsidR="002248A8" w:rsidRPr="002248A8">
        <w:rPr>
          <w:rFonts w:ascii="Times New Roman" w:hAnsi="Times New Roman" w:cs="Times New Roman"/>
          <w:szCs w:val="24"/>
        </w:rPr>
        <w:t xml:space="preserve"> using SSH, switch to user</w:t>
      </w:r>
      <w:r w:rsidR="002248A8" w:rsidRPr="00EB499B">
        <w:rPr>
          <w:rFonts w:ascii="Times New Roman" w:hAnsi="Times New Roman" w:cs="Times New Roman"/>
          <w:b/>
          <w:szCs w:val="24"/>
        </w:rPr>
        <w:t xml:space="preserve"> root</w:t>
      </w:r>
      <w:r w:rsidR="002248A8" w:rsidRPr="002248A8">
        <w:rPr>
          <w:rFonts w:ascii="Times New Roman" w:hAnsi="Times New Roman" w:cs="Times New Roman"/>
          <w:szCs w:val="24"/>
        </w:rPr>
        <w:t>, and import environment variables</w:t>
      </w:r>
      <w:r>
        <w:rPr>
          <w:rFonts w:ascii="Times New Roman" w:hAnsi="Times New Roman" w:cs="Times New Roman"/>
          <w:szCs w:val="24"/>
        </w:rPr>
        <w:t>:</w:t>
      </w:r>
    </w:p>
    <w:p w14:paraId="505543FA" w14:textId="466207E6" w:rsidR="004C0E92" w:rsidRPr="00C902B0" w:rsidRDefault="004C0E92" w:rsidP="00D15041">
      <w:pPr>
        <w:ind w:leftChars="810" w:left="1701"/>
        <w:rPr>
          <w:rFonts w:ascii="Times New Roman" w:hAnsi="Times New Roman" w:cs="Times New Roman"/>
          <w:b/>
        </w:rPr>
      </w:pPr>
      <w:r w:rsidRPr="00D15041">
        <w:rPr>
          <w:rFonts w:ascii="Times New Roman" w:hAnsi="Times New Roman" w:cs="Times New Roman" w:hint="eastAsia"/>
          <w:b/>
        </w:rPr>
        <w:t>ssh fsp@</w:t>
      </w:r>
      <w:r w:rsidR="00C05D95" w:rsidRPr="00C902B0">
        <w:rPr>
          <w:rFonts w:ascii="Times New Roman" w:hAnsi="Times New Roman" w:cs="Times New Roman"/>
          <w:i/>
        </w:rPr>
        <w:t>OM IP address of the controller node of the cascaded BMS POD</w:t>
      </w:r>
    </w:p>
    <w:p w14:paraId="6F516603" w14:textId="04937AEF" w:rsidR="000C0B52" w:rsidRDefault="000C0B52" w:rsidP="000C0B52">
      <w:pPr>
        <w:ind w:leftChars="810" w:left="1701"/>
        <w:rPr>
          <w:rFonts w:ascii="Times New Roman" w:hAnsi="Times New Roman" w:cs="Times New Roman"/>
          <w:b/>
        </w:rPr>
      </w:pPr>
      <w:r w:rsidRPr="00C46B84">
        <w:rPr>
          <w:rFonts w:ascii="Times New Roman" w:hAnsi="Times New Roman" w:cs="Times New Roman"/>
          <w:b/>
        </w:rPr>
        <w:t>su - root</w:t>
      </w:r>
    </w:p>
    <w:p w14:paraId="721DB31F" w14:textId="77777777" w:rsidR="004C0E92" w:rsidRPr="00D15041" w:rsidRDefault="004C0E92" w:rsidP="00D15041">
      <w:pPr>
        <w:ind w:leftChars="810" w:left="1701"/>
        <w:rPr>
          <w:rFonts w:ascii="Times New Roman" w:hAnsi="Times New Roman" w:cs="Times New Roman"/>
          <w:b/>
        </w:rPr>
      </w:pPr>
      <w:r w:rsidRPr="00D15041">
        <w:rPr>
          <w:rFonts w:ascii="Times New Roman" w:hAnsi="Times New Roman" w:cs="Times New Roman"/>
          <w:b/>
        </w:rPr>
        <w:t>source set_env</w:t>
      </w:r>
    </w:p>
    <w:p w14:paraId="786D9C47" w14:textId="77777777" w:rsidR="004C0E92" w:rsidRPr="00D15041" w:rsidRDefault="004C0E92" w:rsidP="00D15041">
      <w:pPr>
        <w:ind w:leftChars="810" w:left="1701"/>
        <w:rPr>
          <w:rFonts w:ascii="Times New Roman" w:hAnsi="Times New Roman" w:cs="Times New Roman"/>
          <w:b/>
        </w:rPr>
      </w:pPr>
      <w:r w:rsidRPr="00D15041">
        <w:rPr>
          <w:rFonts w:ascii="Times New Roman" w:hAnsi="Times New Roman" w:cs="Times New Roman"/>
          <w:b/>
        </w:rPr>
        <w:t>1</w:t>
      </w:r>
    </w:p>
    <w:p w14:paraId="20113EEA" w14:textId="77777777" w:rsidR="004C0E92" w:rsidRPr="00D15041" w:rsidRDefault="004C0E92" w:rsidP="00D15041">
      <w:pPr>
        <w:ind w:leftChars="810" w:left="1701"/>
        <w:rPr>
          <w:rFonts w:ascii="Times New Roman" w:hAnsi="Times New Roman" w:cs="Times New Roman"/>
          <w:b/>
        </w:rPr>
      </w:pPr>
      <w:r w:rsidRPr="00D15041">
        <w:rPr>
          <w:rFonts w:ascii="Times New Roman" w:hAnsi="Times New Roman" w:cs="Times New Roman"/>
          <w:b/>
        </w:rPr>
        <w:t>FusionSphere123</w:t>
      </w:r>
    </w:p>
    <w:p w14:paraId="50A758DE" w14:textId="77777777" w:rsidR="004C0E92" w:rsidRPr="00D15041" w:rsidRDefault="004C0E92" w:rsidP="00D15041">
      <w:pPr>
        <w:ind w:leftChars="810" w:left="1701"/>
        <w:rPr>
          <w:rFonts w:ascii="Times New Roman" w:hAnsi="Times New Roman" w:cs="Times New Roman"/>
          <w:b/>
        </w:rPr>
      </w:pPr>
      <w:r w:rsidRPr="00D15041">
        <w:rPr>
          <w:rFonts w:ascii="Times New Roman" w:hAnsi="Times New Roman" w:cs="Times New Roman"/>
          <w:b/>
        </w:rPr>
        <w:t>TMOUT=0</w:t>
      </w:r>
    </w:p>
    <w:p w14:paraId="3F092FE3" w14:textId="77777777" w:rsidR="004C0E92" w:rsidRPr="00D15041" w:rsidRDefault="004C0E92" w:rsidP="00D15041">
      <w:pPr>
        <w:ind w:leftChars="810" w:left="1701"/>
        <w:rPr>
          <w:rFonts w:ascii="Times New Roman" w:hAnsi="Times New Roman" w:cs="Times New Roman"/>
          <w:b/>
        </w:rPr>
      </w:pPr>
      <w:r w:rsidRPr="00D15041">
        <w:rPr>
          <w:rFonts w:ascii="Times New Roman" w:hAnsi="Times New Roman" w:cs="Times New Roman"/>
          <w:b/>
        </w:rPr>
        <w:t>cps template-params-update --service ironic ironic-console-proxy --parameter mq_instance=rabbitmq_nova</w:t>
      </w:r>
    </w:p>
    <w:p w14:paraId="23DE5B20" w14:textId="0B528F3D" w:rsidR="00C86DE6" w:rsidRDefault="004C0E92" w:rsidP="00827FC5">
      <w:pPr>
        <w:ind w:leftChars="810" w:left="1701"/>
        <w:rPr>
          <w:rFonts w:ascii="Times New Roman" w:hAnsi="Times New Roman" w:cs="Times New Roman"/>
          <w:b/>
        </w:rPr>
      </w:pPr>
      <w:r w:rsidRPr="00D15041">
        <w:rPr>
          <w:rFonts w:ascii="Times New Roman" w:hAnsi="Times New Roman" w:cs="Times New Roman"/>
          <w:b/>
        </w:rPr>
        <w:t>cps commit</w:t>
      </w:r>
    </w:p>
    <w:p w14:paraId="7404DA7D" w14:textId="270ECAFF" w:rsidR="00827FC5" w:rsidRPr="00447200" w:rsidRDefault="00827FC5" w:rsidP="00827FC5">
      <w:pPr>
        <w:numPr>
          <w:ilvl w:val="5"/>
          <w:numId w:val="36"/>
        </w:numPr>
        <w:outlineLvl w:val="5"/>
        <w:rPr>
          <w:rFonts w:ascii="Times New Roman" w:hAnsi="Times New Roman" w:cs="Times New Roman"/>
        </w:rPr>
      </w:pPr>
      <w:r w:rsidRPr="00447200">
        <w:rPr>
          <w:rFonts w:ascii="Times New Roman" w:hAnsi="Times New Roman" w:cs="Times New Roman"/>
          <w:szCs w:val="24"/>
        </w:rPr>
        <w:t xml:space="preserve">On the Ansible server, run the following command to </w:t>
      </w:r>
      <w:r w:rsidR="00A26A8B">
        <w:rPr>
          <w:rFonts w:ascii="Times New Roman" w:hAnsi="Times New Roman" w:cs="Times New Roman"/>
          <w:szCs w:val="24"/>
        </w:rPr>
        <w:t>check the file privilege</w:t>
      </w:r>
      <w:r w:rsidRPr="00447200">
        <w:rPr>
          <w:rFonts w:ascii="Times New Roman" w:hAnsi="Times New Roman" w:cs="Times New Roman"/>
          <w:szCs w:val="24"/>
        </w:rPr>
        <w:t xml:space="preserve"> </w:t>
      </w:r>
      <w:r>
        <w:rPr>
          <w:rFonts w:ascii="Times New Roman" w:hAnsi="Times New Roman" w:cs="Times New Roman"/>
          <w:szCs w:val="24"/>
        </w:rPr>
        <w:t xml:space="preserve">on the </w:t>
      </w:r>
      <w:r w:rsidRPr="00447200">
        <w:rPr>
          <w:rFonts w:ascii="Times New Roman" w:hAnsi="Times New Roman" w:cs="Times New Roman" w:hint="eastAsia"/>
          <w:szCs w:val="24"/>
        </w:rPr>
        <w:t>ironic-console-proxy</w:t>
      </w:r>
      <w:r w:rsidRPr="00447200">
        <w:rPr>
          <w:rFonts w:ascii="Times New Roman" w:hAnsi="Times New Roman" w:cs="Times New Roman"/>
          <w:szCs w:val="24"/>
        </w:rPr>
        <w:t xml:space="preserve"> nodes at the cascad</w:t>
      </w:r>
      <w:r w:rsidR="00994497">
        <w:rPr>
          <w:rFonts w:ascii="Times New Roman" w:hAnsi="Times New Roman" w:cs="Times New Roman"/>
          <w:szCs w:val="24"/>
        </w:rPr>
        <w:t>ed</w:t>
      </w:r>
      <w:r w:rsidRPr="00447200">
        <w:rPr>
          <w:rFonts w:ascii="Times New Roman" w:hAnsi="Times New Roman" w:cs="Times New Roman"/>
          <w:szCs w:val="24"/>
        </w:rPr>
        <w:t xml:space="preserve"> layer, and enter the </w:t>
      </w:r>
      <w:r>
        <w:rPr>
          <w:rFonts w:ascii="Times New Roman" w:hAnsi="Times New Roman" w:cs="Times New Roman"/>
          <w:szCs w:val="24"/>
        </w:rPr>
        <w:t>BMS cascaded POD</w:t>
      </w:r>
      <w:r w:rsidRPr="00447200">
        <w:rPr>
          <w:rFonts w:ascii="Times New Roman" w:hAnsi="Times New Roman" w:cs="Times New Roman"/>
          <w:szCs w:val="24"/>
        </w:rPr>
        <w:t xml:space="preserve"> password of user </w:t>
      </w:r>
      <w:r w:rsidRPr="00447200">
        <w:rPr>
          <w:rFonts w:ascii="Times New Roman" w:hAnsi="Times New Roman" w:cs="Times New Roman"/>
          <w:b/>
          <w:szCs w:val="24"/>
        </w:rPr>
        <w:t>root</w:t>
      </w:r>
      <w:r w:rsidRPr="00447200">
        <w:rPr>
          <w:rFonts w:ascii="Times New Roman" w:hAnsi="Times New Roman" w:cs="Times New Roman"/>
          <w:szCs w:val="24"/>
        </w:rPr>
        <w:t xml:space="preserve"> as prompted:</w:t>
      </w:r>
    </w:p>
    <w:p w14:paraId="793ED21C" w14:textId="5F8D9C84" w:rsidR="00827FC5" w:rsidRPr="00D15041" w:rsidRDefault="00827FC5" w:rsidP="00827FC5">
      <w:pPr>
        <w:ind w:leftChars="810" w:left="1701"/>
        <w:rPr>
          <w:rFonts w:ascii="Times New Roman" w:hAnsi="Times New Roman" w:cs="Times New Roman"/>
          <w:b/>
        </w:rPr>
      </w:pPr>
      <w:r w:rsidRPr="00D15041">
        <w:rPr>
          <w:rFonts w:ascii="Times New Roman" w:hAnsi="Times New Roman" w:cs="Times New Roman"/>
          <w:b/>
        </w:rPr>
        <w:t xml:space="preserve">ansible fs61_patch_hosts_bms_cascaded_ironic_console_proxy -m command -a "sh /home/fsp/Bare_Metal_Server_6.1.20.2_Patch/patch_opts.sh </w:t>
      </w:r>
      <w:r w:rsidRPr="00827FC5">
        <w:rPr>
          <w:rFonts w:ascii="Times New Roman" w:hAnsi="Times New Roman" w:cs="Times New Roman"/>
          <w:b/>
        </w:rPr>
        <w:t>recover_pyc_privilege</w:t>
      </w:r>
      <w:r w:rsidRPr="00D15041">
        <w:rPr>
          <w:rFonts w:ascii="Times New Roman" w:hAnsi="Times New Roman" w:cs="Times New Roman"/>
          <w:b/>
        </w:rPr>
        <w:t>" -u fsp --su --su-user=root --ask-su-pass --private-key=/home/admin/id_rsa</w:t>
      </w:r>
    </w:p>
    <w:p w14:paraId="31B63A73" w14:textId="36ED1C61" w:rsidR="009901C8" w:rsidRPr="00745565" w:rsidRDefault="009901C8" w:rsidP="00D15041">
      <w:pPr>
        <w:ind w:leftChars="810" w:left="1701"/>
        <w:rPr>
          <w:rFonts w:ascii="Times New Roman" w:hAnsi="Times New Roman" w:cs="Times New Roman"/>
          <w:b/>
        </w:rPr>
      </w:pPr>
      <w:r w:rsidRPr="00745565">
        <w:rPr>
          <w:rFonts w:ascii="Times New Roman" w:hAnsi="Times New Roman" w:cs="Times New Roman"/>
          <w:b/>
          <w:noProof/>
          <w:szCs w:val="24"/>
        </w:rPr>
        <w:t>----End</w:t>
      </w:r>
    </w:p>
    <w:p w14:paraId="1F365694" w14:textId="77777777" w:rsidR="00FC1B58" w:rsidRDefault="00FC1B58">
      <w:pPr>
        <w:widowControl/>
        <w:jc w:val="left"/>
      </w:pPr>
      <w:r>
        <w:br w:type="page"/>
      </w:r>
    </w:p>
    <w:p w14:paraId="02A429E3" w14:textId="2782FEB4" w:rsidR="00FC1B58" w:rsidRPr="00587282" w:rsidRDefault="00684D4F" w:rsidP="00684D4F">
      <w:pPr>
        <w:pStyle w:val="1"/>
        <w:wordWrap w:val="0"/>
      </w:pPr>
      <w:bookmarkStart w:id="15" w:name="_Toc498193728"/>
      <w:r>
        <w:rPr>
          <w:rFonts w:hint="eastAsia"/>
        </w:rPr>
        <w:lastRenderedPageBreak/>
        <w:t>P</w:t>
      </w:r>
      <w:r>
        <w:t>atch Rollback</w:t>
      </w:r>
      <w:bookmarkEnd w:id="15"/>
    </w:p>
    <w:p w14:paraId="1B7B6263" w14:textId="5318FE72" w:rsidR="008378B2" w:rsidRPr="008378B2" w:rsidRDefault="008378B2" w:rsidP="008378B2">
      <w:pPr>
        <w:pStyle w:val="2"/>
        <w:numPr>
          <w:ilvl w:val="0"/>
          <w:numId w:val="0"/>
        </w:numPr>
        <w:rPr>
          <w:b/>
          <w:sz w:val="26"/>
          <w:szCs w:val="26"/>
        </w:rPr>
      </w:pPr>
      <w:bookmarkStart w:id="16" w:name="_Toc498193729"/>
      <w:r w:rsidRPr="008E3E34">
        <w:rPr>
          <w:b/>
          <w:sz w:val="26"/>
          <w:szCs w:val="26"/>
        </w:rPr>
        <w:t>Operation</w:t>
      </w:r>
      <w:r>
        <w:rPr>
          <w:b/>
          <w:sz w:val="26"/>
          <w:szCs w:val="26"/>
        </w:rPr>
        <w:t>s at the Cascaded Layer</w:t>
      </w:r>
      <w:bookmarkEnd w:id="16"/>
    </w:p>
    <w:p w14:paraId="3D4C48A2" w14:textId="1161927F" w:rsidR="00B978D1" w:rsidRPr="002404FE" w:rsidRDefault="002404FE" w:rsidP="00254BCC">
      <w:pPr>
        <w:numPr>
          <w:ilvl w:val="5"/>
          <w:numId w:val="37"/>
        </w:numPr>
        <w:outlineLvl w:val="5"/>
        <w:rPr>
          <w:rFonts w:ascii="Times New Roman" w:hAnsi="Times New Roman" w:cs="Times New Roman"/>
          <w:szCs w:val="24"/>
        </w:rPr>
      </w:pPr>
      <w:r w:rsidRPr="002404FE">
        <w:rPr>
          <w:rFonts w:ascii="Times New Roman" w:hAnsi="Times New Roman" w:cs="Times New Roman"/>
          <w:szCs w:val="24"/>
        </w:rPr>
        <w:t>Log in to the Ansible server and run the following com</w:t>
      </w:r>
      <w:r w:rsidR="00643670">
        <w:rPr>
          <w:rFonts w:ascii="Times New Roman" w:hAnsi="Times New Roman" w:cs="Times New Roman"/>
          <w:szCs w:val="24"/>
        </w:rPr>
        <w:t xml:space="preserve">mand to roll back the patch on the </w:t>
      </w:r>
      <w:r w:rsidR="00643670" w:rsidRPr="00254BCC">
        <w:rPr>
          <w:rFonts w:ascii="Times New Roman" w:hAnsi="Times New Roman" w:cs="Times New Roman" w:hint="eastAsia"/>
          <w:szCs w:val="24"/>
        </w:rPr>
        <w:t>ironic-console-proxy</w:t>
      </w:r>
      <w:r w:rsidR="00643670">
        <w:rPr>
          <w:rFonts w:ascii="Times New Roman" w:hAnsi="Times New Roman" w:cs="Times New Roman"/>
          <w:szCs w:val="24"/>
        </w:rPr>
        <w:t xml:space="preserve"> nodes at the cascaded layer</w:t>
      </w:r>
      <w:r w:rsidRPr="002404FE">
        <w:rPr>
          <w:rFonts w:ascii="Times New Roman" w:hAnsi="Times New Roman" w:cs="Times New Roman"/>
          <w:szCs w:val="24"/>
        </w:rPr>
        <w:t>:</w:t>
      </w:r>
    </w:p>
    <w:p w14:paraId="224898CE" w14:textId="47112DF4" w:rsidR="00B978D1" w:rsidRPr="007C7D0E" w:rsidRDefault="00B978D1" w:rsidP="00254BCC">
      <w:pPr>
        <w:ind w:leftChars="810" w:left="1701"/>
        <w:rPr>
          <w:rFonts w:ascii="Times New Roman" w:hAnsi="Times New Roman" w:cs="Times New Roman"/>
          <w:b/>
        </w:rPr>
      </w:pPr>
      <w:r w:rsidRPr="00254BCC">
        <w:rPr>
          <w:rFonts w:ascii="Times New Roman" w:hAnsi="Times New Roman" w:cs="Times New Roman"/>
          <w:b/>
        </w:rPr>
        <w:t>ansible fs61_patch_hosts_bms_cascaded_ironic_console_proxy -m command -a "sh /home/fsp/Bare_Metal_Server_6.1.20.2_Patch/patch_opts.sh rollback" -u fsp --su --su-user=root --ask-su-pass --private-key=/home/admin/id_rsa</w:t>
      </w:r>
    </w:p>
    <w:p w14:paraId="561AE1D7" w14:textId="3ED1A71D" w:rsidR="00B978D1" w:rsidRPr="00254BCC" w:rsidRDefault="00153CFF" w:rsidP="00254BCC">
      <w:pPr>
        <w:numPr>
          <w:ilvl w:val="5"/>
          <w:numId w:val="37"/>
        </w:numPr>
        <w:outlineLvl w:val="5"/>
        <w:rPr>
          <w:rFonts w:ascii="Times New Roman" w:hAnsi="Times New Roman" w:cs="Times New Roman"/>
          <w:szCs w:val="24"/>
        </w:rPr>
      </w:pPr>
      <w:r>
        <w:rPr>
          <w:rFonts w:ascii="Times New Roman" w:hAnsi="Times New Roman" w:cs="Times New Roman" w:hint="eastAsia"/>
          <w:szCs w:val="24"/>
        </w:rPr>
        <w:t xml:space="preserve">Log in to the </w:t>
      </w:r>
      <w:r>
        <w:rPr>
          <w:rFonts w:ascii="Times New Roman" w:hAnsi="Times New Roman" w:cs="Times New Roman"/>
          <w:szCs w:val="24"/>
        </w:rPr>
        <w:t xml:space="preserve">controller </w:t>
      </w:r>
      <w:r w:rsidRPr="002248A8">
        <w:rPr>
          <w:rFonts w:ascii="Times New Roman" w:hAnsi="Times New Roman" w:cs="Times New Roman"/>
          <w:szCs w:val="24"/>
        </w:rPr>
        <w:t xml:space="preserve">node </w:t>
      </w:r>
      <w:r>
        <w:rPr>
          <w:rFonts w:ascii="Times New Roman" w:hAnsi="Times New Roman" w:cs="Times New Roman"/>
          <w:szCs w:val="24"/>
        </w:rPr>
        <w:t>of</w:t>
      </w:r>
      <w:r w:rsidRPr="002248A8">
        <w:rPr>
          <w:rFonts w:ascii="Times New Roman" w:hAnsi="Times New Roman" w:cs="Times New Roman"/>
          <w:szCs w:val="24"/>
        </w:rPr>
        <w:t xml:space="preserve"> the cascaded </w:t>
      </w:r>
      <w:r>
        <w:rPr>
          <w:rFonts w:ascii="Times New Roman" w:hAnsi="Times New Roman" w:cs="Times New Roman"/>
          <w:szCs w:val="24"/>
        </w:rPr>
        <w:t>BMS POD and run the following commands to make the rollback take effect</w:t>
      </w:r>
      <w:r>
        <w:rPr>
          <w:rFonts w:ascii="Times New Roman" w:hAnsi="Times New Roman" w:cs="Times New Roman" w:hint="eastAsia"/>
          <w:szCs w:val="24"/>
        </w:rPr>
        <w:t>:</w:t>
      </w:r>
    </w:p>
    <w:p w14:paraId="40C81B98" w14:textId="77777777" w:rsidR="00AE58B9" w:rsidRPr="00AE58B9" w:rsidRDefault="00AE58B9" w:rsidP="00AE58B9">
      <w:pPr>
        <w:ind w:leftChars="810" w:left="1701"/>
        <w:rPr>
          <w:rFonts w:ascii="Times New Roman" w:hAnsi="Times New Roman" w:cs="Times New Roman"/>
          <w:b/>
        </w:rPr>
      </w:pPr>
      <w:r w:rsidRPr="00AE58B9">
        <w:rPr>
          <w:rFonts w:ascii="Times New Roman" w:hAnsi="Times New Roman" w:cs="Times New Roman"/>
          <w:b/>
        </w:rPr>
        <w:t>ssh fsp@</w:t>
      </w:r>
      <w:r w:rsidRPr="00AE58B9">
        <w:rPr>
          <w:rFonts w:ascii="Times New Roman" w:hAnsi="Times New Roman" w:cs="Times New Roman"/>
          <w:i/>
        </w:rPr>
        <w:t>OM IP address of the controller node of the cascaded BMS POD</w:t>
      </w:r>
    </w:p>
    <w:p w14:paraId="57D76604" w14:textId="77777777" w:rsidR="00AE58B9" w:rsidRPr="00AE58B9" w:rsidRDefault="00AE58B9" w:rsidP="00AE58B9">
      <w:pPr>
        <w:ind w:leftChars="810" w:left="1701"/>
        <w:rPr>
          <w:rFonts w:ascii="Times New Roman" w:hAnsi="Times New Roman" w:cs="Times New Roman"/>
          <w:b/>
        </w:rPr>
      </w:pPr>
      <w:r w:rsidRPr="00AE58B9">
        <w:rPr>
          <w:rFonts w:ascii="Times New Roman" w:hAnsi="Times New Roman" w:cs="Times New Roman"/>
          <w:b/>
        </w:rPr>
        <w:t>su - root</w:t>
      </w:r>
    </w:p>
    <w:p w14:paraId="7D719273" w14:textId="77777777" w:rsidR="00AE58B9" w:rsidRPr="00AE58B9" w:rsidRDefault="00AE58B9" w:rsidP="00AE58B9">
      <w:pPr>
        <w:ind w:leftChars="810" w:left="1701"/>
        <w:rPr>
          <w:rFonts w:ascii="Times New Roman" w:hAnsi="Times New Roman" w:cs="Times New Roman"/>
          <w:b/>
        </w:rPr>
      </w:pPr>
      <w:r w:rsidRPr="00AE58B9">
        <w:rPr>
          <w:rFonts w:ascii="Times New Roman" w:hAnsi="Times New Roman" w:cs="Times New Roman"/>
          <w:b/>
        </w:rPr>
        <w:t>source set_env</w:t>
      </w:r>
    </w:p>
    <w:p w14:paraId="090C2E4E" w14:textId="77777777" w:rsidR="00AE58B9" w:rsidRPr="00AE58B9" w:rsidRDefault="00AE58B9" w:rsidP="00AE58B9">
      <w:pPr>
        <w:ind w:leftChars="810" w:left="1701"/>
        <w:rPr>
          <w:rFonts w:ascii="Times New Roman" w:hAnsi="Times New Roman" w:cs="Times New Roman"/>
          <w:b/>
        </w:rPr>
      </w:pPr>
      <w:r w:rsidRPr="00AE58B9">
        <w:rPr>
          <w:rFonts w:ascii="Times New Roman" w:hAnsi="Times New Roman" w:cs="Times New Roman"/>
          <w:b/>
        </w:rPr>
        <w:t>1</w:t>
      </w:r>
    </w:p>
    <w:p w14:paraId="335928CC" w14:textId="77777777" w:rsidR="00AE58B9" w:rsidRPr="00AE58B9" w:rsidRDefault="00AE58B9" w:rsidP="00AE58B9">
      <w:pPr>
        <w:ind w:leftChars="810" w:left="1701"/>
        <w:rPr>
          <w:rFonts w:ascii="Times New Roman" w:hAnsi="Times New Roman" w:cs="Times New Roman"/>
          <w:b/>
        </w:rPr>
      </w:pPr>
      <w:r w:rsidRPr="00AE58B9">
        <w:rPr>
          <w:rFonts w:ascii="Times New Roman" w:hAnsi="Times New Roman" w:cs="Times New Roman"/>
          <w:b/>
        </w:rPr>
        <w:t>FusionSphere123</w:t>
      </w:r>
    </w:p>
    <w:p w14:paraId="71219D0D" w14:textId="7E7EF85E" w:rsidR="00AE58B9" w:rsidRDefault="00AE58B9" w:rsidP="00AE58B9">
      <w:pPr>
        <w:ind w:leftChars="810" w:left="1701"/>
        <w:rPr>
          <w:rFonts w:ascii="Times New Roman" w:hAnsi="Times New Roman" w:cs="Times New Roman"/>
          <w:b/>
        </w:rPr>
      </w:pPr>
      <w:r w:rsidRPr="00AE58B9">
        <w:rPr>
          <w:rFonts w:ascii="Times New Roman" w:hAnsi="Times New Roman" w:cs="Times New Roman"/>
          <w:b/>
        </w:rPr>
        <w:t>TMOUT=0</w:t>
      </w:r>
    </w:p>
    <w:p w14:paraId="6056C820" w14:textId="77777777" w:rsidR="00B978D1" w:rsidRPr="00254BCC" w:rsidRDefault="00B978D1" w:rsidP="00254BCC">
      <w:pPr>
        <w:ind w:leftChars="810" w:left="1701"/>
        <w:rPr>
          <w:rFonts w:ascii="Times New Roman" w:hAnsi="Times New Roman" w:cs="Times New Roman"/>
          <w:b/>
        </w:rPr>
      </w:pPr>
      <w:r w:rsidRPr="00254BCC">
        <w:rPr>
          <w:rFonts w:ascii="Times New Roman" w:hAnsi="Times New Roman" w:cs="Times New Roman"/>
          <w:b/>
        </w:rPr>
        <w:t>cps template-params-update --service ironic ironic-console-proxy --parameter mq_instance=rabbitmq</w:t>
      </w:r>
    </w:p>
    <w:p w14:paraId="243D3034" w14:textId="5A6F0358" w:rsidR="004A70F0" w:rsidRDefault="00B978D1" w:rsidP="004A70F0">
      <w:pPr>
        <w:ind w:leftChars="810" w:left="1701"/>
        <w:rPr>
          <w:rFonts w:ascii="Times New Roman" w:hAnsi="Times New Roman" w:cs="Times New Roman"/>
          <w:b/>
        </w:rPr>
      </w:pPr>
      <w:r w:rsidRPr="00254BCC">
        <w:rPr>
          <w:rFonts w:ascii="Times New Roman" w:hAnsi="Times New Roman" w:cs="Times New Roman"/>
          <w:b/>
        </w:rPr>
        <w:t>cps commit</w:t>
      </w:r>
    </w:p>
    <w:p w14:paraId="080EEC11" w14:textId="77777777" w:rsidR="004A70F0" w:rsidRPr="00447200" w:rsidRDefault="004A70F0" w:rsidP="004A70F0">
      <w:pPr>
        <w:numPr>
          <w:ilvl w:val="5"/>
          <w:numId w:val="36"/>
        </w:numPr>
        <w:outlineLvl w:val="5"/>
        <w:rPr>
          <w:rFonts w:ascii="Times New Roman" w:hAnsi="Times New Roman" w:cs="Times New Roman"/>
        </w:rPr>
      </w:pPr>
      <w:r w:rsidRPr="00447200">
        <w:rPr>
          <w:rFonts w:ascii="Times New Roman" w:hAnsi="Times New Roman" w:cs="Times New Roman"/>
          <w:szCs w:val="24"/>
        </w:rPr>
        <w:t xml:space="preserve">On the Ansible server, run the following command to </w:t>
      </w:r>
      <w:r>
        <w:rPr>
          <w:rFonts w:ascii="Times New Roman" w:hAnsi="Times New Roman" w:cs="Times New Roman"/>
          <w:szCs w:val="24"/>
        </w:rPr>
        <w:t>check the file privilege</w:t>
      </w:r>
      <w:r w:rsidRPr="00447200">
        <w:rPr>
          <w:rFonts w:ascii="Times New Roman" w:hAnsi="Times New Roman" w:cs="Times New Roman"/>
          <w:szCs w:val="24"/>
        </w:rPr>
        <w:t xml:space="preserve"> </w:t>
      </w:r>
      <w:r>
        <w:rPr>
          <w:rFonts w:ascii="Times New Roman" w:hAnsi="Times New Roman" w:cs="Times New Roman"/>
          <w:szCs w:val="24"/>
        </w:rPr>
        <w:t xml:space="preserve">on the </w:t>
      </w:r>
      <w:r w:rsidRPr="00447200">
        <w:rPr>
          <w:rFonts w:ascii="Times New Roman" w:hAnsi="Times New Roman" w:cs="Times New Roman" w:hint="eastAsia"/>
          <w:szCs w:val="24"/>
        </w:rPr>
        <w:t>ironic-console-proxy</w:t>
      </w:r>
      <w:r w:rsidRPr="00447200">
        <w:rPr>
          <w:rFonts w:ascii="Times New Roman" w:hAnsi="Times New Roman" w:cs="Times New Roman"/>
          <w:szCs w:val="24"/>
        </w:rPr>
        <w:t xml:space="preserve"> nodes at the cascad</w:t>
      </w:r>
      <w:r>
        <w:rPr>
          <w:rFonts w:ascii="Times New Roman" w:hAnsi="Times New Roman" w:cs="Times New Roman"/>
          <w:szCs w:val="24"/>
        </w:rPr>
        <w:t>ed</w:t>
      </w:r>
      <w:r w:rsidRPr="00447200">
        <w:rPr>
          <w:rFonts w:ascii="Times New Roman" w:hAnsi="Times New Roman" w:cs="Times New Roman"/>
          <w:szCs w:val="24"/>
        </w:rPr>
        <w:t xml:space="preserve"> layer, and enter the </w:t>
      </w:r>
      <w:r>
        <w:rPr>
          <w:rFonts w:ascii="Times New Roman" w:hAnsi="Times New Roman" w:cs="Times New Roman"/>
          <w:szCs w:val="24"/>
        </w:rPr>
        <w:t>BMS cascaded POD</w:t>
      </w:r>
      <w:r w:rsidRPr="00447200">
        <w:rPr>
          <w:rFonts w:ascii="Times New Roman" w:hAnsi="Times New Roman" w:cs="Times New Roman"/>
          <w:szCs w:val="24"/>
        </w:rPr>
        <w:t xml:space="preserve"> password of user </w:t>
      </w:r>
      <w:r w:rsidRPr="00447200">
        <w:rPr>
          <w:rFonts w:ascii="Times New Roman" w:hAnsi="Times New Roman" w:cs="Times New Roman"/>
          <w:b/>
          <w:szCs w:val="24"/>
        </w:rPr>
        <w:t>root</w:t>
      </w:r>
      <w:r w:rsidRPr="00447200">
        <w:rPr>
          <w:rFonts w:ascii="Times New Roman" w:hAnsi="Times New Roman" w:cs="Times New Roman"/>
          <w:szCs w:val="24"/>
        </w:rPr>
        <w:t xml:space="preserve"> as prompted:</w:t>
      </w:r>
    </w:p>
    <w:p w14:paraId="6FE0399B" w14:textId="217B2AA2" w:rsidR="004A70F0" w:rsidRDefault="004A70F0" w:rsidP="004A70F0">
      <w:pPr>
        <w:ind w:leftChars="810" w:left="1701"/>
        <w:rPr>
          <w:rFonts w:ascii="Times New Roman" w:hAnsi="Times New Roman" w:cs="Times New Roman"/>
          <w:b/>
        </w:rPr>
      </w:pPr>
      <w:r w:rsidRPr="00D15041">
        <w:rPr>
          <w:rFonts w:ascii="Times New Roman" w:hAnsi="Times New Roman" w:cs="Times New Roman"/>
          <w:b/>
        </w:rPr>
        <w:t xml:space="preserve">ansible fs61_patch_hosts_bms_cascaded_ironic_console_proxy -m command -a "sh /home/fsp/Bare_Metal_Server_6.1.20.2_Patch/patch_opts.sh </w:t>
      </w:r>
      <w:r w:rsidRPr="00827FC5">
        <w:rPr>
          <w:rFonts w:ascii="Times New Roman" w:hAnsi="Times New Roman" w:cs="Times New Roman"/>
          <w:b/>
        </w:rPr>
        <w:t>recover_pyc_privilege</w:t>
      </w:r>
      <w:r w:rsidRPr="00D15041">
        <w:rPr>
          <w:rFonts w:ascii="Times New Roman" w:hAnsi="Times New Roman" w:cs="Times New Roman"/>
          <w:b/>
        </w:rPr>
        <w:t>" -u fsp --su --su-user=root --ask-su-pass --private-key=/home/admin/id_rsa</w:t>
      </w:r>
    </w:p>
    <w:p w14:paraId="42EEDA44" w14:textId="2CAAA772" w:rsidR="00EF2835" w:rsidRPr="00254BCC" w:rsidRDefault="00EF2835" w:rsidP="00BD4A93">
      <w:pPr>
        <w:ind w:leftChars="810" w:left="1701"/>
        <w:rPr>
          <w:rFonts w:ascii="Times New Roman" w:hAnsi="Times New Roman" w:cs="Times New Roman"/>
          <w:b/>
        </w:rPr>
      </w:pPr>
      <w:r w:rsidRPr="00745565">
        <w:rPr>
          <w:rFonts w:ascii="Times New Roman" w:hAnsi="Times New Roman" w:cs="Times New Roman"/>
          <w:b/>
          <w:noProof/>
          <w:szCs w:val="24"/>
        </w:rPr>
        <w:t>----End</w:t>
      </w:r>
    </w:p>
    <w:p w14:paraId="65E43FA9" w14:textId="77777777" w:rsidR="00812CCF" w:rsidRPr="00254BCC" w:rsidRDefault="00812CCF" w:rsidP="00254BCC">
      <w:pPr>
        <w:ind w:leftChars="810" w:left="1701"/>
        <w:rPr>
          <w:rFonts w:ascii="Times New Roman" w:hAnsi="Times New Roman" w:cs="Times New Roman"/>
          <w:b/>
        </w:rPr>
        <w:sectPr w:rsidR="00812CCF" w:rsidRPr="00254BCC" w:rsidSect="00AC6E48">
          <w:headerReference w:type="default" r:id="rId17"/>
          <w:pgSz w:w="11907" w:h="16840" w:code="9"/>
          <w:pgMar w:top="1701" w:right="1134" w:bottom="1701" w:left="1134" w:header="567" w:footer="567" w:gutter="0"/>
          <w:cols w:space="425"/>
          <w:docGrid w:linePitch="312"/>
        </w:sectPr>
      </w:pPr>
    </w:p>
    <w:p w14:paraId="006B261E" w14:textId="3C00AFB3" w:rsidR="007A3495" w:rsidRPr="00B255E8" w:rsidRDefault="000A0401" w:rsidP="007A3495">
      <w:pPr>
        <w:pStyle w:val="1"/>
        <w:rPr>
          <w:b w:val="0"/>
        </w:rPr>
      </w:pPr>
      <w:bookmarkStart w:id="17" w:name="_Toc484615345"/>
      <w:bookmarkStart w:id="18" w:name="_Toc498193730"/>
      <w:r>
        <w:lastRenderedPageBreak/>
        <w:t>File Cleanup</w:t>
      </w:r>
      <w:bookmarkEnd w:id="17"/>
      <w:bookmarkEnd w:id="18"/>
    </w:p>
    <w:p w14:paraId="29A1F9B5" w14:textId="1286F0CB" w:rsidR="007A3495" w:rsidRPr="00F40267" w:rsidRDefault="00796482" w:rsidP="007A3495">
      <w:pPr>
        <w:pStyle w:val="2"/>
        <w:rPr>
          <w:b/>
        </w:rPr>
      </w:pPr>
      <w:bookmarkStart w:id="19" w:name="_Toc484615346"/>
      <w:bookmarkStart w:id="20" w:name="_Toc498193731"/>
      <w:r w:rsidRPr="00F40267">
        <w:rPr>
          <w:b/>
        </w:rPr>
        <w:t>Clearing the Compressed Package</w:t>
      </w:r>
      <w:bookmarkEnd w:id="19"/>
      <w:bookmarkEnd w:id="20"/>
    </w:p>
    <w:p w14:paraId="0EEF0414" w14:textId="33E12822" w:rsidR="00D82A2C" w:rsidRPr="00720720" w:rsidRDefault="00987E13" w:rsidP="00720720">
      <w:pPr>
        <w:widowControl/>
        <w:topLinePunct/>
        <w:adjustRightInd w:val="0"/>
        <w:snapToGrid w:val="0"/>
        <w:spacing w:before="160" w:after="160" w:line="240" w:lineRule="atLeast"/>
        <w:ind w:left="1701"/>
        <w:jc w:val="left"/>
        <w:rPr>
          <w:rFonts w:ascii="Times New Roman" w:eastAsia="宋体" w:hAnsi="Times New Roman" w:cs="Times New Roman"/>
          <w:szCs w:val="24"/>
        </w:rPr>
      </w:pPr>
      <w:r w:rsidRPr="00720720">
        <w:rPr>
          <w:rFonts w:ascii="Times New Roman" w:eastAsia="宋体" w:hAnsi="Times New Roman" w:cs="Times New Roman"/>
          <w:szCs w:val="24"/>
        </w:rPr>
        <w:t xml:space="preserve">Log in to the Ansible server, run the following command to clear the compressed package on each </w:t>
      </w:r>
      <w:r w:rsidRPr="00720720">
        <w:rPr>
          <w:rFonts w:ascii="Times New Roman" w:eastAsia="宋体" w:hAnsi="Times New Roman" w:cs="Times New Roman" w:hint="eastAsia"/>
          <w:szCs w:val="24"/>
        </w:rPr>
        <w:t>ironic-console-proxy</w:t>
      </w:r>
      <w:r w:rsidRPr="00720720">
        <w:rPr>
          <w:rFonts w:ascii="Times New Roman" w:eastAsia="宋体" w:hAnsi="Times New Roman" w:cs="Times New Roman"/>
          <w:szCs w:val="24"/>
        </w:rPr>
        <w:t xml:space="preserve"> node at the cascaded layer, and enter the </w:t>
      </w:r>
      <w:r w:rsidR="00A8467E">
        <w:rPr>
          <w:rFonts w:ascii="Times New Roman" w:hAnsi="Times New Roman" w:cs="Times New Roman"/>
          <w:szCs w:val="24"/>
        </w:rPr>
        <w:t>BMS cascaded POD</w:t>
      </w:r>
      <w:r w:rsidR="00A8467E" w:rsidRPr="00720720">
        <w:rPr>
          <w:rFonts w:ascii="Times New Roman" w:eastAsia="宋体" w:hAnsi="Times New Roman" w:cs="Times New Roman"/>
          <w:szCs w:val="24"/>
        </w:rPr>
        <w:t xml:space="preserve"> </w:t>
      </w:r>
      <w:r w:rsidRPr="00720720">
        <w:rPr>
          <w:rFonts w:ascii="Times New Roman" w:eastAsia="宋体" w:hAnsi="Times New Roman" w:cs="Times New Roman"/>
          <w:szCs w:val="24"/>
        </w:rPr>
        <w:t>password of user root as prompted:</w:t>
      </w:r>
    </w:p>
    <w:p w14:paraId="59742D20" w14:textId="0DC55074" w:rsidR="007A3495" w:rsidRPr="006032CD" w:rsidRDefault="002316A1" w:rsidP="00720720">
      <w:pPr>
        <w:widowControl/>
        <w:topLinePunct/>
        <w:adjustRightInd w:val="0"/>
        <w:snapToGrid w:val="0"/>
        <w:spacing w:before="160" w:after="160" w:line="240" w:lineRule="atLeast"/>
        <w:ind w:left="1701"/>
        <w:jc w:val="left"/>
        <w:rPr>
          <w:rFonts w:ascii="Times New Roman" w:eastAsia="宋体" w:hAnsi="Times New Roman" w:cs="Times New Roman"/>
          <w:b/>
          <w:noProof/>
          <w:szCs w:val="24"/>
        </w:rPr>
      </w:pPr>
      <w:r w:rsidRPr="00720720">
        <w:rPr>
          <w:rFonts w:ascii="Times New Roman" w:eastAsia="宋体" w:hAnsi="Times New Roman" w:cs="Times New Roman"/>
          <w:b/>
          <w:noProof/>
          <w:szCs w:val="24"/>
        </w:rPr>
        <w:t>ansible fs61_patch_hosts_bms_cascaded_ironic_console_proxy -m command -a "rm -rf /home/fsp/Bare_Metal_Server_6.1.20.2_Patch.tar.gz" -u fsp --su --su-user=root --ask-su-pass --private-key=/hom</w:t>
      </w:r>
      <w:bookmarkStart w:id="21" w:name="_GoBack"/>
      <w:bookmarkEnd w:id="21"/>
      <w:r w:rsidRPr="00720720">
        <w:rPr>
          <w:rFonts w:ascii="Times New Roman" w:eastAsia="宋体" w:hAnsi="Times New Roman" w:cs="Times New Roman"/>
          <w:b/>
          <w:noProof/>
          <w:szCs w:val="24"/>
        </w:rPr>
        <w:t>e/admin/id_rsa</w:t>
      </w:r>
    </w:p>
    <w:p w14:paraId="58F412B2" w14:textId="64F35E07" w:rsidR="007A3495" w:rsidRPr="001B124B" w:rsidRDefault="001B124B" w:rsidP="007A3495">
      <w:pPr>
        <w:pStyle w:val="2"/>
        <w:rPr>
          <w:b/>
          <w:lang w:eastAsia="zh-CN"/>
        </w:rPr>
      </w:pPr>
      <w:bookmarkStart w:id="22" w:name="_Toc484615347"/>
      <w:bookmarkStart w:id="23" w:name="_Toc498193732"/>
      <w:r w:rsidRPr="001B124B">
        <w:rPr>
          <w:b/>
        </w:rPr>
        <w:t>Clearing the Patch Package</w:t>
      </w:r>
      <w:bookmarkEnd w:id="22"/>
      <w:bookmarkEnd w:id="23"/>
    </w:p>
    <w:p w14:paraId="267E09FC" w14:textId="7C6D0BE9" w:rsidR="007A3495" w:rsidRPr="00A26CA2" w:rsidRDefault="00A26CA2" w:rsidP="007A3495">
      <w:pPr>
        <w:pStyle w:val="3"/>
        <w:rPr>
          <w:b/>
        </w:rPr>
      </w:pPr>
      <w:bookmarkStart w:id="24" w:name="_Toc484615348"/>
      <w:bookmarkStart w:id="25" w:name="_Toc498193733"/>
      <w:r w:rsidRPr="00A26CA2">
        <w:rPr>
          <w:b/>
        </w:rPr>
        <w:t>Prerequisites</w:t>
      </w:r>
      <w:bookmarkEnd w:id="24"/>
      <w:bookmarkEnd w:id="25"/>
    </w:p>
    <w:p w14:paraId="4C51E1C9" w14:textId="236C4F26" w:rsidR="007A3495" w:rsidRPr="004C6B88" w:rsidRDefault="00075556" w:rsidP="00075556">
      <w:pPr>
        <w:widowControl/>
        <w:topLinePunct/>
        <w:adjustRightInd w:val="0"/>
        <w:snapToGrid w:val="0"/>
        <w:spacing w:before="160" w:after="160" w:line="240" w:lineRule="atLeast"/>
        <w:ind w:left="1701"/>
        <w:jc w:val="left"/>
        <w:rPr>
          <w:rFonts w:ascii="Times New Roman" w:eastAsia="宋体" w:hAnsi="Times New Roman" w:cs="Times New Roman"/>
          <w:szCs w:val="24"/>
        </w:rPr>
      </w:pPr>
      <w:r w:rsidRPr="004C6B88">
        <w:rPr>
          <w:rFonts w:ascii="Times New Roman" w:hAnsi="Times New Roman" w:cs="Times New Roman"/>
          <w:szCs w:val="24"/>
        </w:rPr>
        <w:t>After the patch is issued and the environment is running properly, perform the required operations to clear the patch package.</w:t>
      </w:r>
    </w:p>
    <w:p w14:paraId="7C4FC2AB" w14:textId="1A4349A4" w:rsidR="007A3495" w:rsidRPr="00A26CA2" w:rsidRDefault="00A26CA2" w:rsidP="007A3495">
      <w:pPr>
        <w:pStyle w:val="3"/>
        <w:rPr>
          <w:b/>
        </w:rPr>
      </w:pPr>
      <w:bookmarkStart w:id="26" w:name="_Toc484615349"/>
      <w:bookmarkStart w:id="27" w:name="_Toc498193734"/>
      <w:r w:rsidRPr="00A26CA2">
        <w:rPr>
          <w:b/>
        </w:rPr>
        <w:t>Procedure</w:t>
      </w:r>
      <w:bookmarkEnd w:id="26"/>
      <w:bookmarkEnd w:id="27"/>
    </w:p>
    <w:p w14:paraId="7ECA7ADA" w14:textId="0AAABE0B" w:rsidR="003B2004" w:rsidRPr="0099106B" w:rsidRDefault="00F14F9C" w:rsidP="00A26CA2">
      <w:pPr>
        <w:widowControl/>
        <w:topLinePunct/>
        <w:adjustRightInd w:val="0"/>
        <w:snapToGrid w:val="0"/>
        <w:spacing w:before="160" w:after="160" w:line="240" w:lineRule="atLeast"/>
        <w:ind w:left="1701"/>
        <w:jc w:val="left"/>
        <w:rPr>
          <w:rFonts w:ascii="Times New Roman" w:eastAsia="宋体" w:hAnsi="Times New Roman" w:cs="Times New Roman"/>
          <w:szCs w:val="24"/>
        </w:rPr>
      </w:pPr>
      <w:r w:rsidRPr="0099106B">
        <w:rPr>
          <w:rFonts w:ascii="Times New Roman" w:hAnsi="Times New Roman" w:cs="Times New Roman"/>
          <w:szCs w:val="24"/>
        </w:rPr>
        <w:t xml:space="preserve">Log in to the Ansible server, run the following command to clear the patch package </w:t>
      </w:r>
      <w:r w:rsidR="00E070EB">
        <w:rPr>
          <w:rFonts w:ascii="Times New Roman" w:hAnsi="Times New Roman" w:cs="Times New Roman"/>
          <w:szCs w:val="24"/>
        </w:rPr>
        <w:t xml:space="preserve">on the </w:t>
      </w:r>
      <w:r w:rsidR="00E070EB" w:rsidRPr="00A26CA2">
        <w:rPr>
          <w:rFonts w:ascii="Times New Roman" w:eastAsia="宋体" w:hAnsi="Times New Roman" w:cs="Times New Roman" w:hint="eastAsia"/>
          <w:szCs w:val="24"/>
        </w:rPr>
        <w:t>ironic-console-proxy</w:t>
      </w:r>
      <w:r w:rsidR="00E070EB">
        <w:rPr>
          <w:rFonts w:ascii="Times New Roman" w:eastAsia="宋体" w:hAnsi="Times New Roman" w:cs="Times New Roman"/>
          <w:szCs w:val="24"/>
        </w:rPr>
        <w:t xml:space="preserve"> nodes </w:t>
      </w:r>
      <w:r w:rsidR="00E070EB">
        <w:rPr>
          <w:rFonts w:ascii="Times New Roman" w:hAnsi="Times New Roman" w:cs="Times New Roman"/>
          <w:szCs w:val="24"/>
        </w:rPr>
        <w:t>at the cascaded layer</w:t>
      </w:r>
      <w:r w:rsidRPr="0099106B">
        <w:rPr>
          <w:rFonts w:ascii="Times New Roman" w:hAnsi="Times New Roman" w:cs="Times New Roman"/>
          <w:szCs w:val="24"/>
        </w:rPr>
        <w:t xml:space="preserve">, and enter the </w:t>
      </w:r>
      <w:r w:rsidR="00C46B84">
        <w:rPr>
          <w:rFonts w:ascii="Times New Roman" w:hAnsi="Times New Roman" w:cs="Times New Roman"/>
          <w:szCs w:val="24"/>
        </w:rPr>
        <w:t xml:space="preserve">BMS cascaded </w:t>
      </w:r>
      <w:r w:rsidR="00A8467E">
        <w:rPr>
          <w:rFonts w:ascii="Times New Roman" w:hAnsi="Times New Roman" w:cs="Times New Roman"/>
          <w:szCs w:val="24"/>
        </w:rPr>
        <w:t xml:space="preserve">POD </w:t>
      </w:r>
      <w:r w:rsidRPr="0099106B">
        <w:rPr>
          <w:rFonts w:ascii="Times New Roman" w:hAnsi="Times New Roman" w:cs="Times New Roman"/>
          <w:szCs w:val="24"/>
        </w:rPr>
        <w:t xml:space="preserve">password of user </w:t>
      </w:r>
      <w:r w:rsidRPr="0099106B">
        <w:rPr>
          <w:rFonts w:ascii="Times New Roman" w:hAnsi="Times New Roman" w:cs="Times New Roman"/>
          <w:b/>
          <w:szCs w:val="24"/>
        </w:rPr>
        <w:t>root</w:t>
      </w:r>
      <w:r w:rsidRPr="0099106B">
        <w:rPr>
          <w:rFonts w:ascii="Times New Roman" w:hAnsi="Times New Roman" w:cs="Times New Roman"/>
          <w:szCs w:val="24"/>
        </w:rPr>
        <w:t xml:space="preserve"> as prompted:</w:t>
      </w:r>
    </w:p>
    <w:p w14:paraId="44A3CB2B" w14:textId="310D0EBB" w:rsidR="00ED6642" w:rsidRPr="003803AE" w:rsidRDefault="003B2004" w:rsidP="00A26CA2">
      <w:pPr>
        <w:widowControl/>
        <w:topLinePunct/>
        <w:adjustRightInd w:val="0"/>
        <w:snapToGrid w:val="0"/>
        <w:spacing w:before="160" w:after="160" w:line="240" w:lineRule="atLeast"/>
        <w:ind w:left="1701"/>
        <w:jc w:val="left"/>
        <w:rPr>
          <w:rFonts w:ascii="Times New Roman" w:eastAsia="宋体" w:hAnsi="Times New Roman" w:cs="Times New Roman"/>
          <w:b/>
          <w:noProof/>
          <w:szCs w:val="24"/>
        </w:rPr>
      </w:pPr>
      <w:r w:rsidRPr="00A26CA2">
        <w:rPr>
          <w:rFonts w:ascii="Times New Roman" w:eastAsia="宋体" w:hAnsi="Times New Roman" w:cs="Times New Roman"/>
          <w:b/>
          <w:noProof/>
          <w:szCs w:val="24"/>
        </w:rPr>
        <w:t>ansible fs61_patch_hosts_bms_cascaded_ironic_console_proxy -m command -a "rm -rf /home/fsp/Bare_Metal_Server_6.1.20.2_Patch" -u fsp --su --su-user=root --ask-su-pass --private-key=/home/admin/id_rsa</w:t>
      </w:r>
    </w:p>
    <w:sectPr w:rsidR="00ED6642" w:rsidRPr="003803AE" w:rsidSect="00AC6E48">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9DEEE" w14:textId="77777777" w:rsidR="008D0965" w:rsidRDefault="008D0965" w:rsidP="00471A35">
      <w:r>
        <w:separator/>
      </w:r>
    </w:p>
  </w:endnote>
  <w:endnote w:type="continuationSeparator" w:id="0">
    <w:p w14:paraId="177FC2F3" w14:textId="77777777" w:rsidR="008D0965" w:rsidRDefault="008D0965" w:rsidP="0047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471A35" w:rsidRPr="00404D2E" w14:paraId="75FB7E1C" w14:textId="77777777">
      <w:trPr>
        <w:trHeight w:val="468"/>
      </w:trPr>
      <w:tc>
        <w:tcPr>
          <w:tcW w:w="3224" w:type="dxa"/>
        </w:tcPr>
        <w:p w14:paraId="4B544183" w14:textId="77777777" w:rsidR="00471A35" w:rsidRPr="00404D2E" w:rsidRDefault="00471A35" w:rsidP="00790CE5">
          <w:pPr>
            <w:pStyle w:val="HeadingLeft"/>
            <w:jc w:val="both"/>
          </w:pPr>
          <w:r>
            <w:fldChar w:fldCharType="begin"/>
          </w:r>
          <w:r>
            <w:instrText xml:space="preserve">PAGE  </w:instrText>
          </w:r>
          <w:r>
            <w:fldChar w:fldCharType="separate"/>
          </w:r>
          <w:r>
            <w:rPr>
              <w:noProof/>
            </w:rPr>
            <w:t>i</w:t>
          </w:r>
          <w:r>
            <w:rPr>
              <w:noProof/>
            </w:rPr>
            <w:fldChar w:fldCharType="end"/>
          </w:r>
        </w:p>
      </w:tc>
      <w:tc>
        <w:tcPr>
          <w:tcW w:w="3224" w:type="dxa"/>
        </w:tcPr>
        <w:p w14:paraId="7A621940" w14:textId="77777777" w:rsidR="00471A35" w:rsidRPr="00404D2E" w:rsidRDefault="00213A1C" w:rsidP="00790CE5">
          <w:pPr>
            <w:pStyle w:val="HeadingMiddle"/>
          </w:pPr>
          <w:fldSimple w:instr=" DOCPROPERTY  ProprietaryDeclaration  \* MERGEFORMAT ">
            <w:r w:rsidR="00471A35" w:rsidRPr="00AE14A2">
              <w:rPr>
                <w:rFonts w:hint="eastAsia"/>
                <w:bCs/>
              </w:rPr>
              <w:t>华为专有和保密信息</w:t>
            </w:r>
            <w:r w:rsidR="00471A35">
              <w:rPr>
                <w:rFonts w:hint="eastAsia"/>
              </w:rPr>
              <w:t xml:space="preserve">           </w:t>
            </w:r>
            <w:r w:rsidR="00471A35">
              <w:rPr>
                <w:rFonts w:hint="eastAsia"/>
              </w:rPr>
              <w:t>版权所有</w:t>
            </w:r>
            <w:r w:rsidR="00471A35">
              <w:rPr>
                <w:rFonts w:hint="eastAsia"/>
              </w:rPr>
              <w:t xml:space="preserve"> © </w:t>
            </w:r>
            <w:r w:rsidR="00471A35">
              <w:rPr>
                <w:rFonts w:hint="eastAsia"/>
              </w:rPr>
              <w:t>华为技术有限公司</w:t>
            </w:r>
          </w:fldSimple>
        </w:p>
      </w:tc>
      <w:tc>
        <w:tcPr>
          <w:tcW w:w="3225" w:type="dxa"/>
        </w:tcPr>
        <w:p w14:paraId="206FA436" w14:textId="77777777" w:rsidR="00471A35" w:rsidRPr="00404D2E" w:rsidRDefault="00471A35" w:rsidP="00790CE5">
          <w:pPr>
            <w:pStyle w:val="HeadingRight"/>
            <w:wordWrap w:val="0"/>
          </w:pPr>
          <w:r>
            <w:rPr>
              <w:rFonts w:hint="eastAsia"/>
            </w:rPr>
            <w:t>文档版本</w:t>
          </w:r>
          <w:r>
            <w:rPr>
              <w:rFonts w:hint="eastAsia"/>
            </w:rPr>
            <w:t xml:space="preserve"> </w:t>
          </w:r>
          <w:r w:rsidR="008D0965">
            <w:fldChar w:fldCharType="begin"/>
          </w:r>
          <w:r w:rsidR="008D0965">
            <w:instrText xml:space="preserve"> DOCPROPERTY  DocumentVersion </w:instrText>
          </w:r>
          <w:r w:rsidR="008D0965">
            <w:fldChar w:fldCharType="separate"/>
          </w:r>
          <w:r>
            <w:t>02</w:t>
          </w:r>
          <w:r w:rsidR="008D0965">
            <w:fldChar w:fldCharType="end"/>
          </w:r>
          <w:r>
            <w:t xml:space="preserve"> </w:t>
          </w:r>
          <w:r>
            <w:rPr>
              <w:rFonts w:hint="eastAsia"/>
            </w:rPr>
            <w:t>(</w:t>
          </w:r>
          <w:r w:rsidR="008D0965">
            <w:fldChar w:fldCharType="begin"/>
          </w:r>
          <w:r w:rsidR="008D0965">
            <w:instrText xml:space="preserve"> DOCPROPERTY  ReleaseDate </w:instrText>
          </w:r>
          <w:r w:rsidR="008D0965">
            <w:fldChar w:fldCharType="separate"/>
          </w:r>
          <w:r>
            <w:t>2016-04-06</w:t>
          </w:r>
          <w:r w:rsidR="008D0965">
            <w:fldChar w:fldCharType="end"/>
          </w:r>
          <w:r>
            <w:rPr>
              <w:rFonts w:hint="eastAsia"/>
            </w:rPr>
            <w:t>)</w:t>
          </w:r>
        </w:p>
      </w:tc>
    </w:tr>
  </w:tbl>
  <w:p w14:paraId="4C21F7D9" w14:textId="77777777" w:rsidR="00471A35" w:rsidRDefault="00471A35" w:rsidP="00790CE5">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0F35C" w14:textId="77777777" w:rsidR="008D0965" w:rsidRDefault="008D0965" w:rsidP="00471A35">
      <w:r>
        <w:separator/>
      </w:r>
    </w:p>
  </w:footnote>
  <w:footnote w:type="continuationSeparator" w:id="0">
    <w:p w14:paraId="7E45CD66" w14:textId="77777777" w:rsidR="008D0965" w:rsidRDefault="008D0965" w:rsidP="00471A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471A35" w:rsidRPr="00B75E83" w14:paraId="7253403E" w14:textId="77777777">
      <w:trPr>
        <w:trHeight w:val="851"/>
      </w:trPr>
      <w:tc>
        <w:tcPr>
          <w:tcW w:w="4820" w:type="dxa"/>
          <w:vAlign w:val="bottom"/>
        </w:tcPr>
        <w:p w14:paraId="111DE538" w14:textId="77777777" w:rsidR="00471A35" w:rsidRPr="00E031EC" w:rsidRDefault="00471A35" w:rsidP="00790CE5">
          <w:pPr>
            <w:pStyle w:val="HeadingLeft"/>
            <w:rPr>
              <w:rFonts w:cs="Times New Roman"/>
            </w:rPr>
          </w:pPr>
        </w:p>
      </w:tc>
      <w:tc>
        <w:tcPr>
          <w:tcW w:w="4840" w:type="dxa"/>
          <w:vAlign w:val="bottom"/>
        </w:tcPr>
        <w:p w14:paraId="42EF5316" w14:textId="77777777" w:rsidR="00471A35" w:rsidRPr="00B75E83" w:rsidRDefault="00213A1C" w:rsidP="00790CE5">
          <w:pPr>
            <w:pStyle w:val="HeadingRight"/>
            <w:rPr>
              <w:rFonts w:cs="Times New Roman"/>
            </w:rPr>
          </w:pPr>
          <w:fldSimple w:instr=" DOCPROPERTY  DocumentName ">
            <w:r w:rsidR="00471A35">
              <w:rPr>
                <w:rFonts w:hint="eastAsia"/>
              </w:rPr>
              <w:t>DefCore</w:t>
            </w:r>
            <w:r w:rsidR="00471A35">
              <w:rPr>
                <w:rFonts w:hint="eastAsia"/>
              </w:rPr>
              <w:t>认证磁盘名称不一致问题操作指导</w:t>
            </w:r>
          </w:fldSimple>
        </w:p>
      </w:tc>
    </w:tr>
  </w:tbl>
  <w:p w14:paraId="7ED46EC6" w14:textId="77777777" w:rsidR="00471A35" w:rsidRDefault="00471A35" w:rsidP="00790CE5">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471A35" w:rsidRPr="00B75E83" w14:paraId="0098D17E" w14:textId="77777777">
      <w:trPr>
        <w:trHeight w:val="851"/>
      </w:trPr>
      <w:tc>
        <w:tcPr>
          <w:tcW w:w="5460" w:type="dxa"/>
          <w:vAlign w:val="bottom"/>
        </w:tcPr>
        <w:p w14:paraId="5C928B03" w14:textId="77777777" w:rsidR="00471A35" w:rsidRPr="00E031EC" w:rsidRDefault="00471A35" w:rsidP="00790CE5">
          <w:pPr>
            <w:pStyle w:val="HeadingLeft"/>
            <w:rPr>
              <w:rFonts w:cs="Times New Roman"/>
            </w:rPr>
          </w:pPr>
        </w:p>
      </w:tc>
      <w:tc>
        <w:tcPr>
          <w:tcW w:w="4200" w:type="dxa"/>
          <w:vAlign w:val="bottom"/>
        </w:tcPr>
        <w:p w14:paraId="7CEBE40D" w14:textId="77777777" w:rsidR="00471A35" w:rsidRPr="00B75E83" w:rsidRDefault="00471A35" w:rsidP="00790CE5">
          <w:pPr>
            <w:pStyle w:val="HeadingRight"/>
            <w:rPr>
              <w:rFonts w:cs="Times New Roman"/>
            </w:rPr>
          </w:pPr>
        </w:p>
      </w:tc>
    </w:tr>
  </w:tbl>
  <w:p w14:paraId="01A9918A" w14:textId="77777777" w:rsidR="00471A35" w:rsidRPr="00204734" w:rsidRDefault="00471A35" w:rsidP="00790CE5">
    <w:pPr>
      <w:pStyle w:val="Heading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812CCF" w:rsidRPr="00B75E83" w14:paraId="7B127A13" w14:textId="77777777">
      <w:trPr>
        <w:trHeight w:val="851"/>
      </w:trPr>
      <w:tc>
        <w:tcPr>
          <w:tcW w:w="4820" w:type="dxa"/>
          <w:vAlign w:val="bottom"/>
        </w:tcPr>
        <w:p w14:paraId="16F17E52" w14:textId="77777777" w:rsidR="00812CCF" w:rsidRPr="00952BDB" w:rsidRDefault="00812CCF" w:rsidP="00AB106C">
          <w:pPr>
            <w:rPr>
              <w:rFonts w:ascii="Arial" w:eastAsia="黑体" w:hAnsi="Arial"/>
              <w:bCs/>
              <w:noProof/>
              <w:kern w:val="0"/>
              <w:sz w:val="20"/>
              <w:szCs w:val="20"/>
            </w:rPr>
          </w:pPr>
        </w:p>
      </w:tc>
      <w:tc>
        <w:tcPr>
          <w:tcW w:w="4840" w:type="dxa"/>
          <w:vAlign w:val="bottom"/>
        </w:tcPr>
        <w:p w14:paraId="4987D566" w14:textId="77777777" w:rsidR="00812CCF" w:rsidRPr="00B75E83" w:rsidRDefault="008D0965" w:rsidP="00790CE5">
          <w:pPr>
            <w:pStyle w:val="HeadingRight"/>
            <w:rPr>
              <w:rFonts w:cs="Times New Roman"/>
            </w:rPr>
          </w:pPr>
          <w:r>
            <w:fldChar w:fldCharType="begin"/>
          </w:r>
          <w:r>
            <w:instrText xml:space="preserve"> STYLEREF  "1" \n  \* MERGEFORMAT </w:instrText>
          </w:r>
          <w:r>
            <w:fldChar w:fldCharType="separate"/>
          </w:r>
          <w:r w:rsidR="00266DBC">
            <w:rPr>
              <w:noProof/>
            </w:rPr>
            <w:t xml:space="preserve">4 </w:t>
          </w:r>
          <w:r>
            <w:rPr>
              <w:noProof/>
            </w:rPr>
            <w:fldChar w:fldCharType="end"/>
          </w:r>
          <w:r>
            <w:fldChar w:fldCharType="begin"/>
          </w:r>
          <w:r>
            <w:instrText xml:space="preserve"> STYLEREF  "1"  </w:instrText>
          </w:r>
          <w:r>
            <w:fldChar w:fldCharType="separate"/>
          </w:r>
          <w:r w:rsidR="00266DBC">
            <w:rPr>
              <w:noProof/>
            </w:rPr>
            <w:t>Patch Installation</w:t>
          </w:r>
          <w:r>
            <w:rPr>
              <w:noProof/>
            </w:rPr>
            <w:fldChar w:fldCharType="end"/>
          </w:r>
        </w:p>
      </w:tc>
    </w:tr>
  </w:tbl>
  <w:p w14:paraId="0EE22ACF" w14:textId="77777777" w:rsidR="00812CCF" w:rsidRDefault="00812CCF" w:rsidP="00790CE5">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657A1"/>
    <w:multiLevelType w:val="multilevel"/>
    <w:tmpl w:val="FCDA0242"/>
    <w:lvl w:ilvl="0">
      <w:start w:val="1"/>
      <w:numFmt w:val="decimal"/>
      <w:pStyle w:val="1"/>
      <w:suff w:val="nothing"/>
      <w:lvlText w:val="%1 "/>
      <w:lvlJc w:val="left"/>
      <w:pPr>
        <w:ind w:left="7797"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pStyle w:val="4"/>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pStyle w:val="Step"/>
      <w:lvlText w:val="步骤 %6"/>
      <w:lvlJc w:val="right"/>
      <w:pPr>
        <w:tabs>
          <w:tab w:val="num" w:pos="584"/>
        </w:tabs>
        <w:ind w:left="584" w:hanging="159"/>
      </w:pPr>
      <w:rPr>
        <w:rFonts w:ascii="Book Antiqua" w:eastAsia="黑体" w:hAnsi="Book Antiqua" w:cs="Times New Roman" w:hint="default"/>
        <w:b/>
        <w:bCs/>
        <w:i w:val="0"/>
        <w:iCs w:val="0"/>
        <w:color w:val="auto"/>
        <w:sz w:val="21"/>
        <w:szCs w:val="21"/>
        <w:lang w:val="en-US"/>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 w15:restartNumberingAfterBreak="0">
    <w:nsid w:val="1D5755D3"/>
    <w:multiLevelType w:val="hybridMultilevel"/>
    <w:tmpl w:val="4BEE7E38"/>
    <w:lvl w:ilvl="0" w:tplc="9812996E">
      <w:start w:val="1"/>
      <w:numFmt w:val="bullet"/>
      <w:pStyle w:val="ItemList"/>
      <w:lvlText w:val=""/>
      <w:lvlJc w:val="left"/>
      <w:pPr>
        <w:tabs>
          <w:tab w:val="num" w:pos="2105"/>
        </w:tabs>
        <w:ind w:left="2105"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91CE270A">
      <w:start w:val="1"/>
      <w:numFmt w:val="bullet"/>
      <w:lvlText w:val=""/>
      <w:lvlJc w:val="left"/>
      <w:pPr>
        <w:tabs>
          <w:tab w:val="num" w:pos="819"/>
        </w:tabs>
        <w:ind w:left="819" w:hanging="420"/>
      </w:pPr>
      <w:rPr>
        <w:rFonts w:ascii="Wingdings" w:hAnsi="Wingdings" w:hint="default"/>
      </w:rPr>
    </w:lvl>
    <w:lvl w:ilvl="2" w:tplc="FCD403D0">
      <w:start w:val="1"/>
      <w:numFmt w:val="bullet"/>
      <w:lvlText w:val=""/>
      <w:lvlJc w:val="left"/>
      <w:pPr>
        <w:tabs>
          <w:tab w:val="num" w:pos="1239"/>
        </w:tabs>
        <w:ind w:left="1239" w:hanging="420"/>
      </w:pPr>
      <w:rPr>
        <w:rFonts w:ascii="Wingdings" w:hAnsi="Wingdings" w:hint="default"/>
      </w:rPr>
    </w:lvl>
    <w:lvl w:ilvl="3" w:tplc="9F4C8D40">
      <w:start w:val="1"/>
      <w:numFmt w:val="bullet"/>
      <w:lvlText w:val=""/>
      <w:lvlJc w:val="left"/>
      <w:pPr>
        <w:tabs>
          <w:tab w:val="num" w:pos="1659"/>
        </w:tabs>
        <w:ind w:left="1659" w:hanging="420"/>
      </w:pPr>
      <w:rPr>
        <w:rFonts w:ascii="Wingdings" w:hAnsi="Wingdings" w:hint="default"/>
      </w:rPr>
    </w:lvl>
    <w:lvl w:ilvl="4" w:tplc="776E4734">
      <w:start w:val="1"/>
      <w:numFmt w:val="bullet"/>
      <w:lvlText w:val=""/>
      <w:lvlJc w:val="left"/>
      <w:pPr>
        <w:tabs>
          <w:tab w:val="num" w:pos="2079"/>
        </w:tabs>
        <w:ind w:left="2079" w:hanging="420"/>
      </w:pPr>
      <w:rPr>
        <w:rFonts w:ascii="Wingdings" w:hAnsi="Wingdings" w:hint="default"/>
      </w:rPr>
    </w:lvl>
    <w:lvl w:ilvl="5" w:tplc="115447CC">
      <w:start w:val="1"/>
      <w:numFmt w:val="bullet"/>
      <w:lvlText w:val=""/>
      <w:lvlJc w:val="left"/>
      <w:pPr>
        <w:tabs>
          <w:tab w:val="num" w:pos="2499"/>
        </w:tabs>
        <w:ind w:left="2499" w:hanging="420"/>
      </w:pPr>
      <w:rPr>
        <w:rFonts w:ascii="Wingdings" w:hAnsi="Wingdings" w:hint="default"/>
      </w:rPr>
    </w:lvl>
    <w:lvl w:ilvl="6" w:tplc="CE541586">
      <w:start w:val="1"/>
      <w:numFmt w:val="bullet"/>
      <w:lvlText w:val=""/>
      <w:lvlJc w:val="left"/>
      <w:pPr>
        <w:tabs>
          <w:tab w:val="num" w:pos="2919"/>
        </w:tabs>
        <w:ind w:left="2919" w:hanging="420"/>
      </w:pPr>
      <w:rPr>
        <w:rFonts w:ascii="Wingdings" w:hAnsi="Wingdings" w:hint="default"/>
      </w:rPr>
    </w:lvl>
    <w:lvl w:ilvl="7" w:tplc="02861138">
      <w:start w:val="1"/>
      <w:numFmt w:val="bullet"/>
      <w:lvlText w:val=""/>
      <w:lvlJc w:val="left"/>
      <w:pPr>
        <w:tabs>
          <w:tab w:val="num" w:pos="3339"/>
        </w:tabs>
        <w:ind w:left="3339" w:hanging="420"/>
      </w:pPr>
      <w:rPr>
        <w:rFonts w:ascii="Wingdings" w:hAnsi="Wingdings" w:hint="default"/>
      </w:rPr>
    </w:lvl>
    <w:lvl w:ilvl="8" w:tplc="F45E6884">
      <w:start w:val="1"/>
      <w:numFmt w:val="bullet"/>
      <w:lvlText w:val=""/>
      <w:lvlJc w:val="left"/>
      <w:pPr>
        <w:tabs>
          <w:tab w:val="num" w:pos="3759"/>
        </w:tabs>
        <w:ind w:left="3759" w:hanging="420"/>
      </w:pPr>
      <w:rPr>
        <w:rFonts w:ascii="Wingdings" w:hAnsi="Wingdings" w:hint="default"/>
      </w:rPr>
    </w:lvl>
  </w:abstractNum>
  <w:abstractNum w:abstractNumId="2" w15:restartNumberingAfterBreak="0">
    <w:nsid w:val="26484818"/>
    <w:multiLevelType w:val="hybridMultilevel"/>
    <w:tmpl w:val="F0A0E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15:restartNumberingAfterBreak="0">
    <w:nsid w:val="501331DD"/>
    <w:multiLevelType w:val="multilevel"/>
    <w:tmpl w:val="9C0294D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5" w15:restartNumberingAfterBreak="0">
    <w:nsid w:val="52375884"/>
    <w:multiLevelType w:val="hybridMultilevel"/>
    <w:tmpl w:val="F1D6566C"/>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6" w15:restartNumberingAfterBreak="0">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6BBE26CD"/>
    <w:multiLevelType w:val="hybridMultilevel"/>
    <w:tmpl w:val="0AD4A288"/>
    <w:lvl w:ilvl="0" w:tplc="EC703FB6">
      <w:start w:val="1"/>
      <w:numFmt w:val="bullet"/>
      <w:lvlText w:val=""/>
      <w:lvlJc w:val="left"/>
      <w:pPr>
        <w:ind w:left="2121" w:hanging="420"/>
      </w:pPr>
      <w:rPr>
        <w:rFonts w:ascii="Wingdings" w:hAnsi="Wingdings" w:hint="default"/>
        <w:sz w:val="13"/>
        <w:szCs w:val="13"/>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8" w15:restartNumberingAfterBreak="0">
    <w:nsid w:val="72347E6A"/>
    <w:multiLevelType w:val="multilevel"/>
    <w:tmpl w:val="D95C4700"/>
    <w:lvl w:ilvl="0">
      <w:start w:val="1"/>
      <w:numFmt w:val="upperLetter"/>
      <w:pStyle w:val="a"/>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 w:numId="2">
    <w:abstractNumId w:val="5"/>
  </w:num>
  <w:num w:numId="3">
    <w:abstractNumId w:val="2"/>
  </w:num>
  <w:num w:numId="4">
    <w:abstractNumId w:val="3"/>
  </w:num>
  <w:num w:numId="5">
    <w:abstractNumId w:val="1"/>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6"/>
  </w:num>
  <w:num w:numId="21">
    <w:abstractNumId w:val="1"/>
  </w:num>
  <w:num w:numId="22">
    <w:abstractNumId w:val="0"/>
  </w:num>
  <w:num w:numId="23">
    <w:abstractNumId w:val="7"/>
  </w:num>
  <w:num w:numId="24">
    <w:abstractNumId w:val="8"/>
  </w:num>
  <w:num w:numId="25">
    <w:abstractNumId w:val="4"/>
  </w:num>
  <w:num w:numId="26">
    <w:abstractNumId w:val="0"/>
  </w:num>
  <w:num w:numId="27">
    <w:abstractNumId w:val="0"/>
  </w:num>
  <w:num w:numId="28">
    <w:abstractNumId w:val="0"/>
  </w:num>
  <w:num w:numId="29">
    <w:abstractNumId w:val="0"/>
  </w:num>
  <w:num w:numId="30">
    <w:abstractNumId w:val="0"/>
  </w:num>
  <w:num w:numId="31">
    <w:abstractNumId w:val="0"/>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E52"/>
    <w:rsid w:val="0000113F"/>
    <w:rsid w:val="00006A09"/>
    <w:rsid w:val="00012379"/>
    <w:rsid w:val="000271D8"/>
    <w:rsid w:val="000332C8"/>
    <w:rsid w:val="00033977"/>
    <w:rsid w:val="00053A55"/>
    <w:rsid w:val="00054045"/>
    <w:rsid w:val="000723F7"/>
    <w:rsid w:val="00075556"/>
    <w:rsid w:val="0008225F"/>
    <w:rsid w:val="00082BB6"/>
    <w:rsid w:val="0008560F"/>
    <w:rsid w:val="00091BFD"/>
    <w:rsid w:val="00097E4F"/>
    <w:rsid w:val="000A0401"/>
    <w:rsid w:val="000A6B4C"/>
    <w:rsid w:val="000B0938"/>
    <w:rsid w:val="000B1396"/>
    <w:rsid w:val="000B2353"/>
    <w:rsid w:val="000B7075"/>
    <w:rsid w:val="000C0B52"/>
    <w:rsid w:val="000C525B"/>
    <w:rsid w:val="000C6430"/>
    <w:rsid w:val="000C6BFE"/>
    <w:rsid w:val="000D218D"/>
    <w:rsid w:val="000D302F"/>
    <w:rsid w:val="000D3AC8"/>
    <w:rsid w:val="000D563A"/>
    <w:rsid w:val="000E2DD9"/>
    <w:rsid w:val="000E3F18"/>
    <w:rsid w:val="000E5897"/>
    <w:rsid w:val="000F43BB"/>
    <w:rsid w:val="00100279"/>
    <w:rsid w:val="00100A6D"/>
    <w:rsid w:val="00112118"/>
    <w:rsid w:val="00112691"/>
    <w:rsid w:val="00114870"/>
    <w:rsid w:val="00124F95"/>
    <w:rsid w:val="00130B5A"/>
    <w:rsid w:val="00131A1B"/>
    <w:rsid w:val="00132689"/>
    <w:rsid w:val="00141A87"/>
    <w:rsid w:val="0014799F"/>
    <w:rsid w:val="00153CFF"/>
    <w:rsid w:val="00154738"/>
    <w:rsid w:val="00161ACC"/>
    <w:rsid w:val="00162614"/>
    <w:rsid w:val="00167DDF"/>
    <w:rsid w:val="0018119E"/>
    <w:rsid w:val="001844F2"/>
    <w:rsid w:val="001877CC"/>
    <w:rsid w:val="001926AD"/>
    <w:rsid w:val="001A0465"/>
    <w:rsid w:val="001A43DF"/>
    <w:rsid w:val="001B0464"/>
    <w:rsid w:val="001B124B"/>
    <w:rsid w:val="001B51AD"/>
    <w:rsid w:val="001C39DA"/>
    <w:rsid w:val="001D5888"/>
    <w:rsid w:val="001D6B2F"/>
    <w:rsid w:val="001F5490"/>
    <w:rsid w:val="001F6FBA"/>
    <w:rsid w:val="00213A1C"/>
    <w:rsid w:val="002248A8"/>
    <w:rsid w:val="00224D75"/>
    <w:rsid w:val="00226BA2"/>
    <w:rsid w:val="002316A1"/>
    <w:rsid w:val="0023252E"/>
    <w:rsid w:val="0023270E"/>
    <w:rsid w:val="002404FE"/>
    <w:rsid w:val="0024057C"/>
    <w:rsid w:val="00254BCC"/>
    <w:rsid w:val="002600A3"/>
    <w:rsid w:val="00266DBC"/>
    <w:rsid w:val="0027423D"/>
    <w:rsid w:val="00276116"/>
    <w:rsid w:val="00285AD4"/>
    <w:rsid w:val="00290CFE"/>
    <w:rsid w:val="00291F01"/>
    <w:rsid w:val="00294515"/>
    <w:rsid w:val="002962A3"/>
    <w:rsid w:val="002968EC"/>
    <w:rsid w:val="002A3AB9"/>
    <w:rsid w:val="002A6662"/>
    <w:rsid w:val="002A7E52"/>
    <w:rsid w:val="002B467D"/>
    <w:rsid w:val="002F2664"/>
    <w:rsid w:val="00325839"/>
    <w:rsid w:val="00326F50"/>
    <w:rsid w:val="0033015B"/>
    <w:rsid w:val="003321E3"/>
    <w:rsid w:val="00333282"/>
    <w:rsid w:val="003335D8"/>
    <w:rsid w:val="003621E2"/>
    <w:rsid w:val="00370012"/>
    <w:rsid w:val="003803AE"/>
    <w:rsid w:val="00386223"/>
    <w:rsid w:val="00386DAF"/>
    <w:rsid w:val="003A238C"/>
    <w:rsid w:val="003A367D"/>
    <w:rsid w:val="003B2004"/>
    <w:rsid w:val="003B5D4E"/>
    <w:rsid w:val="003D28B6"/>
    <w:rsid w:val="003E0B6C"/>
    <w:rsid w:val="003E2765"/>
    <w:rsid w:val="003E34F1"/>
    <w:rsid w:val="003F6DBD"/>
    <w:rsid w:val="003F7180"/>
    <w:rsid w:val="00401EBE"/>
    <w:rsid w:val="00411745"/>
    <w:rsid w:val="00416014"/>
    <w:rsid w:val="00420881"/>
    <w:rsid w:val="00427F1D"/>
    <w:rsid w:val="00431C19"/>
    <w:rsid w:val="00436923"/>
    <w:rsid w:val="004452B6"/>
    <w:rsid w:val="00447200"/>
    <w:rsid w:val="00450A8D"/>
    <w:rsid w:val="00452BC5"/>
    <w:rsid w:val="00453972"/>
    <w:rsid w:val="00471A35"/>
    <w:rsid w:val="00474502"/>
    <w:rsid w:val="00475D01"/>
    <w:rsid w:val="00482A48"/>
    <w:rsid w:val="004923A9"/>
    <w:rsid w:val="00494D66"/>
    <w:rsid w:val="004A2E92"/>
    <w:rsid w:val="004A70F0"/>
    <w:rsid w:val="004B6B22"/>
    <w:rsid w:val="004B7B7F"/>
    <w:rsid w:val="004C0E92"/>
    <w:rsid w:val="004C47DD"/>
    <w:rsid w:val="004C6B88"/>
    <w:rsid w:val="004D0B57"/>
    <w:rsid w:val="004D1DAD"/>
    <w:rsid w:val="004D393F"/>
    <w:rsid w:val="004E1904"/>
    <w:rsid w:val="004F648C"/>
    <w:rsid w:val="004F6F23"/>
    <w:rsid w:val="00507E7E"/>
    <w:rsid w:val="00512457"/>
    <w:rsid w:val="0051345E"/>
    <w:rsid w:val="0052085B"/>
    <w:rsid w:val="005224CA"/>
    <w:rsid w:val="005579B4"/>
    <w:rsid w:val="00563ABF"/>
    <w:rsid w:val="005841D0"/>
    <w:rsid w:val="005859D4"/>
    <w:rsid w:val="005C1A51"/>
    <w:rsid w:val="005D09B0"/>
    <w:rsid w:val="005D18D2"/>
    <w:rsid w:val="005D651F"/>
    <w:rsid w:val="005F6F89"/>
    <w:rsid w:val="006032CD"/>
    <w:rsid w:val="00604869"/>
    <w:rsid w:val="00637F4D"/>
    <w:rsid w:val="00643670"/>
    <w:rsid w:val="00656D27"/>
    <w:rsid w:val="006763AB"/>
    <w:rsid w:val="006815E6"/>
    <w:rsid w:val="00684D35"/>
    <w:rsid w:val="00684D4F"/>
    <w:rsid w:val="006940C7"/>
    <w:rsid w:val="006941AD"/>
    <w:rsid w:val="006A62E6"/>
    <w:rsid w:val="006B13E0"/>
    <w:rsid w:val="006B2B03"/>
    <w:rsid w:val="006D3288"/>
    <w:rsid w:val="006D404F"/>
    <w:rsid w:val="006E0F56"/>
    <w:rsid w:val="006F5C0D"/>
    <w:rsid w:val="006F7F93"/>
    <w:rsid w:val="00700946"/>
    <w:rsid w:val="007018D8"/>
    <w:rsid w:val="00706A4B"/>
    <w:rsid w:val="00720720"/>
    <w:rsid w:val="00722248"/>
    <w:rsid w:val="00723116"/>
    <w:rsid w:val="00724DAB"/>
    <w:rsid w:val="00730E17"/>
    <w:rsid w:val="00736879"/>
    <w:rsid w:val="00740B43"/>
    <w:rsid w:val="007432E7"/>
    <w:rsid w:val="00744A18"/>
    <w:rsid w:val="00745565"/>
    <w:rsid w:val="00750933"/>
    <w:rsid w:val="00757E0B"/>
    <w:rsid w:val="007626A2"/>
    <w:rsid w:val="007628DD"/>
    <w:rsid w:val="00767D96"/>
    <w:rsid w:val="00771F09"/>
    <w:rsid w:val="00796482"/>
    <w:rsid w:val="00797C3F"/>
    <w:rsid w:val="007A3495"/>
    <w:rsid w:val="007B0BC1"/>
    <w:rsid w:val="007C7D0E"/>
    <w:rsid w:val="007E1078"/>
    <w:rsid w:val="007E7CE4"/>
    <w:rsid w:val="007F270A"/>
    <w:rsid w:val="007F5E70"/>
    <w:rsid w:val="008006D5"/>
    <w:rsid w:val="008006D6"/>
    <w:rsid w:val="00801943"/>
    <w:rsid w:val="0081011C"/>
    <w:rsid w:val="00812258"/>
    <w:rsid w:val="00812CCF"/>
    <w:rsid w:val="00814A81"/>
    <w:rsid w:val="00827FC5"/>
    <w:rsid w:val="00832F6E"/>
    <w:rsid w:val="0083721F"/>
    <w:rsid w:val="008378B2"/>
    <w:rsid w:val="00840E84"/>
    <w:rsid w:val="00841EAB"/>
    <w:rsid w:val="008511E0"/>
    <w:rsid w:val="00873014"/>
    <w:rsid w:val="00877966"/>
    <w:rsid w:val="00880F36"/>
    <w:rsid w:val="008A409D"/>
    <w:rsid w:val="008A697A"/>
    <w:rsid w:val="008B0BC9"/>
    <w:rsid w:val="008B794F"/>
    <w:rsid w:val="008C55C9"/>
    <w:rsid w:val="008D0965"/>
    <w:rsid w:val="008E380B"/>
    <w:rsid w:val="008E3E34"/>
    <w:rsid w:val="008F3F88"/>
    <w:rsid w:val="008F6374"/>
    <w:rsid w:val="008F783E"/>
    <w:rsid w:val="009030DE"/>
    <w:rsid w:val="00905042"/>
    <w:rsid w:val="00906708"/>
    <w:rsid w:val="0091095C"/>
    <w:rsid w:val="0092696E"/>
    <w:rsid w:val="009418E0"/>
    <w:rsid w:val="0094717F"/>
    <w:rsid w:val="0095050B"/>
    <w:rsid w:val="009511DD"/>
    <w:rsid w:val="0095300D"/>
    <w:rsid w:val="00963849"/>
    <w:rsid w:val="00983D01"/>
    <w:rsid w:val="00984FD3"/>
    <w:rsid w:val="00987E13"/>
    <w:rsid w:val="009901C8"/>
    <w:rsid w:val="0099106B"/>
    <w:rsid w:val="00994426"/>
    <w:rsid w:val="00994497"/>
    <w:rsid w:val="00997AEA"/>
    <w:rsid w:val="009A55A8"/>
    <w:rsid w:val="009B29E2"/>
    <w:rsid w:val="009B7CA6"/>
    <w:rsid w:val="009C0046"/>
    <w:rsid w:val="009C2D24"/>
    <w:rsid w:val="009D0AFB"/>
    <w:rsid w:val="009E7085"/>
    <w:rsid w:val="009E742B"/>
    <w:rsid w:val="00A10188"/>
    <w:rsid w:val="00A13489"/>
    <w:rsid w:val="00A13EEB"/>
    <w:rsid w:val="00A218C3"/>
    <w:rsid w:val="00A237C6"/>
    <w:rsid w:val="00A26A8B"/>
    <w:rsid w:val="00A26CA2"/>
    <w:rsid w:val="00A344D3"/>
    <w:rsid w:val="00A45548"/>
    <w:rsid w:val="00A5700B"/>
    <w:rsid w:val="00A61FC5"/>
    <w:rsid w:val="00A8467E"/>
    <w:rsid w:val="00A90175"/>
    <w:rsid w:val="00A926F6"/>
    <w:rsid w:val="00AA3659"/>
    <w:rsid w:val="00AA6C03"/>
    <w:rsid w:val="00AA6CFF"/>
    <w:rsid w:val="00AB4B1C"/>
    <w:rsid w:val="00AB7EAA"/>
    <w:rsid w:val="00AC2F59"/>
    <w:rsid w:val="00AD5E61"/>
    <w:rsid w:val="00AD6C97"/>
    <w:rsid w:val="00AD7D65"/>
    <w:rsid w:val="00AE58B9"/>
    <w:rsid w:val="00AF08FA"/>
    <w:rsid w:val="00AF62BE"/>
    <w:rsid w:val="00B00D78"/>
    <w:rsid w:val="00B0279C"/>
    <w:rsid w:val="00B065BE"/>
    <w:rsid w:val="00B14690"/>
    <w:rsid w:val="00B177E3"/>
    <w:rsid w:val="00B23DFE"/>
    <w:rsid w:val="00B36FF7"/>
    <w:rsid w:val="00B4176F"/>
    <w:rsid w:val="00B46A30"/>
    <w:rsid w:val="00B526AC"/>
    <w:rsid w:val="00B603A6"/>
    <w:rsid w:val="00B674C0"/>
    <w:rsid w:val="00B7448F"/>
    <w:rsid w:val="00B978D1"/>
    <w:rsid w:val="00BB0AB7"/>
    <w:rsid w:val="00BB4802"/>
    <w:rsid w:val="00BC3B90"/>
    <w:rsid w:val="00BC5DAB"/>
    <w:rsid w:val="00BC7C4F"/>
    <w:rsid w:val="00BD0AE2"/>
    <w:rsid w:val="00BD3D9F"/>
    <w:rsid w:val="00BD4651"/>
    <w:rsid w:val="00BD4A93"/>
    <w:rsid w:val="00BE0503"/>
    <w:rsid w:val="00BE4E6E"/>
    <w:rsid w:val="00BE572F"/>
    <w:rsid w:val="00BF2159"/>
    <w:rsid w:val="00C010BD"/>
    <w:rsid w:val="00C05D95"/>
    <w:rsid w:val="00C15001"/>
    <w:rsid w:val="00C15473"/>
    <w:rsid w:val="00C221A5"/>
    <w:rsid w:val="00C25872"/>
    <w:rsid w:val="00C423DF"/>
    <w:rsid w:val="00C42970"/>
    <w:rsid w:val="00C4306A"/>
    <w:rsid w:val="00C46B84"/>
    <w:rsid w:val="00C6435B"/>
    <w:rsid w:val="00C719E7"/>
    <w:rsid w:val="00C841F4"/>
    <w:rsid w:val="00C86DE6"/>
    <w:rsid w:val="00C87E81"/>
    <w:rsid w:val="00C902B0"/>
    <w:rsid w:val="00C904F9"/>
    <w:rsid w:val="00CA12F9"/>
    <w:rsid w:val="00CA4594"/>
    <w:rsid w:val="00CB7C53"/>
    <w:rsid w:val="00CC353D"/>
    <w:rsid w:val="00CC44FC"/>
    <w:rsid w:val="00CC6E61"/>
    <w:rsid w:val="00CD01FB"/>
    <w:rsid w:val="00CD1E6E"/>
    <w:rsid w:val="00CD3DFA"/>
    <w:rsid w:val="00CD61EE"/>
    <w:rsid w:val="00CF0CBE"/>
    <w:rsid w:val="00CF5F57"/>
    <w:rsid w:val="00D054CF"/>
    <w:rsid w:val="00D15041"/>
    <w:rsid w:val="00D21DA7"/>
    <w:rsid w:val="00D304B8"/>
    <w:rsid w:val="00D35051"/>
    <w:rsid w:val="00D4398D"/>
    <w:rsid w:val="00D43CB2"/>
    <w:rsid w:val="00D44B80"/>
    <w:rsid w:val="00D4566B"/>
    <w:rsid w:val="00D70F14"/>
    <w:rsid w:val="00D82A2C"/>
    <w:rsid w:val="00D92DE9"/>
    <w:rsid w:val="00D9655B"/>
    <w:rsid w:val="00DD1E52"/>
    <w:rsid w:val="00DE1234"/>
    <w:rsid w:val="00DE25FF"/>
    <w:rsid w:val="00DE3D52"/>
    <w:rsid w:val="00E070EB"/>
    <w:rsid w:val="00E072CC"/>
    <w:rsid w:val="00E12FAD"/>
    <w:rsid w:val="00E21470"/>
    <w:rsid w:val="00E33A31"/>
    <w:rsid w:val="00E40848"/>
    <w:rsid w:val="00E45871"/>
    <w:rsid w:val="00E46AEA"/>
    <w:rsid w:val="00E562C3"/>
    <w:rsid w:val="00E5771A"/>
    <w:rsid w:val="00E63D8D"/>
    <w:rsid w:val="00E72A92"/>
    <w:rsid w:val="00E73357"/>
    <w:rsid w:val="00E7549D"/>
    <w:rsid w:val="00E86E57"/>
    <w:rsid w:val="00E90A6E"/>
    <w:rsid w:val="00E961AE"/>
    <w:rsid w:val="00E96322"/>
    <w:rsid w:val="00EB0573"/>
    <w:rsid w:val="00EB0F06"/>
    <w:rsid w:val="00EB1BD4"/>
    <w:rsid w:val="00EB499B"/>
    <w:rsid w:val="00EC7A0C"/>
    <w:rsid w:val="00ED3F5F"/>
    <w:rsid w:val="00ED6642"/>
    <w:rsid w:val="00ED75BC"/>
    <w:rsid w:val="00EE15F5"/>
    <w:rsid w:val="00EE1789"/>
    <w:rsid w:val="00EE776D"/>
    <w:rsid w:val="00EF2835"/>
    <w:rsid w:val="00EF73A2"/>
    <w:rsid w:val="00F04131"/>
    <w:rsid w:val="00F10D4D"/>
    <w:rsid w:val="00F11B6F"/>
    <w:rsid w:val="00F14F9C"/>
    <w:rsid w:val="00F31C9B"/>
    <w:rsid w:val="00F31F36"/>
    <w:rsid w:val="00F332D3"/>
    <w:rsid w:val="00F35357"/>
    <w:rsid w:val="00F40267"/>
    <w:rsid w:val="00F418A5"/>
    <w:rsid w:val="00F4342A"/>
    <w:rsid w:val="00F4757B"/>
    <w:rsid w:val="00F5108B"/>
    <w:rsid w:val="00F54959"/>
    <w:rsid w:val="00F6161F"/>
    <w:rsid w:val="00F661F4"/>
    <w:rsid w:val="00F71223"/>
    <w:rsid w:val="00F72698"/>
    <w:rsid w:val="00F74C5B"/>
    <w:rsid w:val="00F76DB5"/>
    <w:rsid w:val="00FA26F2"/>
    <w:rsid w:val="00FA2C56"/>
    <w:rsid w:val="00FA30A7"/>
    <w:rsid w:val="00FA5173"/>
    <w:rsid w:val="00FB3E32"/>
    <w:rsid w:val="00FC1B58"/>
    <w:rsid w:val="00FD08A6"/>
    <w:rsid w:val="00FD345A"/>
    <w:rsid w:val="00FD468A"/>
    <w:rsid w:val="00FE3E94"/>
    <w:rsid w:val="00FE6F37"/>
    <w:rsid w:val="00FF2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D09A3"/>
  <w15:chartTrackingRefBased/>
  <w15:docId w15:val="{917D484E-550F-4946-AB05-05904282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aliases w:val="heading 1,H1,h1,1st level,Sec1,app heading 1,l1,Huvudrubrik,h11,1st level1,h12,1st level2,h13,1st level3,h14,1st level4,h15,1st level5,h16,1st level6,h17,1st level7,h18,1st level8,h111,1st level11,h121,1st level21,h131,1st level31,h141"/>
    <w:basedOn w:val="a0"/>
    <w:next w:val="2"/>
    <w:link w:val="1Char"/>
    <w:qFormat/>
    <w:rsid w:val="001F6FBA"/>
    <w:pPr>
      <w:keepNext/>
      <w:widowControl/>
      <w:numPr>
        <w:numId w:val="1"/>
      </w:numPr>
      <w:pBdr>
        <w:bottom w:val="single" w:sz="12" w:space="1" w:color="auto"/>
      </w:pBdr>
      <w:topLinePunct/>
      <w:adjustRightInd w:val="0"/>
      <w:snapToGrid w:val="0"/>
      <w:spacing w:before="1600" w:after="800" w:line="240" w:lineRule="atLeast"/>
      <w:ind w:left="0"/>
      <w:jc w:val="right"/>
      <w:outlineLvl w:val="0"/>
    </w:pPr>
    <w:rPr>
      <w:rFonts w:ascii="Book Antiqua" w:eastAsia="黑体" w:hAnsi="Book Antiqua" w:cs="Book Antiqua"/>
      <w:b/>
      <w:bCs/>
      <w:sz w:val="44"/>
      <w:szCs w:val="44"/>
    </w:rPr>
  </w:style>
  <w:style w:type="paragraph" w:styleId="2">
    <w:name w:val="heading 2"/>
    <w:aliases w:val="heading 2,--F2,H2,h2,UNDERRUBRIK 1-2,2,h 2,2nd level,l2,heading 21,heading 22,heading 23,heading 24,heading 25,heading 26,heading 27,heading 28,heading 29,heading 211,heading 221,heading 231,heading 241,heading 251,heading 261,heading 271"/>
    <w:basedOn w:val="a0"/>
    <w:next w:val="3"/>
    <w:link w:val="2Char"/>
    <w:qFormat/>
    <w:rsid w:val="001F6FBA"/>
    <w:pPr>
      <w:keepNext/>
      <w:keepLines/>
      <w:widowControl/>
      <w:numPr>
        <w:ilvl w:val="1"/>
        <w:numId w:val="1"/>
      </w:numPr>
      <w:topLinePunct/>
      <w:adjustRightInd w:val="0"/>
      <w:snapToGrid w:val="0"/>
      <w:spacing w:before="600" w:after="160" w:line="240" w:lineRule="atLeast"/>
      <w:jc w:val="left"/>
      <w:outlineLvl w:val="1"/>
    </w:pPr>
    <w:rPr>
      <w:rFonts w:ascii="Book Antiqua" w:eastAsia="黑体" w:hAnsi="Book Antiqua" w:cs="Book Antiqua"/>
      <w:bCs/>
      <w:noProof/>
      <w:kern w:val="0"/>
      <w:sz w:val="36"/>
      <w:szCs w:val="36"/>
      <w:lang w:eastAsia="en-US"/>
    </w:rPr>
  </w:style>
  <w:style w:type="paragraph" w:styleId="3">
    <w:name w:val="heading 3"/>
    <w:aliases w:val="heading 3,--F3, Char Char, Char Char Char Char Char,标题 31,heading 3 Char,heading 3 Char Char Char,标题 32, Char Char Char Char Char1, Char Char Char1,标题 311,heading 3 Char1,标题 3 Char1,heading 3 Char Char,标题 3 Char Char Char,标题 3 Char Char1"/>
    <w:basedOn w:val="a0"/>
    <w:next w:val="a0"/>
    <w:link w:val="3Char"/>
    <w:qFormat/>
    <w:rsid w:val="001F6FBA"/>
    <w:pPr>
      <w:keepNext/>
      <w:keepLines/>
      <w:widowControl/>
      <w:numPr>
        <w:ilvl w:val="2"/>
        <w:numId w:val="1"/>
      </w:numPr>
      <w:topLinePunct/>
      <w:adjustRightInd w:val="0"/>
      <w:snapToGrid w:val="0"/>
      <w:spacing w:before="200" w:after="160" w:line="240" w:lineRule="atLeast"/>
      <w:jc w:val="left"/>
      <w:outlineLvl w:val="2"/>
    </w:pPr>
    <w:rPr>
      <w:rFonts w:ascii="Book Antiqua" w:eastAsia="黑体" w:hAnsi="Book Antiqua" w:cs="宋体"/>
      <w:noProof/>
      <w:kern w:val="0"/>
      <w:sz w:val="32"/>
      <w:szCs w:val="32"/>
    </w:rPr>
  </w:style>
  <w:style w:type="paragraph" w:styleId="4">
    <w:name w:val="heading 4"/>
    <w:aliases w:val="--F4,标题 4 Char1,标题 4 Char Char,标题 4 Char1 Char Char,heading 5,标题 51,标题 511,标题 5111,标题 51111,标题 511111,标题 5111111,标题 51111111,标题 511111111,标题 5111111111,标题 51111111111,标题 511111111111,标题 5111111111111,标题 51111111111111,h,heading 4,Char1"/>
    <w:basedOn w:val="a0"/>
    <w:next w:val="a0"/>
    <w:link w:val="4Char"/>
    <w:qFormat/>
    <w:rsid w:val="001F6FBA"/>
    <w:pPr>
      <w:keepNext/>
      <w:keepLines/>
      <w:widowControl/>
      <w:numPr>
        <w:ilvl w:val="4"/>
        <w:numId w:val="1"/>
      </w:numPr>
      <w:topLinePunct/>
      <w:adjustRightInd w:val="0"/>
      <w:snapToGrid w:val="0"/>
      <w:spacing w:before="160" w:after="160" w:line="240" w:lineRule="atLeast"/>
      <w:ind w:rightChars="100" w:right="100"/>
      <w:jc w:val="left"/>
      <w:outlineLvl w:val="3"/>
    </w:pPr>
    <w:rPr>
      <w:rFonts w:ascii="Times New Roman" w:eastAsia="黑体" w:hAnsi="Times New Roman" w:cs="Times New Roman"/>
      <w:bCs/>
      <w:szCs w:val="21"/>
    </w:rPr>
  </w:style>
  <w:style w:type="paragraph" w:styleId="5">
    <w:name w:val="heading 5"/>
    <w:basedOn w:val="a0"/>
    <w:next w:val="BlockLabel"/>
    <w:link w:val="5Char"/>
    <w:qFormat/>
    <w:rsid w:val="000B1396"/>
    <w:pPr>
      <w:keepNext/>
      <w:keepLines/>
      <w:widowControl/>
      <w:topLinePunct/>
      <w:adjustRightInd w:val="0"/>
      <w:snapToGrid w:val="0"/>
      <w:spacing w:before="160" w:after="160" w:line="240" w:lineRule="atLeast"/>
      <w:jc w:val="left"/>
      <w:outlineLvl w:val="4"/>
    </w:pPr>
    <w:rPr>
      <w:rFonts w:ascii="Book Antiqua" w:eastAsia="黑体" w:hAnsi="Book Antiqua" w:cs="宋体" w:hint="eastAsia"/>
      <w:b/>
      <w:noProof/>
      <w:kern w:val="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71A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71A35"/>
    <w:rPr>
      <w:sz w:val="18"/>
      <w:szCs w:val="18"/>
    </w:rPr>
  </w:style>
  <w:style w:type="paragraph" w:styleId="a5">
    <w:name w:val="footer"/>
    <w:basedOn w:val="a0"/>
    <w:link w:val="Char0"/>
    <w:uiPriority w:val="99"/>
    <w:unhideWhenUsed/>
    <w:rsid w:val="00471A35"/>
    <w:pPr>
      <w:tabs>
        <w:tab w:val="center" w:pos="4153"/>
        <w:tab w:val="right" w:pos="8306"/>
      </w:tabs>
      <w:snapToGrid w:val="0"/>
      <w:jc w:val="left"/>
    </w:pPr>
    <w:rPr>
      <w:sz w:val="18"/>
      <w:szCs w:val="18"/>
    </w:rPr>
  </w:style>
  <w:style w:type="character" w:customStyle="1" w:styleId="Char0">
    <w:name w:val="页脚 Char"/>
    <w:basedOn w:val="a1"/>
    <w:link w:val="a5"/>
    <w:uiPriority w:val="99"/>
    <w:rsid w:val="00471A35"/>
    <w:rPr>
      <w:sz w:val="18"/>
      <w:szCs w:val="18"/>
    </w:rPr>
  </w:style>
  <w:style w:type="paragraph" w:customStyle="1" w:styleId="Cover1">
    <w:name w:val="Cover1"/>
    <w:basedOn w:val="a0"/>
    <w:rsid w:val="00471A35"/>
    <w:pPr>
      <w:widowControl/>
      <w:topLinePunct/>
      <w:adjustRightInd w:val="0"/>
      <w:snapToGrid w:val="0"/>
      <w:spacing w:before="80" w:after="80"/>
      <w:jc w:val="left"/>
    </w:pPr>
    <w:rPr>
      <w:rFonts w:ascii="Arial" w:eastAsia="黑体" w:hAnsi="Arial" w:cs="Arial"/>
      <w:b/>
      <w:bCs/>
      <w:noProof/>
      <w:kern w:val="0"/>
      <w:sz w:val="48"/>
      <w:szCs w:val="48"/>
    </w:rPr>
  </w:style>
  <w:style w:type="paragraph" w:customStyle="1" w:styleId="Cover4">
    <w:name w:val="Cover 4"/>
    <w:basedOn w:val="Cover3"/>
    <w:rsid w:val="00471A35"/>
    <w:pPr>
      <w:spacing w:before="0" w:after="0" w:line="240" w:lineRule="auto"/>
      <w:jc w:val="both"/>
    </w:pPr>
    <w:rPr>
      <w:sz w:val="21"/>
      <w:szCs w:val="21"/>
    </w:rPr>
  </w:style>
  <w:style w:type="paragraph" w:customStyle="1" w:styleId="Cover5">
    <w:name w:val="Cover 5"/>
    <w:basedOn w:val="a0"/>
    <w:rsid w:val="00471A35"/>
    <w:pPr>
      <w:topLinePunct/>
      <w:adjustRightInd w:val="0"/>
      <w:snapToGrid w:val="0"/>
      <w:jc w:val="left"/>
    </w:pPr>
    <w:rPr>
      <w:rFonts w:ascii="Times New Roman" w:eastAsia="宋体" w:hAnsi="Times New Roman" w:cs="Arial"/>
      <w:sz w:val="18"/>
      <w:szCs w:val="18"/>
    </w:rPr>
  </w:style>
  <w:style w:type="paragraph" w:customStyle="1" w:styleId="HeadingLeft">
    <w:name w:val="Heading Left"/>
    <w:basedOn w:val="a0"/>
    <w:rsid w:val="00471A35"/>
    <w:pPr>
      <w:widowControl/>
      <w:topLinePunct/>
      <w:adjustRightInd w:val="0"/>
      <w:snapToGrid w:val="0"/>
      <w:spacing w:line="240" w:lineRule="atLeast"/>
      <w:jc w:val="left"/>
    </w:pPr>
    <w:rPr>
      <w:rFonts w:ascii="Times New Roman" w:eastAsia="宋体" w:hAnsi="Times New Roman" w:cs="Arial"/>
      <w:sz w:val="20"/>
      <w:szCs w:val="20"/>
    </w:rPr>
  </w:style>
  <w:style w:type="paragraph" w:customStyle="1" w:styleId="HeadingRight">
    <w:name w:val="Heading Right"/>
    <w:basedOn w:val="a0"/>
    <w:rsid w:val="00471A35"/>
    <w:pPr>
      <w:widowControl/>
      <w:topLinePunct/>
      <w:adjustRightInd w:val="0"/>
      <w:snapToGrid w:val="0"/>
      <w:spacing w:line="240" w:lineRule="atLeast"/>
      <w:jc w:val="right"/>
    </w:pPr>
    <w:rPr>
      <w:rFonts w:ascii="Times New Roman" w:eastAsia="宋体" w:hAnsi="Times New Roman" w:cs="Arial"/>
      <w:sz w:val="20"/>
      <w:szCs w:val="20"/>
    </w:rPr>
  </w:style>
  <w:style w:type="table" w:styleId="a6">
    <w:name w:val="Table Grid"/>
    <w:basedOn w:val="a2"/>
    <w:rsid w:val="00471A35"/>
    <w:pPr>
      <w:widowControl w:val="0"/>
      <w:adjustRightInd w:val="0"/>
      <w:snapToGrid w:val="0"/>
      <w:jc w:val="both"/>
    </w:pPr>
    <w:rPr>
      <w:rFonts w:ascii="Times New Roman" w:eastAsia="宋体" w:hAnsi="Times New Roman" w:cs="Times New Roman"/>
      <w:kern w:val="0"/>
      <w:sz w:val="20"/>
      <w:szCs w:val="20"/>
    </w:rPr>
    <w:tblPr>
      <w:tblInd w:w="113" w:type="dxa"/>
    </w:tblPr>
  </w:style>
  <w:style w:type="character" w:styleId="a7">
    <w:name w:val="Hyperlink"/>
    <w:uiPriority w:val="99"/>
    <w:rsid w:val="00471A35"/>
    <w:rPr>
      <w:color w:val="0000FF"/>
      <w:u w:val="none"/>
    </w:rPr>
  </w:style>
  <w:style w:type="paragraph" w:customStyle="1" w:styleId="TableText">
    <w:name w:val="Table Text"/>
    <w:basedOn w:val="a0"/>
    <w:rsid w:val="00471A35"/>
    <w:pPr>
      <w:topLinePunct/>
      <w:adjustRightInd w:val="0"/>
      <w:snapToGrid w:val="0"/>
      <w:spacing w:before="80" w:after="80" w:line="240" w:lineRule="atLeast"/>
      <w:jc w:val="left"/>
    </w:pPr>
    <w:rPr>
      <w:rFonts w:ascii="Times New Roman" w:eastAsia="宋体" w:hAnsi="Times New Roman" w:cs="Arial"/>
      <w:snapToGrid w:val="0"/>
      <w:kern w:val="0"/>
      <w:szCs w:val="21"/>
    </w:rPr>
  </w:style>
  <w:style w:type="paragraph" w:customStyle="1" w:styleId="HeadingMiddle">
    <w:name w:val="Heading Middle"/>
    <w:rsid w:val="00471A35"/>
    <w:pPr>
      <w:adjustRightInd w:val="0"/>
      <w:snapToGrid w:val="0"/>
      <w:spacing w:line="240" w:lineRule="atLeast"/>
      <w:jc w:val="center"/>
    </w:pPr>
    <w:rPr>
      <w:rFonts w:ascii="Times New Roman" w:eastAsia="宋体" w:hAnsi="Times New Roman" w:cs="Arial"/>
      <w:snapToGrid w:val="0"/>
      <w:kern w:val="0"/>
      <w:sz w:val="20"/>
      <w:szCs w:val="20"/>
    </w:rPr>
  </w:style>
  <w:style w:type="paragraph" w:customStyle="1" w:styleId="Cover2">
    <w:name w:val="Cover 2"/>
    <w:rsid w:val="00471A35"/>
    <w:pPr>
      <w:adjustRightInd w:val="0"/>
      <w:snapToGrid w:val="0"/>
    </w:pPr>
    <w:rPr>
      <w:rFonts w:ascii="Arial" w:eastAsia="黑体" w:hAnsi="Arial" w:cs="Arial"/>
      <w:noProof/>
      <w:kern w:val="0"/>
      <w:sz w:val="32"/>
      <w:szCs w:val="32"/>
      <w:lang w:eastAsia="en-US"/>
    </w:rPr>
  </w:style>
  <w:style w:type="paragraph" w:customStyle="1" w:styleId="CoverText">
    <w:name w:val="Cover Text"/>
    <w:rsid w:val="00471A35"/>
    <w:pPr>
      <w:adjustRightInd w:val="0"/>
      <w:snapToGrid w:val="0"/>
      <w:spacing w:before="80" w:after="80" w:line="240" w:lineRule="atLeast"/>
      <w:jc w:val="both"/>
    </w:pPr>
    <w:rPr>
      <w:rFonts w:ascii="Arial" w:eastAsia="宋体" w:hAnsi="Arial" w:cs="Arial"/>
      <w:snapToGrid w:val="0"/>
      <w:kern w:val="0"/>
      <w:sz w:val="20"/>
      <w:szCs w:val="20"/>
    </w:rPr>
  </w:style>
  <w:style w:type="paragraph" w:customStyle="1" w:styleId="Cover3">
    <w:name w:val="Cover 3"/>
    <w:basedOn w:val="a0"/>
    <w:rsid w:val="00471A35"/>
    <w:pPr>
      <w:adjustRightInd w:val="0"/>
      <w:snapToGrid w:val="0"/>
      <w:spacing w:before="80" w:after="80" w:line="240" w:lineRule="atLeast"/>
      <w:jc w:val="left"/>
    </w:pPr>
    <w:rPr>
      <w:rFonts w:ascii="Arial" w:eastAsia="黑体" w:hAnsi="Arial" w:cs="Arial"/>
      <w:b/>
      <w:bCs/>
      <w:spacing w:val="-4"/>
      <w:sz w:val="22"/>
    </w:rPr>
  </w:style>
  <w:style w:type="paragraph" w:styleId="10">
    <w:name w:val="toc 1"/>
    <w:basedOn w:val="a0"/>
    <w:next w:val="a0"/>
    <w:uiPriority w:val="39"/>
    <w:rsid w:val="001F6FBA"/>
    <w:pPr>
      <w:widowControl/>
      <w:topLinePunct/>
      <w:adjustRightInd w:val="0"/>
      <w:snapToGrid w:val="0"/>
      <w:spacing w:before="160" w:after="80" w:line="240" w:lineRule="atLeast"/>
      <w:jc w:val="left"/>
    </w:pPr>
    <w:rPr>
      <w:rFonts w:ascii="Book Antiqua" w:eastAsia="宋体" w:hAnsi="Book Antiqua" w:cs="Book Antiqua"/>
      <w:b/>
      <w:bCs/>
      <w:sz w:val="24"/>
      <w:szCs w:val="24"/>
    </w:rPr>
  </w:style>
  <w:style w:type="paragraph" w:styleId="20">
    <w:name w:val="toc 2"/>
    <w:basedOn w:val="a0"/>
    <w:next w:val="a0"/>
    <w:uiPriority w:val="39"/>
    <w:rsid w:val="001F6FBA"/>
    <w:pPr>
      <w:widowControl/>
      <w:topLinePunct/>
      <w:adjustRightInd w:val="0"/>
      <w:snapToGrid w:val="0"/>
      <w:spacing w:before="80" w:after="80" w:line="240" w:lineRule="atLeast"/>
      <w:ind w:leftChars="300" w:left="300"/>
      <w:jc w:val="left"/>
    </w:pPr>
    <w:rPr>
      <w:rFonts w:ascii="Times New Roman" w:eastAsia="宋体" w:hAnsi="Times New Roman" w:cs="Arial"/>
      <w:noProof/>
      <w:sz w:val="20"/>
      <w:szCs w:val="20"/>
    </w:rPr>
  </w:style>
  <w:style w:type="paragraph" w:styleId="30">
    <w:name w:val="toc 3"/>
    <w:basedOn w:val="a0"/>
    <w:next w:val="a0"/>
    <w:uiPriority w:val="39"/>
    <w:rsid w:val="001F6FBA"/>
    <w:pPr>
      <w:widowControl/>
      <w:topLinePunct/>
      <w:adjustRightInd w:val="0"/>
      <w:snapToGrid w:val="0"/>
      <w:spacing w:before="80" w:after="80" w:line="240" w:lineRule="atLeast"/>
      <w:ind w:leftChars="450" w:left="450"/>
      <w:jc w:val="left"/>
    </w:pPr>
    <w:rPr>
      <w:rFonts w:ascii="Times New Roman" w:eastAsia="宋体" w:hAnsi="Times New Roman" w:cs="Arial"/>
      <w:noProof/>
      <w:sz w:val="20"/>
      <w:szCs w:val="20"/>
    </w:rPr>
  </w:style>
  <w:style w:type="paragraph" w:customStyle="1" w:styleId="Contents">
    <w:name w:val="Contents"/>
    <w:basedOn w:val="a0"/>
    <w:rsid w:val="001F6FBA"/>
    <w:pPr>
      <w:keepNext/>
      <w:pageBreakBefore/>
      <w:widowControl/>
      <w:pBdr>
        <w:bottom w:val="single" w:sz="12" w:space="1" w:color="auto"/>
      </w:pBdr>
      <w:topLinePunct/>
      <w:adjustRightInd w:val="0"/>
      <w:snapToGrid w:val="0"/>
      <w:spacing w:before="1600" w:after="800" w:line="240" w:lineRule="atLeast"/>
      <w:jc w:val="right"/>
    </w:pPr>
    <w:rPr>
      <w:rFonts w:ascii="Book Antiqua" w:eastAsia="黑体" w:hAnsi="Book Antiqua" w:cs="Book Antiqua"/>
      <w:b/>
      <w:bCs/>
      <w:sz w:val="44"/>
      <w:szCs w:val="44"/>
    </w:rPr>
  </w:style>
  <w:style w:type="character" w:customStyle="1" w:styleId="1Char">
    <w:name w:val="标题 1 Char"/>
    <w:aliases w:val="heading 1 Char,H1 Char,h1 Char,1st level Char,Sec1 Char,app heading 1 Char,l1 Char,Huvudrubrik Char,h11 Char,1st level1 Char,h12 Char,1st level2 Char,h13 Char,1st level3 Char,h14 Char,1st level4 Char,h15 Char,1st level5 Char,h16 Char,h17 Char"/>
    <w:basedOn w:val="a1"/>
    <w:link w:val="1"/>
    <w:rsid w:val="001F6FBA"/>
    <w:rPr>
      <w:rFonts w:ascii="Book Antiqua" w:eastAsia="黑体" w:hAnsi="Book Antiqua" w:cs="Book Antiqua"/>
      <w:b/>
      <w:bCs/>
      <w:sz w:val="44"/>
      <w:szCs w:val="44"/>
    </w:rPr>
  </w:style>
  <w:style w:type="character" w:customStyle="1" w:styleId="2Char">
    <w:name w:val="标题 2 Char"/>
    <w:aliases w:val="heading 2 Char,--F2 Char,H2 Char,h2 Char,UNDERRUBRIK 1-2 Char,2 Char,h 2 Char,2nd level Char,l2 Char,heading 21 Char,heading 22 Char,heading 23 Char,heading 24 Char,heading 25 Char,heading 26 Char,heading 27 Char,heading 28 Char"/>
    <w:basedOn w:val="a1"/>
    <w:link w:val="2"/>
    <w:rsid w:val="001F6FBA"/>
    <w:rPr>
      <w:rFonts w:ascii="Book Antiqua" w:eastAsia="黑体" w:hAnsi="Book Antiqua" w:cs="Book Antiqua"/>
      <w:bCs/>
      <w:noProof/>
      <w:kern w:val="0"/>
      <w:sz w:val="36"/>
      <w:szCs w:val="36"/>
      <w:lang w:eastAsia="en-US"/>
    </w:rPr>
  </w:style>
  <w:style w:type="character" w:customStyle="1" w:styleId="3Char">
    <w:name w:val="标题 3 Char"/>
    <w:aliases w:val="heading 3 Char2,--F3 Char, Char Char Char, Char Char Char Char Char Char,标题 31 Char,heading 3 Char Char1,heading 3 Char Char Char Char,标题 32 Char, Char Char Char Char Char1 Char, Char Char Char1 Char,标题 311 Char,heading 3 Char1 Char"/>
    <w:basedOn w:val="a1"/>
    <w:link w:val="3"/>
    <w:rsid w:val="001F6FBA"/>
    <w:rPr>
      <w:rFonts w:ascii="Book Antiqua" w:eastAsia="黑体" w:hAnsi="Book Antiqua" w:cs="宋体"/>
      <w:noProof/>
      <w:kern w:val="0"/>
      <w:sz w:val="32"/>
      <w:szCs w:val="32"/>
    </w:rPr>
  </w:style>
  <w:style w:type="character" w:customStyle="1" w:styleId="4Char">
    <w:name w:val="标题 4 Char"/>
    <w:aliases w:val="--F4 Char,标题 4 Char1 Char,标题 4 Char Char Char,标题 4 Char1 Char Char Char,heading 5 Char,标题 51 Char,标题 511 Char,标题 5111 Char,标题 51111 Char,标题 511111 Char,标题 5111111 Char,标题 51111111 Char,标题 511111111 Char,标题 5111111111 Char,标题 51111111111 Char"/>
    <w:basedOn w:val="a1"/>
    <w:link w:val="4"/>
    <w:rsid w:val="001F6FBA"/>
    <w:rPr>
      <w:rFonts w:ascii="Times New Roman" w:eastAsia="黑体" w:hAnsi="Times New Roman" w:cs="Times New Roman"/>
      <w:bCs/>
      <w:szCs w:val="21"/>
    </w:rPr>
  </w:style>
  <w:style w:type="paragraph" w:customStyle="1" w:styleId="BlockLabel">
    <w:name w:val="Block Label"/>
    <w:basedOn w:val="a0"/>
    <w:next w:val="a0"/>
    <w:rsid w:val="001F6FBA"/>
    <w:pPr>
      <w:keepNext/>
      <w:keepLines/>
      <w:widowControl/>
      <w:numPr>
        <w:ilvl w:val="3"/>
        <w:numId w:val="1"/>
      </w:numPr>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FigureDescription">
    <w:name w:val="Figure Description"/>
    <w:next w:val="a0"/>
    <w:rsid w:val="001F6FBA"/>
    <w:pPr>
      <w:keepNext/>
      <w:numPr>
        <w:ilvl w:val="7"/>
        <w:numId w:val="1"/>
      </w:numPr>
      <w:adjustRightInd w:val="0"/>
      <w:snapToGrid w:val="0"/>
      <w:spacing w:before="320" w:after="80" w:line="240" w:lineRule="atLeast"/>
    </w:pPr>
    <w:rPr>
      <w:rFonts w:ascii="Times New Roman" w:eastAsia="黑体" w:hAnsi="Times New Roman" w:cs="Arial"/>
      <w:spacing w:val="-4"/>
      <w:szCs w:val="21"/>
    </w:rPr>
  </w:style>
  <w:style w:type="paragraph" w:customStyle="1" w:styleId="ItemStep">
    <w:name w:val="Item Step"/>
    <w:rsid w:val="001F6FBA"/>
    <w:pPr>
      <w:numPr>
        <w:ilvl w:val="6"/>
        <w:numId w:val="1"/>
      </w:numPr>
      <w:adjustRightInd w:val="0"/>
      <w:snapToGrid w:val="0"/>
      <w:spacing w:before="80" w:after="80" w:line="240" w:lineRule="atLeast"/>
    </w:pPr>
    <w:rPr>
      <w:rFonts w:ascii="Times New Roman" w:eastAsia="宋体" w:hAnsi="Times New Roman" w:cs="Arial"/>
      <w:kern w:val="0"/>
      <w:szCs w:val="21"/>
    </w:rPr>
  </w:style>
  <w:style w:type="paragraph" w:customStyle="1" w:styleId="Step">
    <w:name w:val="Step"/>
    <w:basedOn w:val="a0"/>
    <w:rsid w:val="001F6FBA"/>
    <w:pPr>
      <w:widowControl/>
      <w:numPr>
        <w:ilvl w:val="5"/>
        <w:numId w:val="1"/>
      </w:numPr>
      <w:topLinePunct/>
      <w:adjustRightInd w:val="0"/>
      <w:snapToGrid w:val="0"/>
      <w:spacing w:before="160" w:after="160" w:line="240" w:lineRule="atLeast"/>
      <w:jc w:val="left"/>
    </w:pPr>
    <w:rPr>
      <w:rFonts w:ascii="Times New Roman" w:eastAsia="宋体" w:hAnsi="Times New Roman" w:cs="Arial"/>
      <w:snapToGrid w:val="0"/>
      <w:kern w:val="0"/>
      <w:szCs w:val="21"/>
    </w:rPr>
  </w:style>
  <w:style w:type="paragraph" w:customStyle="1" w:styleId="TableDescription">
    <w:name w:val="Table Description"/>
    <w:basedOn w:val="a0"/>
    <w:next w:val="a0"/>
    <w:rsid w:val="001F6FBA"/>
    <w:pPr>
      <w:keepNext/>
      <w:widowControl/>
      <w:numPr>
        <w:ilvl w:val="8"/>
        <w:numId w:val="1"/>
      </w:numPr>
      <w:topLinePunct/>
      <w:adjustRightInd w:val="0"/>
      <w:snapToGrid w:val="0"/>
      <w:spacing w:before="320" w:after="80" w:line="240" w:lineRule="atLeast"/>
      <w:jc w:val="left"/>
    </w:pPr>
    <w:rPr>
      <w:rFonts w:ascii="Times New Roman" w:eastAsia="黑体" w:hAnsi="Times New Roman" w:cs="Arial"/>
      <w:spacing w:val="-4"/>
      <w:szCs w:val="21"/>
    </w:rPr>
  </w:style>
  <w:style w:type="paragraph" w:styleId="a8">
    <w:name w:val="List Paragraph"/>
    <w:basedOn w:val="a0"/>
    <w:uiPriority w:val="34"/>
    <w:qFormat/>
    <w:rsid w:val="001F6FBA"/>
    <w:pPr>
      <w:spacing w:line="400" w:lineRule="exact"/>
      <w:ind w:firstLineChars="200" w:firstLine="420"/>
    </w:pPr>
  </w:style>
  <w:style w:type="numbering" w:styleId="111111">
    <w:name w:val="Outline List 2"/>
    <w:basedOn w:val="a3"/>
    <w:semiHidden/>
    <w:rsid w:val="001F6FBA"/>
    <w:pPr>
      <w:numPr>
        <w:numId w:val="4"/>
      </w:numPr>
    </w:pPr>
  </w:style>
  <w:style w:type="paragraph" w:customStyle="1" w:styleId="TableHeading">
    <w:name w:val="Table Heading"/>
    <w:basedOn w:val="a0"/>
    <w:rsid w:val="001F6FBA"/>
    <w:pPr>
      <w:keepNext/>
      <w:topLinePunct/>
      <w:adjustRightInd w:val="0"/>
      <w:snapToGrid w:val="0"/>
      <w:spacing w:before="80" w:after="80" w:line="240" w:lineRule="atLeast"/>
      <w:jc w:val="left"/>
    </w:pPr>
    <w:rPr>
      <w:rFonts w:ascii="Book Antiqua" w:eastAsia="黑体" w:hAnsi="Book Antiqua" w:cs="Book Antiqua"/>
      <w:bCs/>
      <w:snapToGrid w:val="0"/>
      <w:kern w:val="0"/>
      <w:szCs w:val="21"/>
    </w:rPr>
  </w:style>
  <w:style w:type="paragraph" w:customStyle="1" w:styleId="ItemList">
    <w:name w:val="Item List"/>
    <w:rsid w:val="001F6FBA"/>
    <w:pPr>
      <w:numPr>
        <w:numId w:val="5"/>
      </w:numPr>
      <w:adjustRightInd w:val="0"/>
      <w:snapToGrid w:val="0"/>
      <w:spacing w:before="80" w:after="80" w:line="240" w:lineRule="atLeast"/>
    </w:pPr>
    <w:rPr>
      <w:rFonts w:ascii="Times New Roman" w:eastAsia="宋体" w:hAnsi="Times New Roman" w:cs="Arial"/>
      <w:szCs w:val="21"/>
    </w:rPr>
  </w:style>
  <w:style w:type="character" w:styleId="a9">
    <w:name w:val="annotation reference"/>
    <w:basedOn w:val="a1"/>
    <w:uiPriority w:val="99"/>
    <w:semiHidden/>
    <w:unhideWhenUsed/>
    <w:rsid w:val="006940C7"/>
    <w:rPr>
      <w:sz w:val="21"/>
      <w:szCs w:val="21"/>
    </w:rPr>
  </w:style>
  <w:style w:type="paragraph" w:styleId="aa">
    <w:name w:val="annotation text"/>
    <w:basedOn w:val="a0"/>
    <w:link w:val="Char1"/>
    <w:uiPriority w:val="99"/>
    <w:semiHidden/>
    <w:unhideWhenUsed/>
    <w:rsid w:val="006940C7"/>
    <w:pPr>
      <w:jc w:val="left"/>
    </w:pPr>
  </w:style>
  <w:style w:type="character" w:customStyle="1" w:styleId="Char1">
    <w:name w:val="批注文字 Char"/>
    <w:basedOn w:val="a1"/>
    <w:link w:val="aa"/>
    <w:uiPriority w:val="99"/>
    <w:semiHidden/>
    <w:rsid w:val="006940C7"/>
  </w:style>
  <w:style w:type="paragraph" w:styleId="ab">
    <w:name w:val="annotation subject"/>
    <w:basedOn w:val="aa"/>
    <w:next w:val="aa"/>
    <w:link w:val="Char2"/>
    <w:uiPriority w:val="99"/>
    <w:unhideWhenUsed/>
    <w:rsid w:val="006940C7"/>
    <w:rPr>
      <w:b/>
      <w:bCs/>
    </w:rPr>
  </w:style>
  <w:style w:type="character" w:customStyle="1" w:styleId="Char2">
    <w:name w:val="批注主题 Char"/>
    <w:basedOn w:val="Char1"/>
    <w:link w:val="ab"/>
    <w:uiPriority w:val="99"/>
    <w:rsid w:val="006940C7"/>
    <w:rPr>
      <w:b/>
      <w:bCs/>
    </w:rPr>
  </w:style>
  <w:style w:type="paragraph" w:styleId="ac">
    <w:name w:val="Balloon Text"/>
    <w:basedOn w:val="a0"/>
    <w:link w:val="Char3"/>
    <w:uiPriority w:val="99"/>
    <w:semiHidden/>
    <w:unhideWhenUsed/>
    <w:rsid w:val="006940C7"/>
    <w:rPr>
      <w:sz w:val="18"/>
      <w:szCs w:val="18"/>
    </w:rPr>
  </w:style>
  <w:style w:type="character" w:customStyle="1" w:styleId="Char3">
    <w:name w:val="批注框文本 Char"/>
    <w:basedOn w:val="a1"/>
    <w:link w:val="ac"/>
    <w:uiPriority w:val="99"/>
    <w:semiHidden/>
    <w:rsid w:val="006940C7"/>
    <w:rPr>
      <w:sz w:val="18"/>
      <w:szCs w:val="18"/>
    </w:rPr>
  </w:style>
  <w:style w:type="paragraph" w:customStyle="1" w:styleId="NotesHeading">
    <w:name w:val="Notes Heading"/>
    <w:basedOn w:val="a0"/>
    <w:rsid w:val="0018119E"/>
    <w:pPr>
      <w:keepNext/>
      <w:widowControl/>
      <w:topLinePunct/>
      <w:adjustRightInd w:val="0"/>
      <w:snapToGrid w:val="0"/>
      <w:spacing w:before="80" w:after="40" w:line="240" w:lineRule="atLeast"/>
      <w:ind w:left="1701"/>
      <w:jc w:val="left"/>
    </w:pPr>
    <w:rPr>
      <w:rFonts w:ascii="Book Antiqua" w:eastAsia="黑体" w:hAnsi="Book Antiqua" w:cs="Arial" w:hint="eastAsia"/>
      <w:bCs/>
      <w:noProof/>
      <w:position w:val="-6"/>
      <w:sz w:val="18"/>
      <w:szCs w:val="18"/>
    </w:rPr>
  </w:style>
  <w:style w:type="paragraph" w:customStyle="1" w:styleId="NotesText">
    <w:name w:val="Notes Text"/>
    <w:basedOn w:val="a0"/>
    <w:rsid w:val="0018119E"/>
    <w:pPr>
      <w:keepLines/>
      <w:widowControl/>
      <w:topLinePunct/>
      <w:adjustRightInd w:val="0"/>
      <w:snapToGrid w:val="0"/>
      <w:spacing w:before="40" w:after="80" w:line="200" w:lineRule="atLeast"/>
      <w:ind w:left="2075"/>
      <w:jc w:val="left"/>
    </w:pPr>
    <w:rPr>
      <w:rFonts w:ascii="Times New Roman" w:eastAsia="楷体_GB2312" w:hAnsi="Times New Roman" w:cs="Arial" w:hint="eastAsia"/>
      <w:iCs/>
      <w:sz w:val="18"/>
      <w:szCs w:val="18"/>
    </w:rPr>
  </w:style>
  <w:style w:type="paragraph" w:customStyle="1" w:styleId="NotesTextList">
    <w:name w:val="Notes Text List"/>
    <w:basedOn w:val="a0"/>
    <w:rsid w:val="0018119E"/>
    <w:pPr>
      <w:keepLines/>
      <w:widowControl/>
      <w:numPr>
        <w:numId w:val="20"/>
      </w:numPr>
      <w:topLinePunct/>
      <w:adjustRightInd w:val="0"/>
      <w:snapToGrid w:val="0"/>
      <w:spacing w:before="40" w:after="80" w:line="200" w:lineRule="atLeast"/>
      <w:jc w:val="left"/>
    </w:pPr>
    <w:rPr>
      <w:rFonts w:ascii="Times New Roman" w:eastAsia="楷体_GB2312" w:hAnsi="Times New Roman" w:cs="Arial" w:hint="eastAsia"/>
      <w:iCs/>
      <w:sz w:val="18"/>
      <w:szCs w:val="18"/>
    </w:rPr>
  </w:style>
  <w:style w:type="paragraph" w:customStyle="1" w:styleId="ItemListText">
    <w:name w:val="Item List Text"/>
    <w:rsid w:val="00AD5E61"/>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NotesTextinTable">
    <w:name w:val="Notes Text in Table"/>
    <w:rsid w:val="00AD5E61"/>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paragraph" w:styleId="a">
    <w:name w:val="List Number"/>
    <w:basedOn w:val="a0"/>
    <w:semiHidden/>
    <w:rsid w:val="00AD5E61"/>
    <w:pPr>
      <w:widowControl/>
      <w:numPr>
        <w:numId w:val="24"/>
      </w:numPr>
      <w:topLinePunct/>
      <w:adjustRightInd w:val="0"/>
      <w:snapToGrid w:val="0"/>
      <w:spacing w:before="160" w:after="160" w:line="240" w:lineRule="atLeast"/>
      <w:jc w:val="left"/>
    </w:pPr>
    <w:rPr>
      <w:rFonts w:ascii="Times New Roman" w:eastAsia="宋体" w:hAnsi="Times New Roman" w:cs="Arial"/>
      <w:szCs w:val="21"/>
    </w:rPr>
  </w:style>
  <w:style w:type="character" w:customStyle="1" w:styleId="5Char">
    <w:name w:val="标题 5 Char"/>
    <w:basedOn w:val="a1"/>
    <w:link w:val="5"/>
    <w:rsid w:val="000B1396"/>
    <w:rPr>
      <w:rFonts w:ascii="Book Antiqua" w:eastAsia="黑体" w:hAnsi="Book Antiqua" w:cs="宋体"/>
      <w:b/>
      <w:noProof/>
      <w:kern w:val="0"/>
      <w:sz w:val="24"/>
      <w:szCs w:val="24"/>
    </w:rPr>
  </w:style>
  <w:style w:type="character" w:styleId="ad">
    <w:name w:val="FollowedHyperlink"/>
    <w:basedOn w:val="a1"/>
    <w:uiPriority w:val="99"/>
    <w:semiHidden/>
    <w:unhideWhenUsed/>
    <w:rsid w:val="00C86D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2351">
      <w:bodyDiv w:val="1"/>
      <w:marLeft w:val="0"/>
      <w:marRight w:val="0"/>
      <w:marTop w:val="0"/>
      <w:marBottom w:val="0"/>
      <w:divBdr>
        <w:top w:val="none" w:sz="0" w:space="0" w:color="auto"/>
        <w:left w:val="none" w:sz="0" w:space="0" w:color="auto"/>
        <w:bottom w:val="none" w:sz="0" w:space="0" w:color="auto"/>
        <w:right w:val="none" w:sz="0" w:space="0" w:color="auto"/>
      </w:divBdr>
      <w:divsChild>
        <w:div w:id="809518055">
          <w:marLeft w:val="0"/>
          <w:marRight w:val="0"/>
          <w:marTop w:val="0"/>
          <w:marBottom w:val="0"/>
          <w:divBdr>
            <w:top w:val="none" w:sz="0" w:space="0" w:color="auto"/>
            <w:left w:val="none" w:sz="0" w:space="0" w:color="auto"/>
            <w:bottom w:val="none" w:sz="0" w:space="0" w:color="auto"/>
            <w:right w:val="none" w:sz="0" w:space="0" w:color="auto"/>
          </w:divBdr>
          <w:divsChild>
            <w:div w:id="1317226349">
              <w:marLeft w:val="0"/>
              <w:marRight w:val="0"/>
              <w:marTop w:val="0"/>
              <w:marBottom w:val="0"/>
              <w:divBdr>
                <w:top w:val="none" w:sz="0" w:space="0" w:color="auto"/>
                <w:left w:val="none" w:sz="0" w:space="0" w:color="auto"/>
                <w:bottom w:val="none" w:sz="0" w:space="0" w:color="auto"/>
                <w:right w:val="none" w:sz="0" w:space="0" w:color="auto"/>
              </w:divBdr>
              <w:divsChild>
                <w:div w:id="914557955">
                  <w:marLeft w:val="0"/>
                  <w:marRight w:val="0"/>
                  <w:marTop w:val="0"/>
                  <w:marBottom w:val="0"/>
                  <w:divBdr>
                    <w:top w:val="none" w:sz="0" w:space="0" w:color="auto"/>
                    <w:left w:val="none" w:sz="0" w:space="0" w:color="auto"/>
                    <w:bottom w:val="none" w:sz="0" w:space="0" w:color="auto"/>
                    <w:right w:val="none" w:sz="0" w:space="0" w:color="auto"/>
                  </w:divBdr>
                  <w:divsChild>
                    <w:div w:id="577595821">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 w:id="514805485">
      <w:bodyDiv w:val="1"/>
      <w:marLeft w:val="0"/>
      <w:marRight w:val="0"/>
      <w:marTop w:val="0"/>
      <w:marBottom w:val="0"/>
      <w:divBdr>
        <w:top w:val="none" w:sz="0" w:space="0" w:color="auto"/>
        <w:left w:val="none" w:sz="0" w:space="0" w:color="auto"/>
        <w:bottom w:val="none" w:sz="0" w:space="0" w:color="auto"/>
        <w:right w:val="none" w:sz="0" w:space="0" w:color="auto"/>
      </w:divBdr>
    </w:div>
    <w:div w:id="551188389">
      <w:bodyDiv w:val="1"/>
      <w:marLeft w:val="0"/>
      <w:marRight w:val="0"/>
      <w:marTop w:val="0"/>
      <w:marBottom w:val="0"/>
      <w:divBdr>
        <w:top w:val="none" w:sz="0" w:space="0" w:color="auto"/>
        <w:left w:val="none" w:sz="0" w:space="0" w:color="auto"/>
        <w:bottom w:val="none" w:sz="0" w:space="0" w:color="auto"/>
        <w:right w:val="none" w:sz="0" w:space="0" w:color="auto"/>
      </w:divBdr>
      <w:divsChild>
        <w:div w:id="870915942">
          <w:marLeft w:val="0"/>
          <w:marRight w:val="0"/>
          <w:marTop w:val="0"/>
          <w:marBottom w:val="0"/>
          <w:divBdr>
            <w:top w:val="none" w:sz="0" w:space="0" w:color="auto"/>
            <w:left w:val="none" w:sz="0" w:space="0" w:color="auto"/>
            <w:bottom w:val="none" w:sz="0" w:space="0" w:color="auto"/>
            <w:right w:val="none" w:sz="0" w:space="0" w:color="auto"/>
          </w:divBdr>
          <w:divsChild>
            <w:div w:id="1290359882">
              <w:marLeft w:val="0"/>
              <w:marRight w:val="0"/>
              <w:marTop w:val="0"/>
              <w:marBottom w:val="0"/>
              <w:divBdr>
                <w:top w:val="none" w:sz="0" w:space="0" w:color="auto"/>
                <w:left w:val="none" w:sz="0" w:space="0" w:color="auto"/>
                <w:bottom w:val="none" w:sz="0" w:space="0" w:color="auto"/>
                <w:right w:val="none" w:sz="0" w:space="0" w:color="auto"/>
              </w:divBdr>
              <w:divsChild>
                <w:div w:id="457770073">
                  <w:marLeft w:val="0"/>
                  <w:marRight w:val="0"/>
                  <w:marTop w:val="0"/>
                  <w:marBottom w:val="0"/>
                  <w:divBdr>
                    <w:top w:val="none" w:sz="0" w:space="0" w:color="auto"/>
                    <w:left w:val="none" w:sz="0" w:space="0" w:color="auto"/>
                    <w:bottom w:val="none" w:sz="0" w:space="0" w:color="auto"/>
                    <w:right w:val="none" w:sz="0" w:space="0" w:color="auto"/>
                  </w:divBdr>
                  <w:divsChild>
                    <w:div w:id="2039155653">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pport.huawei.com/carrier/"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e.huawe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BA456-8E20-4F28-9AE1-040FF3071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1849</Words>
  <Characters>10541</Characters>
  <Application>Microsoft Office Word</Application>
  <DocSecurity>0</DocSecurity>
  <Lines>87</Lines>
  <Paragraphs>24</Paragraphs>
  <ScaleCrop>false</ScaleCrop>
  <Company/>
  <LinksUpToDate>false</LinksUpToDate>
  <CharactersWithSpaces>12366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huanglili</dc:creator>
  <cp:keywords/>
  <dc:description/>
  <cp:lastModifiedBy>zhangcongqi</cp:lastModifiedBy>
  <cp:revision>8</cp:revision>
  <dcterms:created xsi:type="dcterms:W3CDTF">2017-11-11T11:48:00Z</dcterms:created>
  <dcterms:modified xsi:type="dcterms:W3CDTF">2017-11-11T12:03:00Z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(3)Va1ksaWfDtFBpAT5Z1DYAszogNqf4++1lrwMOR50N47e8ryNJQhJjdXWNrEu4xD1pMDdY92/
oNqEMJ65b/i5LcYvV7cQRQUGeUv8my3i7QyAUnwwu5EVH9SV0pr7rWOUfJw6MsloEemAQmVo
ESh3WKj7k3ASLb5bkoVnezDhFcpg07yylDlEdndIrXEvNDkvWKfwxvA+CzHy8Yf4Ec+pstqR
4t7rGPC/3hn833jiY8</vt:lpwstr>
  </property>
  <property fmtid="{D5CDD505-2E9C-101B-9397-08002B2CF9AE}" pid="3" name="_2015_ms_pID_7253431">
    <vt:lpwstr>6kGMopBt7qalhk+IUvklC4YkpajlkcikTQTB6W738b4mxFpK8LQcgw
wGZjLj6ZaS+eTjGziKtOThNQq3d/uslSZE482cw+ke5w/ByUSrgaWDXzCpFuErMoM09itdHp
uAG+9QRCVnGioWDFit0c2ME4/A2RUTorff0u8GDNADxQLuFcpqYgS08HEyS+xPHuy15t7hFf
vchIRYbf9HLVZkI1y3yQU4LubwFd1re5a0Zj</vt:lpwstr>
  </property>
  <property fmtid="{D5CDD505-2E9C-101B-9397-08002B2CF9AE}" pid="4" name="_2015_ms_pID_7253432">
    <vt:lpwstr>5QMerKrx1uvAaXsVVnGivuQ=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1495346493</vt:lpwstr>
  </property>
</Properties>
</file>