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181" w:rsidRDefault="00DA2961">
      <w:pPr>
        <w:jc w:val="both"/>
        <w:rPr>
          <w:b/>
          <w:bCs/>
        </w:rPr>
      </w:pPr>
      <w:r>
        <w:rPr>
          <w:b/>
          <w:bCs/>
        </w:rPr>
        <w:t xml:space="preserve">Cloud Computing </w:t>
      </w:r>
      <w:r w:rsidR="00533904">
        <w:rPr>
          <w:b/>
          <w:bCs/>
        </w:rPr>
        <w:t xml:space="preserve"> </w:t>
      </w:r>
      <w:r w:rsidR="001F346D">
        <w:rPr>
          <w:b/>
          <w:bCs/>
        </w:rPr>
        <w:t xml:space="preserve"> </w:t>
      </w:r>
      <w:r w:rsidR="002B716C">
        <w:rPr>
          <w:b/>
          <w:bCs/>
        </w:rPr>
        <w:t xml:space="preserve"> </w:t>
      </w:r>
      <w:r w:rsidR="00742E66">
        <w:rPr>
          <w:b/>
          <w:bCs/>
        </w:rPr>
        <w:t xml:space="preserve">  </w:t>
      </w:r>
    </w:p>
    <w:p w:rsidR="00742E66" w:rsidRDefault="00742E66">
      <w:pPr>
        <w:jc w:val="both"/>
        <w:rPr>
          <w:b/>
          <w:bCs/>
        </w:rPr>
      </w:pPr>
    </w:p>
    <w:p w:rsidR="00983CAC" w:rsidRDefault="00442F8E">
      <w:pPr>
        <w:jc w:val="both"/>
        <w:rPr>
          <w:b/>
          <w:bCs/>
        </w:rPr>
      </w:pPr>
      <w:proofErr w:type="gramStart"/>
      <w:r>
        <w:rPr>
          <w:b/>
          <w:bCs/>
        </w:rPr>
        <w:t>Module  1</w:t>
      </w:r>
      <w:proofErr w:type="gramEnd"/>
      <w:r>
        <w:rPr>
          <w:b/>
          <w:bCs/>
        </w:rPr>
        <w:t xml:space="preserve">   Class  Design Project   </w:t>
      </w:r>
      <w:r w:rsidR="00B63284">
        <w:rPr>
          <w:b/>
          <w:bCs/>
        </w:rPr>
        <w:t xml:space="preserve"> </w:t>
      </w:r>
      <w:r w:rsidR="00983CAC">
        <w:rPr>
          <w:b/>
          <w:bCs/>
        </w:rPr>
        <w:t xml:space="preserve"> </w:t>
      </w:r>
    </w:p>
    <w:p w:rsidR="00983CAC" w:rsidRDefault="00983CAC">
      <w:pPr>
        <w:jc w:val="both"/>
        <w:rPr>
          <w:b/>
          <w:bCs/>
        </w:rPr>
      </w:pPr>
    </w:p>
    <w:p w:rsidR="00961299" w:rsidRDefault="00961299">
      <w:pPr>
        <w:jc w:val="both"/>
        <w:rPr>
          <w:b/>
          <w:bCs/>
        </w:rPr>
      </w:pPr>
      <w:proofErr w:type="gramStart"/>
      <w:r>
        <w:rPr>
          <w:b/>
          <w:bCs/>
        </w:rPr>
        <w:t>Topic :</w:t>
      </w:r>
      <w:proofErr w:type="gramEnd"/>
      <w:r>
        <w:rPr>
          <w:b/>
          <w:bCs/>
        </w:rPr>
        <w:t xml:space="preserve">  </w:t>
      </w:r>
      <w:r w:rsidR="00B63284">
        <w:rPr>
          <w:b/>
          <w:bCs/>
        </w:rPr>
        <w:t xml:space="preserve">Cloud </w:t>
      </w:r>
      <w:r w:rsidR="00442F8E">
        <w:rPr>
          <w:b/>
          <w:bCs/>
        </w:rPr>
        <w:t xml:space="preserve">Architecture </w:t>
      </w:r>
      <w:r w:rsidR="00B63284">
        <w:rPr>
          <w:b/>
          <w:bCs/>
        </w:rPr>
        <w:t xml:space="preserve">  </w:t>
      </w:r>
      <w:r w:rsidR="009240A2">
        <w:rPr>
          <w:b/>
          <w:bCs/>
        </w:rPr>
        <w:t xml:space="preserve"> </w:t>
      </w:r>
      <w:r w:rsidR="00D206BE">
        <w:rPr>
          <w:b/>
          <w:bCs/>
        </w:rPr>
        <w:t xml:space="preserve"> </w:t>
      </w:r>
      <w:r>
        <w:rPr>
          <w:b/>
          <w:bCs/>
        </w:rPr>
        <w:t xml:space="preserve"> </w:t>
      </w:r>
    </w:p>
    <w:p w:rsidR="00961299" w:rsidRDefault="00961299">
      <w:pPr>
        <w:jc w:val="both"/>
        <w:rPr>
          <w:b/>
          <w:bCs/>
        </w:rPr>
      </w:pPr>
    </w:p>
    <w:p w:rsidR="00742E66" w:rsidRDefault="00442F8E">
      <w:pPr>
        <w:jc w:val="both"/>
        <w:rPr>
          <w:b/>
          <w:bCs/>
        </w:rPr>
      </w:pPr>
      <w:r>
        <w:rPr>
          <w:b/>
          <w:bCs/>
        </w:rPr>
        <w:t xml:space="preserve">Date Given: Week of September </w:t>
      </w:r>
      <w:r w:rsidR="00785DAF">
        <w:rPr>
          <w:b/>
          <w:bCs/>
        </w:rPr>
        <w:t>7</w:t>
      </w:r>
      <w:r>
        <w:rPr>
          <w:b/>
          <w:bCs/>
        </w:rPr>
        <w:t xml:space="preserve">, </w:t>
      </w:r>
      <w:proofErr w:type="gramStart"/>
      <w:r>
        <w:rPr>
          <w:b/>
          <w:bCs/>
        </w:rPr>
        <w:t>201</w:t>
      </w:r>
      <w:r w:rsidR="00785DAF">
        <w:rPr>
          <w:b/>
          <w:bCs/>
        </w:rPr>
        <w:t>7</w:t>
      </w:r>
      <w:r>
        <w:rPr>
          <w:b/>
          <w:bCs/>
        </w:rPr>
        <w:t xml:space="preserve">  Due</w:t>
      </w:r>
      <w:proofErr w:type="gramEnd"/>
      <w:r>
        <w:rPr>
          <w:b/>
          <w:bCs/>
        </w:rPr>
        <w:t xml:space="preserve">: October </w:t>
      </w:r>
      <w:r w:rsidR="00785DAF">
        <w:rPr>
          <w:b/>
          <w:bCs/>
        </w:rPr>
        <w:t>4</w:t>
      </w:r>
      <w:r>
        <w:rPr>
          <w:b/>
          <w:bCs/>
        </w:rPr>
        <w:t>,201</w:t>
      </w:r>
      <w:r w:rsidR="00785DAF">
        <w:rPr>
          <w:b/>
          <w:bCs/>
        </w:rPr>
        <w:t>7</w:t>
      </w:r>
      <w:r w:rsidR="007552E9">
        <w:rPr>
          <w:b/>
          <w:bCs/>
        </w:rPr>
        <w:t xml:space="preserve"> @</w:t>
      </w:r>
      <w:r w:rsidR="00A92109">
        <w:rPr>
          <w:b/>
          <w:bCs/>
        </w:rPr>
        <w:t xml:space="preserve"> class time </w:t>
      </w:r>
      <w:bookmarkStart w:id="0" w:name="_GoBack"/>
      <w:bookmarkEnd w:id="0"/>
      <w:r>
        <w:rPr>
          <w:b/>
          <w:bCs/>
        </w:rPr>
        <w:t xml:space="preserve">   </w:t>
      </w:r>
      <w:r w:rsidR="00D206BE">
        <w:rPr>
          <w:b/>
          <w:bCs/>
        </w:rPr>
        <w:t xml:space="preserve">   </w:t>
      </w:r>
    </w:p>
    <w:p w:rsidR="00D206BE" w:rsidRDefault="00D206BE">
      <w:pPr>
        <w:jc w:val="both"/>
        <w:rPr>
          <w:b/>
          <w:bCs/>
        </w:rPr>
      </w:pPr>
    </w:p>
    <w:p w:rsidR="00BC09D9" w:rsidRDefault="00BC09D9">
      <w:pPr>
        <w:jc w:val="both"/>
        <w:rPr>
          <w:b/>
          <w:bCs/>
        </w:rPr>
      </w:pPr>
      <w:r>
        <w:rPr>
          <w:b/>
          <w:bCs/>
        </w:rPr>
        <w:t xml:space="preserve">Instruction:  </w:t>
      </w:r>
      <w:r w:rsidR="00B63284">
        <w:rPr>
          <w:b/>
          <w:bCs/>
        </w:rPr>
        <w:t xml:space="preserve">This is </w:t>
      </w:r>
      <w:r w:rsidR="00442F8E">
        <w:rPr>
          <w:b/>
          <w:bCs/>
        </w:rPr>
        <w:t xml:space="preserve">a group project in teams of </w:t>
      </w:r>
      <w:proofErr w:type="gramStart"/>
      <w:r w:rsidR="00442F8E">
        <w:rPr>
          <w:b/>
          <w:bCs/>
        </w:rPr>
        <w:t>five(</w:t>
      </w:r>
      <w:proofErr w:type="gramEnd"/>
      <w:r w:rsidR="00442F8E">
        <w:rPr>
          <w:b/>
          <w:bCs/>
        </w:rPr>
        <w:t>5)</w:t>
      </w:r>
      <w:r w:rsidR="000112AA">
        <w:rPr>
          <w:b/>
          <w:bCs/>
        </w:rPr>
        <w:t xml:space="preserve"> or six(6)</w:t>
      </w:r>
      <w:r w:rsidR="00442F8E">
        <w:rPr>
          <w:b/>
          <w:bCs/>
        </w:rPr>
        <w:t>. There are weekly expectations, as a</w:t>
      </w:r>
      <w:r w:rsidR="000112AA">
        <w:rPr>
          <w:b/>
          <w:bCs/>
        </w:rPr>
        <w:t xml:space="preserve"> </w:t>
      </w:r>
      <w:r w:rsidR="00442F8E">
        <w:rPr>
          <w:b/>
          <w:bCs/>
        </w:rPr>
        <w:t xml:space="preserve">part of a continuous </w:t>
      </w:r>
      <w:proofErr w:type="gramStart"/>
      <w:r w:rsidR="00442F8E">
        <w:rPr>
          <w:b/>
          <w:bCs/>
        </w:rPr>
        <w:t>assessment  to</w:t>
      </w:r>
      <w:proofErr w:type="gramEnd"/>
      <w:r w:rsidR="00442F8E">
        <w:rPr>
          <w:b/>
          <w:bCs/>
        </w:rPr>
        <w:t xml:space="preserve"> ensure that the deliverable is met.</w:t>
      </w:r>
      <w:r w:rsidR="000112AA">
        <w:rPr>
          <w:b/>
          <w:bCs/>
        </w:rPr>
        <w:t xml:space="preserve"> </w:t>
      </w:r>
      <w:r w:rsidR="00442F8E">
        <w:rPr>
          <w:b/>
          <w:bCs/>
        </w:rPr>
        <w:t>Each group member ha</w:t>
      </w:r>
      <w:r w:rsidR="00785DAF">
        <w:rPr>
          <w:b/>
          <w:bCs/>
        </w:rPr>
        <w:t>s</w:t>
      </w:r>
      <w:r w:rsidR="00442F8E">
        <w:rPr>
          <w:b/>
          <w:bCs/>
        </w:rPr>
        <w:t xml:space="preserve"> to show demonstrated contribution by way of presentation on the outcomes within the project in order to benefit from the grading. </w:t>
      </w:r>
    </w:p>
    <w:p w:rsidR="00442F8E" w:rsidRDefault="00442F8E">
      <w:pPr>
        <w:jc w:val="both"/>
        <w:rPr>
          <w:b/>
          <w:bCs/>
        </w:rPr>
      </w:pPr>
    </w:p>
    <w:p w:rsidR="00442F8E" w:rsidRDefault="00442F8E">
      <w:pPr>
        <w:jc w:val="both"/>
        <w:rPr>
          <w:b/>
          <w:bCs/>
        </w:rPr>
      </w:pPr>
      <w:r>
        <w:rPr>
          <w:b/>
          <w:bCs/>
        </w:rPr>
        <w:t>Scenario</w:t>
      </w:r>
    </w:p>
    <w:p w:rsidR="00916457" w:rsidRDefault="00442F8E" w:rsidP="002D1F08">
      <w:pPr>
        <w:ind w:left="360"/>
        <w:jc w:val="both"/>
        <w:rPr>
          <w:bCs/>
        </w:rPr>
      </w:pPr>
      <w:r>
        <w:rPr>
          <w:bCs/>
        </w:rPr>
        <w:t xml:space="preserve"> You have been charged with the responsibility of modelling a private cloud infrastructure for an institution of your choice e.g. a </w:t>
      </w:r>
      <w:proofErr w:type="gramStart"/>
      <w:r>
        <w:rPr>
          <w:bCs/>
        </w:rPr>
        <w:t>school ,</w:t>
      </w:r>
      <w:proofErr w:type="gramEnd"/>
      <w:r>
        <w:rPr>
          <w:bCs/>
        </w:rPr>
        <w:t xml:space="preserve"> a small business , a church </w:t>
      </w:r>
      <w:proofErr w:type="spellStart"/>
      <w:r>
        <w:rPr>
          <w:bCs/>
        </w:rPr>
        <w:t>etc</w:t>
      </w:r>
      <w:proofErr w:type="spellEnd"/>
      <w:r w:rsidR="00C00731">
        <w:rPr>
          <w:bCs/>
        </w:rPr>
        <w:t>, in short the cloud choice of the business that you as the cloud service provider</w:t>
      </w:r>
      <w:r w:rsidR="00E53590">
        <w:rPr>
          <w:bCs/>
        </w:rPr>
        <w:t>(CSP)</w:t>
      </w:r>
      <w:r w:rsidR="00C00731">
        <w:rPr>
          <w:bCs/>
        </w:rPr>
        <w:t xml:space="preserve"> will host is to be decided within your team</w:t>
      </w:r>
      <w:r w:rsidR="00E53590">
        <w:rPr>
          <w:bCs/>
        </w:rPr>
        <w:t xml:space="preserve"> as a creative and realistic requirement of the project</w:t>
      </w:r>
      <w:r>
        <w:rPr>
          <w:bCs/>
        </w:rPr>
        <w:t>.  Your consultancy company is responsible for the design of the IAAS</w:t>
      </w:r>
      <w:proofErr w:type="gramStart"/>
      <w:r>
        <w:rPr>
          <w:bCs/>
        </w:rPr>
        <w:t>,PAAS</w:t>
      </w:r>
      <w:proofErr w:type="gramEnd"/>
      <w:r>
        <w:rPr>
          <w:bCs/>
        </w:rPr>
        <w:t xml:space="preserve"> and </w:t>
      </w:r>
      <w:proofErr w:type="spellStart"/>
      <w:r>
        <w:rPr>
          <w:bCs/>
        </w:rPr>
        <w:t>SaAs</w:t>
      </w:r>
      <w:proofErr w:type="spellEnd"/>
      <w:r>
        <w:rPr>
          <w:bCs/>
        </w:rPr>
        <w:t xml:space="preserve"> layers within this cloud stack</w:t>
      </w:r>
      <w:r w:rsidR="00C00731">
        <w:rPr>
          <w:bCs/>
        </w:rPr>
        <w:t>.</w:t>
      </w:r>
      <w:r w:rsidR="00916457">
        <w:rPr>
          <w:bCs/>
        </w:rPr>
        <w:t xml:space="preserve"> As a part of modelling this cloud stack architecture here are a set of baseline functional </w:t>
      </w:r>
      <w:r w:rsidR="00E53590">
        <w:rPr>
          <w:bCs/>
        </w:rPr>
        <w:t xml:space="preserve">outcomes that must be </w:t>
      </w:r>
      <w:proofErr w:type="gramStart"/>
      <w:r w:rsidR="00E53590">
        <w:rPr>
          <w:bCs/>
        </w:rPr>
        <w:t xml:space="preserve">met </w:t>
      </w:r>
      <w:r w:rsidR="00916457">
        <w:rPr>
          <w:bCs/>
        </w:rPr>
        <w:t xml:space="preserve"> :</w:t>
      </w:r>
      <w:proofErr w:type="gramEnd"/>
      <w:r w:rsidR="00916457">
        <w:rPr>
          <w:bCs/>
        </w:rPr>
        <w:t xml:space="preserve"> </w:t>
      </w:r>
    </w:p>
    <w:p w:rsidR="00916457" w:rsidRDefault="00916457" w:rsidP="002D1F08">
      <w:pPr>
        <w:ind w:left="360"/>
        <w:jc w:val="both"/>
        <w:rPr>
          <w:bCs/>
        </w:rPr>
      </w:pPr>
    </w:p>
    <w:p w:rsidR="00916457" w:rsidRDefault="00916457" w:rsidP="00916457">
      <w:pPr>
        <w:pStyle w:val="ListParagraph"/>
        <w:numPr>
          <w:ilvl w:val="0"/>
          <w:numId w:val="20"/>
        </w:numPr>
        <w:jc w:val="both"/>
        <w:rPr>
          <w:bCs/>
        </w:rPr>
      </w:pPr>
      <w:r>
        <w:rPr>
          <w:bCs/>
        </w:rPr>
        <w:t xml:space="preserve">Provide your own set of co-located physical disk that can run as your </w:t>
      </w:r>
      <w:proofErr w:type="spellStart"/>
      <w:r>
        <w:rPr>
          <w:bCs/>
        </w:rPr>
        <w:t>IaAs</w:t>
      </w:r>
      <w:proofErr w:type="spellEnd"/>
      <w:r>
        <w:rPr>
          <w:bCs/>
        </w:rPr>
        <w:t xml:space="preserve"> layer to support the installation of </w:t>
      </w:r>
      <w:r w:rsidR="000112AA">
        <w:rPr>
          <w:bCs/>
        </w:rPr>
        <w:t xml:space="preserve">either </w:t>
      </w:r>
      <w:proofErr w:type="spellStart"/>
      <w:r>
        <w:rPr>
          <w:bCs/>
        </w:rPr>
        <w:t>Vmware</w:t>
      </w:r>
      <w:proofErr w:type="spellEnd"/>
      <w:r>
        <w:rPr>
          <w:bCs/>
        </w:rPr>
        <w:t xml:space="preserve"> </w:t>
      </w:r>
      <w:proofErr w:type="spellStart"/>
      <w:r>
        <w:rPr>
          <w:bCs/>
        </w:rPr>
        <w:t>essxi</w:t>
      </w:r>
      <w:proofErr w:type="spellEnd"/>
      <w:r>
        <w:rPr>
          <w:bCs/>
        </w:rPr>
        <w:t xml:space="preserve"> </w:t>
      </w:r>
      <w:r w:rsidR="000112AA">
        <w:rPr>
          <w:bCs/>
        </w:rPr>
        <w:t xml:space="preserve">4 or </w:t>
      </w:r>
      <w:r>
        <w:rPr>
          <w:bCs/>
        </w:rPr>
        <w:t xml:space="preserve">5.5 or 6 as open source trial editions. </w:t>
      </w:r>
    </w:p>
    <w:p w:rsidR="00916457" w:rsidRDefault="00916457" w:rsidP="00916457">
      <w:pPr>
        <w:pStyle w:val="ListParagraph"/>
        <w:numPr>
          <w:ilvl w:val="0"/>
          <w:numId w:val="20"/>
        </w:numPr>
        <w:jc w:val="both"/>
        <w:rPr>
          <w:bCs/>
        </w:rPr>
      </w:pPr>
      <w:r>
        <w:rPr>
          <w:bCs/>
        </w:rPr>
        <w:t xml:space="preserve">Install and run </w:t>
      </w:r>
      <w:r w:rsidR="00C00A53">
        <w:rPr>
          <w:bCs/>
        </w:rPr>
        <w:t>t</w:t>
      </w:r>
      <w:r>
        <w:rPr>
          <w:bCs/>
        </w:rPr>
        <w:t xml:space="preserve">he </w:t>
      </w:r>
      <w:proofErr w:type="spellStart"/>
      <w:r>
        <w:rPr>
          <w:bCs/>
        </w:rPr>
        <w:t>Vmware</w:t>
      </w:r>
      <w:proofErr w:type="spellEnd"/>
      <w:r>
        <w:rPr>
          <w:bCs/>
        </w:rPr>
        <w:t xml:space="preserve"> </w:t>
      </w:r>
      <w:proofErr w:type="spellStart"/>
      <w:r>
        <w:rPr>
          <w:bCs/>
        </w:rPr>
        <w:t>essxi</w:t>
      </w:r>
      <w:proofErr w:type="spellEnd"/>
      <w:r w:rsidR="000112AA">
        <w:rPr>
          <w:bCs/>
        </w:rPr>
        <w:t xml:space="preserve"> </w:t>
      </w:r>
      <w:r>
        <w:rPr>
          <w:bCs/>
        </w:rPr>
        <w:t xml:space="preserve">5.5 or </w:t>
      </w:r>
      <w:r w:rsidR="00C00731">
        <w:rPr>
          <w:bCs/>
        </w:rPr>
        <w:t>higher</w:t>
      </w:r>
      <w:r>
        <w:rPr>
          <w:bCs/>
        </w:rPr>
        <w:t xml:space="preserve"> to </w:t>
      </w:r>
      <w:r w:rsidR="00C00A53">
        <w:rPr>
          <w:bCs/>
        </w:rPr>
        <w:t xml:space="preserve">provide </w:t>
      </w:r>
      <w:r w:rsidR="00C00731">
        <w:rPr>
          <w:bCs/>
        </w:rPr>
        <w:t xml:space="preserve">the </w:t>
      </w:r>
      <w:r w:rsidR="00C00A53">
        <w:rPr>
          <w:bCs/>
        </w:rPr>
        <w:t>layered</w:t>
      </w:r>
      <w:r>
        <w:rPr>
          <w:bCs/>
        </w:rPr>
        <w:t xml:space="preserve"> </w:t>
      </w:r>
      <w:proofErr w:type="spellStart"/>
      <w:r w:rsidR="00C00731">
        <w:rPr>
          <w:bCs/>
        </w:rPr>
        <w:t>IaAs</w:t>
      </w:r>
      <w:proofErr w:type="spellEnd"/>
      <w:r w:rsidR="00C00731">
        <w:rPr>
          <w:bCs/>
        </w:rPr>
        <w:t xml:space="preserve"> and </w:t>
      </w:r>
      <w:proofErr w:type="spellStart"/>
      <w:r>
        <w:rPr>
          <w:bCs/>
        </w:rPr>
        <w:t>PaAs</w:t>
      </w:r>
      <w:proofErr w:type="spellEnd"/>
      <w:r>
        <w:rPr>
          <w:bCs/>
        </w:rPr>
        <w:t xml:space="preserve"> </w:t>
      </w:r>
      <w:r w:rsidR="00C00A53">
        <w:rPr>
          <w:bCs/>
        </w:rPr>
        <w:t>services</w:t>
      </w:r>
      <w:r w:rsidR="00C00731">
        <w:rPr>
          <w:bCs/>
        </w:rPr>
        <w:t xml:space="preserve"> that will map your raw physical disk to provide platform virtual server operating system services to host </w:t>
      </w:r>
      <w:proofErr w:type="spellStart"/>
      <w:r w:rsidR="00C00731">
        <w:rPr>
          <w:bCs/>
        </w:rPr>
        <w:t>SaAs</w:t>
      </w:r>
      <w:proofErr w:type="spellEnd"/>
      <w:r w:rsidR="00C00731">
        <w:rPr>
          <w:bCs/>
        </w:rPr>
        <w:t xml:space="preserve"> provisions for your cloud users and the intended business you plan to support</w:t>
      </w:r>
      <w:r>
        <w:rPr>
          <w:bCs/>
        </w:rPr>
        <w:t xml:space="preserve">  </w:t>
      </w:r>
    </w:p>
    <w:p w:rsidR="00442F8E" w:rsidRPr="00916457" w:rsidRDefault="00916457" w:rsidP="00916457">
      <w:pPr>
        <w:pStyle w:val="ListParagraph"/>
        <w:numPr>
          <w:ilvl w:val="0"/>
          <w:numId w:val="20"/>
        </w:numPr>
        <w:jc w:val="both"/>
        <w:rPr>
          <w:bCs/>
        </w:rPr>
      </w:pPr>
      <w:r>
        <w:rPr>
          <w:bCs/>
        </w:rPr>
        <w:t xml:space="preserve">Ensure that you check carefully the disk quota required to house your co-located Storage Area Network(SAN) repository for your </w:t>
      </w:r>
      <w:proofErr w:type="spellStart"/>
      <w:r>
        <w:rPr>
          <w:bCs/>
        </w:rPr>
        <w:t>Vmware</w:t>
      </w:r>
      <w:proofErr w:type="spellEnd"/>
      <w:r>
        <w:rPr>
          <w:bCs/>
        </w:rPr>
        <w:t xml:space="preserve"> </w:t>
      </w:r>
      <w:proofErr w:type="spellStart"/>
      <w:r>
        <w:rPr>
          <w:bCs/>
        </w:rPr>
        <w:t>essxi</w:t>
      </w:r>
      <w:proofErr w:type="spellEnd"/>
      <w:r>
        <w:rPr>
          <w:bCs/>
        </w:rPr>
        <w:t xml:space="preserve"> installation  </w:t>
      </w:r>
    </w:p>
    <w:p w:rsidR="00C00A53" w:rsidRDefault="00C00A53" w:rsidP="002D1F08">
      <w:pPr>
        <w:ind w:left="360"/>
        <w:jc w:val="both"/>
        <w:rPr>
          <w:bCs/>
        </w:rPr>
      </w:pPr>
    </w:p>
    <w:p w:rsidR="00C00A53" w:rsidRDefault="00C00A53" w:rsidP="002D1F08">
      <w:pPr>
        <w:ind w:left="360"/>
        <w:jc w:val="both"/>
        <w:rPr>
          <w:bCs/>
        </w:rPr>
      </w:pPr>
      <w:r>
        <w:rPr>
          <w:bCs/>
        </w:rPr>
        <w:t xml:space="preserve">*** N.B. There Continuous assessment on a weekly basis until the project deliverable  </w:t>
      </w:r>
    </w:p>
    <w:p w:rsidR="00C00731" w:rsidRDefault="00C00A53" w:rsidP="002D1F08">
      <w:pPr>
        <w:ind w:left="360"/>
        <w:jc w:val="both"/>
        <w:rPr>
          <w:bCs/>
        </w:rPr>
      </w:pPr>
      <w:r>
        <w:rPr>
          <w:bCs/>
        </w:rPr>
        <w:t xml:space="preserve">                </w:t>
      </w:r>
      <w:proofErr w:type="gramStart"/>
      <w:r>
        <w:rPr>
          <w:bCs/>
        </w:rPr>
        <w:t>is</w:t>
      </w:r>
      <w:proofErr w:type="gramEnd"/>
      <w:r>
        <w:rPr>
          <w:bCs/>
        </w:rPr>
        <w:t xml:space="preserve"> met</w:t>
      </w:r>
      <w:r w:rsidR="00C00731">
        <w:rPr>
          <w:bCs/>
        </w:rPr>
        <w:t xml:space="preserve"> is re</w:t>
      </w:r>
      <w:r w:rsidR="00785DAF">
        <w:rPr>
          <w:bCs/>
        </w:rPr>
        <w:t>q</w:t>
      </w:r>
      <w:r w:rsidR="00C00731">
        <w:rPr>
          <w:bCs/>
        </w:rPr>
        <w:t>uired</w:t>
      </w:r>
      <w:r w:rsidR="000112AA">
        <w:rPr>
          <w:bCs/>
        </w:rPr>
        <w:t xml:space="preserve">. I have included as attachment the </w:t>
      </w:r>
      <w:proofErr w:type="spellStart"/>
      <w:r w:rsidR="000112AA">
        <w:rPr>
          <w:bCs/>
        </w:rPr>
        <w:t>Vmware</w:t>
      </w:r>
      <w:proofErr w:type="spellEnd"/>
      <w:r w:rsidR="000112AA">
        <w:rPr>
          <w:bCs/>
        </w:rPr>
        <w:t xml:space="preserve"> </w:t>
      </w:r>
      <w:proofErr w:type="spellStart"/>
      <w:r w:rsidR="000112AA">
        <w:rPr>
          <w:bCs/>
        </w:rPr>
        <w:t>essxi</w:t>
      </w:r>
      <w:proofErr w:type="spellEnd"/>
      <w:r w:rsidR="000112AA">
        <w:rPr>
          <w:bCs/>
        </w:rPr>
        <w:t xml:space="preserve"> </w:t>
      </w:r>
    </w:p>
    <w:p w:rsidR="000112AA" w:rsidRDefault="00C00731" w:rsidP="002D1F08">
      <w:pPr>
        <w:ind w:left="360"/>
        <w:jc w:val="both"/>
        <w:rPr>
          <w:bCs/>
        </w:rPr>
      </w:pPr>
      <w:r>
        <w:rPr>
          <w:bCs/>
        </w:rPr>
        <w:t xml:space="preserve">                 </w:t>
      </w:r>
      <w:proofErr w:type="gramStart"/>
      <w:r w:rsidR="000112AA">
        <w:rPr>
          <w:bCs/>
        </w:rPr>
        <w:t>installation</w:t>
      </w:r>
      <w:proofErr w:type="gramEnd"/>
      <w:r w:rsidR="000112AA">
        <w:rPr>
          <w:bCs/>
        </w:rPr>
        <w:t xml:space="preserve"> guides.   </w:t>
      </w:r>
    </w:p>
    <w:p w:rsidR="000112AA" w:rsidRDefault="000112AA" w:rsidP="002D1F08">
      <w:pPr>
        <w:ind w:left="360"/>
        <w:jc w:val="both"/>
        <w:rPr>
          <w:bCs/>
        </w:rPr>
      </w:pPr>
      <w:r>
        <w:rPr>
          <w:bCs/>
        </w:rPr>
        <w:t xml:space="preserve">                 You must take the necessary precaution that your work environment does  </w:t>
      </w:r>
    </w:p>
    <w:p w:rsidR="00C00731" w:rsidRDefault="000112AA" w:rsidP="002D1F08">
      <w:pPr>
        <w:ind w:left="360"/>
        <w:jc w:val="both"/>
        <w:rPr>
          <w:bCs/>
        </w:rPr>
      </w:pPr>
      <w:r>
        <w:rPr>
          <w:bCs/>
        </w:rPr>
        <w:t xml:space="preserve">                  </w:t>
      </w:r>
      <w:proofErr w:type="gramStart"/>
      <w:r>
        <w:rPr>
          <w:bCs/>
        </w:rPr>
        <w:t>not</w:t>
      </w:r>
      <w:proofErr w:type="gramEnd"/>
      <w:r>
        <w:rPr>
          <w:bCs/>
        </w:rPr>
        <w:t xml:space="preserve"> crash with these installations by using the required terminal emulation</w:t>
      </w:r>
      <w:r w:rsidR="00C00731">
        <w:rPr>
          <w:bCs/>
        </w:rPr>
        <w:t xml:space="preserve">  </w:t>
      </w:r>
    </w:p>
    <w:p w:rsidR="00C00731" w:rsidRDefault="00C00731" w:rsidP="002D1F08">
      <w:pPr>
        <w:ind w:left="360"/>
        <w:jc w:val="both"/>
        <w:rPr>
          <w:bCs/>
        </w:rPr>
      </w:pPr>
      <w:r>
        <w:rPr>
          <w:bCs/>
        </w:rPr>
        <w:t xml:space="preserve">                  </w:t>
      </w:r>
      <w:proofErr w:type="gramStart"/>
      <w:r>
        <w:rPr>
          <w:bCs/>
        </w:rPr>
        <w:t>modes</w:t>
      </w:r>
      <w:proofErr w:type="gramEnd"/>
      <w:r w:rsidR="000112AA">
        <w:rPr>
          <w:bCs/>
        </w:rPr>
        <w:t>.</w:t>
      </w:r>
      <w:r>
        <w:rPr>
          <w:bCs/>
        </w:rPr>
        <w:t xml:space="preserve"> Each group will be required to complete the full installation as a   </w:t>
      </w:r>
    </w:p>
    <w:p w:rsidR="00916457" w:rsidRDefault="00C00731" w:rsidP="002D1F08">
      <w:pPr>
        <w:ind w:left="360"/>
        <w:jc w:val="both"/>
        <w:rPr>
          <w:bCs/>
        </w:rPr>
      </w:pPr>
      <w:r>
        <w:rPr>
          <w:bCs/>
        </w:rPr>
        <w:t xml:space="preserve">                  </w:t>
      </w:r>
      <w:proofErr w:type="spellStart"/>
      <w:proofErr w:type="gramStart"/>
      <w:r>
        <w:rPr>
          <w:bCs/>
        </w:rPr>
        <w:t>self</w:t>
      </w:r>
      <w:proofErr w:type="gramEnd"/>
      <w:r>
        <w:rPr>
          <w:bCs/>
        </w:rPr>
        <w:t xml:space="preserve"> paced</w:t>
      </w:r>
      <w:proofErr w:type="spellEnd"/>
      <w:r>
        <w:rPr>
          <w:bCs/>
        </w:rPr>
        <w:t xml:space="preserve"> exercise by use of the system manuals to guide the outcome</w:t>
      </w:r>
      <w:r w:rsidR="000112AA">
        <w:rPr>
          <w:bCs/>
        </w:rPr>
        <w:t xml:space="preserve">    </w:t>
      </w:r>
      <w:r w:rsidR="00C00A53">
        <w:rPr>
          <w:bCs/>
        </w:rPr>
        <w:t xml:space="preserve"> </w:t>
      </w:r>
      <w:r w:rsidR="00442F8E">
        <w:rPr>
          <w:bCs/>
        </w:rPr>
        <w:t xml:space="preserve"> </w:t>
      </w:r>
    </w:p>
    <w:p w:rsidR="00C00A53" w:rsidRDefault="00C00A53" w:rsidP="002D1F08">
      <w:pPr>
        <w:ind w:left="360"/>
        <w:jc w:val="both"/>
        <w:rPr>
          <w:bCs/>
        </w:rPr>
      </w:pPr>
    </w:p>
    <w:p w:rsidR="00535F86" w:rsidRDefault="00916457" w:rsidP="002D1F08">
      <w:pPr>
        <w:ind w:left="360"/>
        <w:jc w:val="both"/>
        <w:rPr>
          <w:bCs/>
        </w:rPr>
      </w:pPr>
      <w:r>
        <w:rPr>
          <w:bCs/>
        </w:rPr>
        <w:t xml:space="preserve">Project Outcomes </w:t>
      </w:r>
    </w:p>
    <w:p w:rsidR="00916457" w:rsidRDefault="00916457" w:rsidP="002D1F08">
      <w:pPr>
        <w:ind w:left="360"/>
        <w:jc w:val="both"/>
        <w:rPr>
          <w:bCs/>
        </w:rPr>
      </w:pPr>
    </w:p>
    <w:p w:rsidR="00916457" w:rsidRDefault="00916457" w:rsidP="00916457">
      <w:pPr>
        <w:pStyle w:val="ListParagraph"/>
        <w:numPr>
          <w:ilvl w:val="0"/>
          <w:numId w:val="21"/>
        </w:numPr>
        <w:jc w:val="both"/>
        <w:rPr>
          <w:bCs/>
        </w:rPr>
      </w:pPr>
      <w:r>
        <w:rPr>
          <w:bCs/>
        </w:rPr>
        <w:t xml:space="preserve">A clear and detailed </w:t>
      </w:r>
      <w:r w:rsidR="00C00731">
        <w:rPr>
          <w:bCs/>
        </w:rPr>
        <w:t xml:space="preserve">usage </w:t>
      </w:r>
      <w:r>
        <w:rPr>
          <w:bCs/>
        </w:rPr>
        <w:t xml:space="preserve">case scenario </w:t>
      </w:r>
      <w:r w:rsidR="00C00731">
        <w:rPr>
          <w:bCs/>
        </w:rPr>
        <w:t xml:space="preserve">of the Software as a Service </w:t>
      </w:r>
      <w:r>
        <w:rPr>
          <w:bCs/>
        </w:rPr>
        <w:t>that supports</w:t>
      </w:r>
      <w:r w:rsidR="000112AA">
        <w:rPr>
          <w:bCs/>
        </w:rPr>
        <w:t xml:space="preserve"> what type of cloud </w:t>
      </w:r>
      <w:r w:rsidR="00C00731">
        <w:rPr>
          <w:bCs/>
        </w:rPr>
        <w:t xml:space="preserve">data </w:t>
      </w:r>
      <w:proofErr w:type="spellStart"/>
      <w:r w:rsidR="00C00731">
        <w:rPr>
          <w:bCs/>
        </w:rPr>
        <w:t>center</w:t>
      </w:r>
      <w:proofErr w:type="spellEnd"/>
      <w:r w:rsidR="00C00731">
        <w:rPr>
          <w:bCs/>
        </w:rPr>
        <w:t xml:space="preserve"> </w:t>
      </w:r>
      <w:r w:rsidR="000112AA">
        <w:rPr>
          <w:bCs/>
        </w:rPr>
        <w:t>architectural strategy</w:t>
      </w:r>
      <w:r>
        <w:rPr>
          <w:bCs/>
        </w:rPr>
        <w:t xml:space="preserve"> that you as a CSP will provide your end user /customer</w:t>
      </w:r>
      <w:r w:rsidR="00C00A53">
        <w:rPr>
          <w:bCs/>
        </w:rPr>
        <w:t xml:space="preserve">. You will need to state clearly </w:t>
      </w:r>
      <w:r>
        <w:rPr>
          <w:bCs/>
        </w:rPr>
        <w:t xml:space="preserve">any </w:t>
      </w:r>
      <w:r w:rsidR="00C00A53">
        <w:rPr>
          <w:bCs/>
        </w:rPr>
        <w:t xml:space="preserve">relevant </w:t>
      </w:r>
      <w:r>
        <w:rPr>
          <w:bCs/>
        </w:rPr>
        <w:t>disclaimers</w:t>
      </w:r>
      <w:r w:rsidR="00C00A53">
        <w:rPr>
          <w:bCs/>
        </w:rPr>
        <w:t xml:space="preserve"> on service level agreements and security constraints that your  </w:t>
      </w:r>
      <w:r>
        <w:rPr>
          <w:bCs/>
        </w:rPr>
        <w:t>cloud service</w:t>
      </w:r>
      <w:r w:rsidR="00C00A53">
        <w:rPr>
          <w:bCs/>
        </w:rPr>
        <w:t xml:space="preserve"> will offer</w:t>
      </w:r>
      <w:r w:rsidR="00C00731">
        <w:rPr>
          <w:bCs/>
        </w:rPr>
        <w:t xml:space="preserve"> or not offer </w:t>
      </w:r>
      <w:r w:rsidR="000112AA">
        <w:rPr>
          <w:bCs/>
        </w:rPr>
        <w:t xml:space="preserve"> as a</w:t>
      </w:r>
      <w:r w:rsidR="00C00731">
        <w:rPr>
          <w:bCs/>
        </w:rPr>
        <w:t xml:space="preserve"> </w:t>
      </w:r>
      <w:r w:rsidR="000112AA">
        <w:rPr>
          <w:bCs/>
        </w:rPr>
        <w:t>part of that strategy</w:t>
      </w:r>
      <w:r w:rsidR="00C00A53">
        <w:rPr>
          <w:bCs/>
        </w:rPr>
        <w:t xml:space="preserve"> </w:t>
      </w:r>
    </w:p>
    <w:p w:rsidR="00C00731" w:rsidRDefault="00C00731" w:rsidP="00916457">
      <w:pPr>
        <w:pStyle w:val="ListParagraph"/>
        <w:numPr>
          <w:ilvl w:val="0"/>
          <w:numId w:val="21"/>
        </w:numPr>
        <w:jc w:val="both"/>
        <w:rPr>
          <w:bCs/>
        </w:rPr>
      </w:pPr>
      <w:r>
        <w:rPr>
          <w:bCs/>
        </w:rPr>
        <w:t xml:space="preserve">You will need to assess the business model of cost in terms of OPEX and CAPEX for your architectural components such that your business cost justify the projected return on investment(ROI) for the usage scenario that will be hosted as </w:t>
      </w:r>
      <w:proofErr w:type="spellStart"/>
      <w:r>
        <w:rPr>
          <w:bCs/>
        </w:rPr>
        <w:t>apart</w:t>
      </w:r>
      <w:proofErr w:type="spellEnd"/>
      <w:r>
        <w:rPr>
          <w:bCs/>
        </w:rPr>
        <w:t xml:space="preserve"> of your private cloud  </w:t>
      </w:r>
    </w:p>
    <w:p w:rsidR="00785DAF" w:rsidRDefault="00C00A53" w:rsidP="00916457">
      <w:pPr>
        <w:pStyle w:val="ListParagraph"/>
        <w:numPr>
          <w:ilvl w:val="0"/>
          <w:numId w:val="21"/>
        </w:numPr>
        <w:jc w:val="both"/>
        <w:rPr>
          <w:bCs/>
        </w:rPr>
      </w:pPr>
      <w:r>
        <w:rPr>
          <w:bCs/>
        </w:rPr>
        <w:t xml:space="preserve">Your </w:t>
      </w:r>
      <w:proofErr w:type="spellStart"/>
      <w:r>
        <w:rPr>
          <w:bCs/>
        </w:rPr>
        <w:t>essxi</w:t>
      </w:r>
      <w:proofErr w:type="spellEnd"/>
      <w:r>
        <w:rPr>
          <w:bCs/>
        </w:rPr>
        <w:t xml:space="preserve"> installation should demonstrate that you can provide persistent VM images, with suitable fail-over /high availability</w:t>
      </w:r>
      <w:r w:rsidR="000112AA">
        <w:rPr>
          <w:bCs/>
        </w:rPr>
        <w:t xml:space="preserve"> options</w:t>
      </w:r>
      <w:r>
        <w:rPr>
          <w:bCs/>
        </w:rPr>
        <w:t>, and basic security for your customers</w:t>
      </w:r>
    </w:p>
    <w:p w:rsidR="00C00A53" w:rsidRDefault="00785DAF" w:rsidP="00916457">
      <w:pPr>
        <w:pStyle w:val="ListParagraph"/>
        <w:numPr>
          <w:ilvl w:val="0"/>
          <w:numId w:val="21"/>
        </w:numPr>
        <w:jc w:val="both"/>
        <w:rPr>
          <w:bCs/>
        </w:rPr>
      </w:pPr>
      <w:r>
        <w:rPr>
          <w:bCs/>
        </w:rPr>
        <w:t xml:space="preserve">I suggest weekly incremental presentation updates to the class to show where we are with the progress deliverable </w:t>
      </w:r>
      <w:r w:rsidR="00C00A53">
        <w:rPr>
          <w:bCs/>
        </w:rPr>
        <w:t xml:space="preserve"> </w:t>
      </w:r>
    </w:p>
    <w:p w:rsidR="00916457" w:rsidRDefault="00916457" w:rsidP="00C00A53">
      <w:pPr>
        <w:pStyle w:val="ListParagraph"/>
        <w:ind w:left="1140"/>
        <w:jc w:val="both"/>
        <w:rPr>
          <w:bCs/>
        </w:rPr>
      </w:pPr>
    </w:p>
    <w:p w:rsidR="00785DAF" w:rsidRDefault="00785DAF" w:rsidP="00C00A53">
      <w:pPr>
        <w:pStyle w:val="ListParagraph"/>
        <w:ind w:left="1140"/>
        <w:jc w:val="both"/>
        <w:rPr>
          <w:bCs/>
        </w:rPr>
      </w:pPr>
    </w:p>
    <w:p w:rsidR="00785DAF" w:rsidRDefault="00785DAF" w:rsidP="00C00A53">
      <w:pPr>
        <w:pStyle w:val="ListParagraph"/>
        <w:ind w:left="1140"/>
        <w:jc w:val="both"/>
        <w:rPr>
          <w:bCs/>
        </w:rPr>
      </w:pPr>
    </w:p>
    <w:p w:rsidR="00785DAF" w:rsidRPr="00916457" w:rsidRDefault="00785DAF" w:rsidP="00C00A53">
      <w:pPr>
        <w:pStyle w:val="ListParagraph"/>
        <w:ind w:left="1140"/>
        <w:jc w:val="both"/>
        <w:rPr>
          <w:bCs/>
        </w:rPr>
      </w:pPr>
    </w:p>
    <w:p w:rsidR="00DB6914" w:rsidRDefault="00C00A53" w:rsidP="00EB1932">
      <w:pPr>
        <w:rPr>
          <w:bCs/>
        </w:rPr>
      </w:pPr>
      <w:proofErr w:type="gramStart"/>
      <w:r>
        <w:rPr>
          <w:bCs/>
        </w:rPr>
        <w:t>Marking  Scheme</w:t>
      </w:r>
      <w:proofErr w:type="gramEnd"/>
      <w:r>
        <w:rPr>
          <w:bCs/>
        </w:rPr>
        <w:t xml:space="preserve">  </w:t>
      </w:r>
    </w:p>
    <w:p w:rsidR="00C00A53" w:rsidRDefault="00C00A53" w:rsidP="00EB1932">
      <w:pPr>
        <w:rPr>
          <w:bCs/>
        </w:rPr>
      </w:pPr>
    </w:p>
    <w:p w:rsidR="00C00A53" w:rsidRDefault="00C00A53" w:rsidP="00C00A53">
      <w:pPr>
        <w:pStyle w:val="ListParagraph"/>
        <w:numPr>
          <w:ilvl w:val="0"/>
          <w:numId w:val="22"/>
        </w:numPr>
        <w:rPr>
          <w:bCs/>
        </w:rPr>
      </w:pPr>
      <w:r w:rsidRPr="00C00A53">
        <w:rPr>
          <w:bCs/>
        </w:rPr>
        <w:t>Schematics</w:t>
      </w:r>
      <w:r w:rsidR="00785DAF">
        <w:rPr>
          <w:bCs/>
        </w:rPr>
        <w:t xml:space="preserve"> and relevant discussions</w:t>
      </w:r>
      <w:r w:rsidRPr="00C00A53">
        <w:rPr>
          <w:bCs/>
        </w:rPr>
        <w:t xml:space="preserve"> of the </w:t>
      </w:r>
      <w:r w:rsidR="00785DAF">
        <w:rPr>
          <w:bCs/>
        </w:rPr>
        <w:t xml:space="preserve">cloud </w:t>
      </w:r>
      <w:r w:rsidRPr="00C00A53">
        <w:rPr>
          <w:bCs/>
        </w:rPr>
        <w:t>use</w:t>
      </w:r>
      <w:r>
        <w:rPr>
          <w:bCs/>
        </w:rPr>
        <w:t>r</w:t>
      </w:r>
      <w:r w:rsidRPr="00C00A53">
        <w:rPr>
          <w:bCs/>
        </w:rPr>
        <w:t xml:space="preserve"> scenario </w:t>
      </w:r>
      <w:r w:rsidR="00785DAF">
        <w:rPr>
          <w:bCs/>
        </w:rPr>
        <w:t xml:space="preserve">and the justified costing estimates </w:t>
      </w:r>
      <w:r w:rsidRPr="00C00A53">
        <w:rPr>
          <w:bCs/>
        </w:rPr>
        <w:t>including relevant-factual explanation</w:t>
      </w:r>
      <w:r w:rsidR="00785DAF">
        <w:rPr>
          <w:bCs/>
        </w:rPr>
        <w:t xml:space="preserve"> </w:t>
      </w:r>
      <w:r>
        <w:rPr>
          <w:bCs/>
        </w:rPr>
        <w:t xml:space="preserve">   </w:t>
      </w:r>
      <w:r w:rsidRPr="00C00A53">
        <w:rPr>
          <w:bCs/>
        </w:rPr>
        <w:t xml:space="preserve"> – 50%</w:t>
      </w:r>
    </w:p>
    <w:p w:rsidR="00C00A53" w:rsidRPr="00C00A53" w:rsidRDefault="00C00A53" w:rsidP="00C00A53">
      <w:pPr>
        <w:pStyle w:val="ListParagraph"/>
        <w:numPr>
          <w:ilvl w:val="0"/>
          <w:numId w:val="22"/>
        </w:numPr>
        <w:rPr>
          <w:bCs/>
        </w:rPr>
      </w:pPr>
      <w:r>
        <w:rPr>
          <w:bCs/>
        </w:rPr>
        <w:t xml:space="preserve">Demonstrated </w:t>
      </w:r>
      <w:r w:rsidR="007552E9">
        <w:rPr>
          <w:bCs/>
        </w:rPr>
        <w:t xml:space="preserve">individual and </w:t>
      </w:r>
      <w:r w:rsidR="00785DAF">
        <w:rPr>
          <w:bCs/>
        </w:rPr>
        <w:t xml:space="preserve">team </w:t>
      </w:r>
      <w:r>
        <w:rPr>
          <w:bCs/>
        </w:rPr>
        <w:t xml:space="preserve">knowledge of the cloud installation </w:t>
      </w:r>
      <w:r w:rsidR="00785DAF">
        <w:rPr>
          <w:bCs/>
        </w:rPr>
        <w:t xml:space="preserve">and customer usage scenarios and costing estimates </w:t>
      </w:r>
      <w:r>
        <w:rPr>
          <w:bCs/>
        </w:rPr>
        <w:t>based on requirement – 50%</w:t>
      </w:r>
      <w:r w:rsidRPr="00C00A53">
        <w:rPr>
          <w:bCs/>
        </w:rPr>
        <w:t xml:space="preserve"> </w:t>
      </w:r>
    </w:p>
    <w:sectPr w:rsidR="00C00A53" w:rsidRPr="00C00A53" w:rsidSect="005E3F2D">
      <w:footerReference w:type="default" r:id="rId8"/>
      <w:pgSz w:w="12240" w:h="20160" w:code="5"/>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4A1" w:rsidRDefault="008154A1">
      <w:r>
        <w:separator/>
      </w:r>
    </w:p>
  </w:endnote>
  <w:endnote w:type="continuationSeparator" w:id="0">
    <w:p w:rsidR="008154A1" w:rsidRDefault="0081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181" w:rsidRDefault="00331181">
    <w:pPr>
      <w:pStyle w:val="Footer"/>
      <w:jc w:val="center"/>
    </w:pPr>
    <w:r>
      <w:t xml:space="preserve">Page </w:t>
    </w:r>
    <w:r w:rsidR="008154A1">
      <w:fldChar w:fldCharType="begin"/>
    </w:r>
    <w:r w:rsidR="008154A1">
      <w:instrText xml:space="preserve"> PAGE </w:instrText>
    </w:r>
    <w:r w:rsidR="008154A1">
      <w:fldChar w:fldCharType="separate"/>
    </w:r>
    <w:r w:rsidR="00A92109">
      <w:rPr>
        <w:noProof/>
      </w:rPr>
      <w:t>1</w:t>
    </w:r>
    <w:r w:rsidR="008154A1">
      <w:rPr>
        <w:noProof/>
      </w:rPr>
      <w:fldChar w:fldCharType="end"/>
    </w:r>
    <w:r>
      <w:t xml:space="preserve"> of </w:t>
    </w:r>
    <w:r w:rsidR="008154A1">
      <w:fldChar w:fldCharType="begin"/>
    </w:r>
    <w:r w:rsidR="008154A1">
      <w:instrText xml:space="preserve"> NUMPAGES </w:instrText>
    </w:r>
    <w:r w:rsidR="008154A1">
      <w:fldChar w:fldCharType="separate"/>
    </w:r>
    <w:r w:rsidR="00A92109">
      <w:rPr>
        <w:noProof/>
      </w:rPr>
      <w:t>2</w:t>
    </w:r>
    <w:r w:rsidR="008154A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4A1" w:rsidRDefault="008154A1">
      <w:r>
        <w:separator/>
      </w:r>
    </w:p>
  </w:footnote>
  <w:footnote w:type="continuationSeparator" w:id="0">
    <w:p w:rsidR="008154A1" w:rsidRDefault="00815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2"/>
      <w:numFmt w:val="lowerLetter"/>
      <w:lvlText w:val="(%1)"/>
      <w:lvlJc w:val="left"/>
      <w:pPr>
        <w:tabs>
          <w:tab w:val="num" w:pos="1440"/>
        </w:tabs>
      </w:pPr>
    </w:lvl>
    <w:lvl w:ilvl="1">
      <w:start w:val="1"/>
      <w:numFmt w:val="decimal"/>
      <w:lvlText w:val="%2."/>
      <w:lvlJc w:val="left"/>
      <w:pPr>
        <w:tabs>
          <w:tab w:val="num" w:pos="2160"/>
        </w:tabs>
      </w:pPr>
    </w:lvl>
    <w:lvl w:ilvl="2">
      <w:start w:val="1"/>
      <w:numFmt w:val="lowerLetter"/>
      <w:lvlText w:val="(%3)"/>
      <w:lvlJc w:val="left"/>
      <w:pPr>
        <w:tabs>
          <w:tab w:val="num" w:pos="3060"/>
        </w:tabs>
      </w:pPr>
    </w:lvl>
    <w:lvl w:ilvl="3">
      <w:start w:val="1"/>
      <w:numFmt w:val="decimal"/>
      <w:lvlText w:val="%4."/>
      <w:lvlJc w:val="left"/>
      <w:pPr>
        <w:tabs>
          <w:tab w:val="num" w:pos="3600"/>
        </w:tabs>
      </w:pPr>
    </w:lvl>
    <w:lvl w:ilvl="4">
      <w:start w:val="1"/>
      <w:numFmt w:val="lowerLetter"/>
      <w:lvlText w:val="%5."/>
      <w:lvlJc w:val="left"/>
      <w:pPr>
        <w:tabs>
          <w:tab w:val="num" w:pos="4320"/>
        </w:tabs>
      </w:pPr>
    </w:lvl>
    <w:lvl w:ilvl="5">
      <w:start w:val="1"/>
      <w:numFmt w:val="lowerRoman"/>
      <w:lvlText w:val="%6."/>
      <w:lvlJc w:val="right"/>
      <w:pPr>
        <w:tabs>
          <w:tab w:val="num" w:pos="5040"/>
        </w:tabs>
      </w:pPr>
    </w:lvl>
    <w:lvl w:ilvl="6">
      <w:start w:val="1"/>
      <w:numFmt w:val="decimal"/>
      <w:lvlText w:val="%7."/>
      <w:lvlJc w:val="left"/>
      <w:pPr>
        <w:tabs>
          <w:tab w:val="num" w:pos="5760"/>
        </w:tabs>
      </w:pPr>
    </w:lvl>
    <w:lvl w:ilvl="7">
      <w:start w:val="1"/>
      <w:numFmt w:val="lowerLetter"/>
      <w:lvlText w:val="%8."/>
      <w:lvlJc w:val="left"/>
      <w:pPr>
        <w:tabs>
          <w:tab w:val="num" w:pos="6480"/>
        </w:tabs>
      </w:pPr>
    </w:lvl>
    <w:lvl w:ilvl="8">
      <w:start w:val="1"/>
      <w:numFmt w:val="lowerRoman"/>
      <w:lvlText w:val="%9."/>
      <w:lvlJc w:val="right"/>
      <w:pPr>
        <w:tabs>
          <w:tab w:val="num" w:pos="7200"/>
        </w:tabs>
      </w:pPr>
    </w:lvl>
  </w:abstractNum>
  <w:abstractNum w:abstractNumId="1">
    <w:nsid w:val="0A0E711B"/>
    <w:multiLevelType w:val="hybridMultilevel"/>
    <w:tmpl w:val="DE808AA4"/>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
    <w:nsid w:val="0D7F7923"/>
    <w:multiLevelType w:val="hybridMultilevel"/>
    <w:tmpl w:val="D4FA233C"/>
    <w:lvl w:ilvl="0" w:tplc="207216E0">
      <w:start w:val="1"/>
      <w:numFmt w:val="lowerLetter"/>
      <w:lvlText w:val="(%1)"/>
      <w:lvlJc w:val="left"/>
      <w:pPr>
        <w:tabs>
          <w:tab w:val="num" w:pos="435"/>
        </w:tabs>
        <w:ind w:left="435" w:hanging="375"/>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0DFC2562"/>
    <w:multiLevelType w:val="hybridMultilevel"/>
    <w:tmpl w:val="AADC364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784F03"/>
    <w:multiLevelType w:val="hybridMultilevel"/>
    <w:tmpl w:val="1124F6F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F4548B"/>
    <w:multiLevelType w:val="hybridMultilevel"/>
    <w:tmpl w:val="A13A969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C5A0C"/>
    <w:multiLevelType w:val="hybridMultilevel"/>
    <w:tmpl w:val="6F521A8A"/>
    <w:lvl w:ilvl="0" w:tplc="0140682A">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1CE94E89"/>
    <w:multiLevelType w:val="hybridMultilevel"/>
    <w:tmpl w:val="273A2F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297E7B88"/>
    <w:multiLevelType w:val="hybridMultilevel"/>
    <w:tmpl w:val="EB909C00"/>
    <w:lvl w:ilvl="0" w:tplc="0409000F">
      <w:start w:val="1"/>
      <w:numFmt w:val="decimal"/>
      <w:lvlText w:val="%1."/>
      <w:lvlJc w:val="left"/>
      <w:pPr>
        <w:ind w:left="1197" w:hanging="360"/>
      </w:p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9">
    <w:nsid w:val="32A5288C"/>
    <w:multiLevelType w:val="hybridMultilevel"/>
    <w:tmpl w:val="573C2D7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34196A30"/>
    <w:multiLevelType w:val="hybridMultilevel"/>
    <w:tmpl w:val="5636CB36"/>
    <w:lvl w:ilvl="0" w:tplc="55F4C71C">
      <w:start w:val="1"/>
      <w:numFmt w:val="lowerLetter"/>
      <w:lvlText w:val="%1)"/>
      <w:lvlJc w:val="left"/>
      <w:pPr>
        <w:tabs>
          <w:tab w:val="num" w:pos="1080"/>
        </w:tabs>
        <w:ind w:left="1080" w:hanging="720"/>
      </w:pPr>
      <w:rPr>
        <w:rFonts w:hint="default"/>
      </w:rPr>
    </w:lvl>
    <w:lvl w:ilvl="1" w:tplc="6780F86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FF2117"/>
    <w:multiLevelType w:val="hybridMultilevel"/>
    <w:tmpl w:val="56EE651E"/>
    <w:lvl w:ilvl="0" w:tplc="CE5E6398">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nsid w:val="46F45514"/>
    <w:multiLevelType w:val="hybridMultilevel"/>
    <w:tmpl w:val="16E6F01A"/>
    <w:lvl w:ilvl="0" w:tplc="04090017">
      <w:start w:val="1"/>
      <w:numFmt w:val="lowerLetter"/>
      <w:lvlText w:val="%1)"/>
      <w:lvlJc w:val="left"/>
      <w:pPr>
        <w:tabs>
          <w:tab w:val="num" w:pos="720"/>
        </w:tabs>
        <w:ind w:left="720" w:hanging="360"/>
      </w:pPr>
      <w:rPr>
        <w:rFonts w:hint="default"/>
      </w:rPr>
    </w:lvl>
    <w:lvl w:ilvl="1" w:tplc="BB6C8F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DF22A2"/>
    <w:multiLevelType w:val="hybridMultilevel"/>
    <w:tmpl w:val="4508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AA1D33"/>
    <w:multiLevelType w:val="hybridMultilevel"/>
    <w:tmpl w:val="DB8C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92E12"/>
    <w:multiLevelType w:val="hybridMultilevel"/>
    <w:tmpl w:val="690C4BC6"/>
    <w:lvl w:ilvl="0" w:tplc="0409000F">
      <w:start w:val="1"/>
      <w:numFmt w:val="decimal"/>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16">
    <w:nsid w:val="53D71F24"/>
    <w:multiLevelType w:val="hybridMultilevel"/>
    <w:tmpl w:val="5EC055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800186"/>
    <w:multiLevelType w:val="hybridMultilevel"/>
    <w:tmpl w:val="B54A84CE"/>
    <w:lvl w:ilvl="0" w:tplc="0409000F">
      <w:start w:val="1"/>
      <w:numFmt w:val="decimal"/>
      <w:lvlText w:val="%1."/>
      <w:lvlJc w:val="left"/>
      <w:pPr>
        <w:tabs>
          <w:tab w:val="num" w:pos="720"/>
        </w:tabs>
        <w:ind w:left="720" w:hanging="360"/>
      </w:pPr>
      <w:rPr>
        <w:rFonts w:hint="default"/>
      </w:rPr>
    </w:lvl>
    <w:lvl w:ilvl="1" w:tplc="7ABE456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0433220"/>
    <w:multiLevelType w:val="hybridMultilevel"/>
    <w:tmpl w:val="68BE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9A1319"/>
    <w:multiLevelType w:val="hybridMultilevel"/>
    <w:tmpl w:val="E328F970"/>
    <w:lvl w:ilvl="0" w:tplc="04090019">
      <w:start w:val="1"/>
      <w:numFmt w:val="lowerLetter"/>
      <w:lvlText w:val="%1."/>
      <w:lvlJc w:val="left"/>
      <w:pPr>
        <w:tabs>
          <w:tab w:val="num" w:pos="720"/>
        </w:tabs>
        <w:ind w:left="720" w:hanging="360"/>
      </w:pPr>
      <w:rPr>
        <w:rFonts w:hint="default"/>
      </w:rPr>
    </w:lvl>
    <w:lvl w:ilvl="1" w:tplc="F1108780">
      <w:start w:val="1"/>
      <w:numFmt w:val="lowerRoman"/>
      <w:lvlText w:val="%2."/>
      <w:lvlJc w:val="left"/>
      <w:pPr>
        <w:tabs>
          <w:tab w:val="num" w:pos="108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5C19DA"/>
    <w:multiLevelType w:val="hybridMultilevel"/>
    <w:tmpl w:val="19F66BF4"/>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44B25"/>
    <w:multiLevelType w:val="hybridMultilevel"/>
    <w:tmpl w:val="79680B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0"/>
  </w:num>
  <w:num w:numId="4">
    <w:abstractNumId w:val="3"/>
  </w:num>
  <w:num w:numId="5">
    <w:abstractNumId w:val="4"/>
  </w:num>
  <w:num w:numId="6">
    <w:abstractNumId w:val="17"/>
  </w:num>
  <w:num w:numId="7">
    <w:abstractNumId w:val="10"/>
  </w:num>
  <w:num w:numId="8">
    <w:abstractNumId w:val="19"/>
  </w:num>
  <w:num w:numId="9">
    <w:abstractNumId w:val="6"/>
  </w:num>
  <w:num w:numId="10">
    <w:abstractNumId w:val="11"/>
  </w:num>
  <w:num w:numId="11">
    <w:abstractNumId w:val="2"/>
  </w:num>
  <w:num w:numId="12">
    <w:abstractNumId w:val="5"/>
  </w:num>
  <w:num w:numId="13">
    <w:abstractNumId w:val="20"/>
  </w:num>
  <w:num w:numId="14">
    <w:abstractNumId w:val="21"/>
  </w:num>
  <w:num w:numId="15">
    <w:abstractNumId w:val="7"/>
  </w:num>
  <w:num w:numId="16">
    <w:abstractNumId w:val="1"/>
  </w:num>
  <w:num w:numId="17">
    <w:abstractNumId w:val="18"/>
  </w:num>
  <w:num w:numId="18">
    <w:abstractNumId w:val="15"/>
  </w:num>
  <w:num w:numId="19">
    <w:abstractNumId w:val="13"/>
  </w:num>
  <w:num w:numId="20">
    <w:abstractNumId w:val="8"/>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49"/>
    <w:rsid w:val="000112AA"/>
    <w:rsid w:val="00032578"/>
    <w:rsid w:val="00041AC5"/>
    <w:rsid w:val="00075362"/>
    <w:rsid w:val="00084F49"/>
    <w:rsid w:val="0009062C"/>
    <w:rsid w:val="000E6573"/>
    <w:rsid w:val="00100E14"/>
    <w:rsid w:val="00122219"/>
    <w:rsid w:val="00150E9F"/>
    <w:rsid w:val="00160D47"/>
    <w:rsid w:val="001751E4"/>
    <w:rsid w:val="0017549C"/>
    <w:rsid w:val="001B458E"/>
    <w:rsid w:val="001D1BDA"/>
    <w:rsid w:val="001D6E90"/>
    <w:rsid w:val="001F346D"/>
    <w:rsid w:val="0026476E"/>
    <w:rsid w:val="002672EF"/>
    <w:rsid w:val="002762CA"/>
    <w:rsid w:val="00281F45"/>
    <w:rsid w:val="00297C33"/>
    <w:rsid w:val="002B716C"/>
    <w:rsid w:val="002C640C"/>
    <w:rsid w:val="002D1F08"/>
    <w:rsid w:val="002D3151"/>
    <w:rsid w:val="002F6781"/>
    <w:rsid w:val="00331181"/>
    <w:rsid w:val="00351051"/>
    <w:rsid w:val="00357AFD"/>
    <w:rsid w:val="0038377A"/>
    <w:rsid w:val="003F1658"/>
    <w:rsid w:val="003F285A"/>
    <w:rsid w:val="004055D8"/>
    <w:rsid w:val="004222C2"/>
    <w:rsid w:val="00442F8E"/>
    <w:rsid w:val="004850A4"/>
    <w:rsid w:val="0049501A"/>
    <w:rsid w:val="004C4749"/>
    <w:rsid w:val="00501C2A"/>
    <w:rsid w:val="00522E90"/>
    <w:rsid w:val="00533904"/>
    <w:rsid w:val="00535F86"/>
    <w:rsid w:val="005764B2"/>
    <w:rsid w:val="005B134A"/>
    <w:rsid w:val="005B6606"/>
    <w:rsid w:val="005D3D0E"/>
    <w:rsid w:val="005E3F2D"/>
    <w:rsid w:val="00614DE5"/>
    <w:rsid w:val="00677116"/>
    <w:rsid w:val="006924DB"/>
    <w:rsid w:val="006A7475"/>
    <w:rsid w:val="006D739A"/>
    <w:rsid w:val="006F6A7B"/>
    <w:rsid w:val="00742E66"/>
    <w:rsid w:val="007552E9"/>
    <w:rsid w:val="00785DAF"/>
    <w:rsid w:val="008143E7"/>
    <w:rsid w:val="008154A1"/>
    <w:rsid w:val="008218C3"/>
    <w:rsid w:val="008313E6"/>
    <w:rsid w:val="008A7044"/>
    <w:rsid w:val="008C73FE"/>
    <w:rsid w:val="00916457"/>
    <w:rsid w:val="0091733E"/>
    <w:rsid w:val="009240A2"/>
    <w:rsid w:val="00961299"/>
    <w:rsid w:val="00983CAC"/>
    <w:rsid w:val="009C0EB6"/>
    <w:rsid w:val="009D12D4"/>
    <w:rsid w:val="009D5A5B"/>
    <w:rsid w:val="00A12560"/>
    <w:rsid w:val="00A146AF"/>
    <w:rsid w:val="00A92109"/>
    <w:rsid w:val="00A92A09"/>
    <w:rsid w:val="00AC495B"/>
    <w:rsid w:val="00B121B5"/>
    <w:rsid w:val="00B130B1"/>
    <w:rsid w:val="00B24627"/>
    <w:rsid w:val="00B3678A"/>
    <w:rsid w:val="00B55FFB"/>
    <w:rsid w:val="00B63284"/>
    <w:rsid w:val="00B650D2"/>
    <w:rsid w:val="00BC09D9"/>
    <w:rsid w:val="00BE6FF7"/>
    <w:rsid w:val="00C00731"/>
    <w:rsid w:val="00C00A53"/>
    <w:rsid w:val="00C32E2D"/>
    <w:rsid w:val="00C55851"/>
    <w:rsid w:val="00C711A1"/>
    <w:rsid w:val="00C8691E"/>
    <w:rsid w:val="00CD159A"/>
    <w:rsid w:val="00CF465E"/>
    <w:rsid w:val="00D206BE"/>
    <w:rsid w:val="00D241F7"/>
    <w:rsid w:val="00D276B0"/>
    <w:rsid w:val="00D56257"/>
    <w:rsid w:val="00D82074"/>
    <w:rsid w:val="00DA2961"/>
    <w:rsid w:val="00DB6914"/>
    <w:rsid w:val="00DF4AC2"/>
    <w:rsid w:val="00E21D26"/>
    <w:rsid w:val="00E53590"/>
    <w:rsid w:val="00E94649"/>
    <w:rsid w:val="00EA4FFE"/>
    <w:rsid w:val="00EB1932"/>
    <w:rsid w:val="00EC0117"/>
    <w:rsid w:val="00F241DC"/>
    <w:rsid w:val="00FA016A"/>
    <w:rsid w:val="00FA46C0"/>
    <w:rsid w:val="00FE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77A"/>
    <w:rPr>
      <w:sz w:val="24"/>
      <w:szCs w:val="24"/>
      <w:lang w:val="en-GB"/>
    </w:rPr>
  </w:style>
  <w:style w:type="paragraph" w:styleId="Heading1">
    <w:name w:val="heading 1"/>
    <w:basedOn w:val="Normal"/>
    <w:next w:val="Normal"/>
    <w:qFormat/>
    <w:rsid w:val="005E3F2D"/>
    <w:pPr>
      <w:keepNext/>
      <w:outlineLvl w:val="0"/>
    </w:pPr>
    <w:rPr>
      <w:b/>
      <w:bCs/>
      <w:u w:val="single"/>
    </w:rPr>
  </w:style>
  <w:style w:type="paragraph" w:styleId="Heading2">
    <w:name w:val="heading 2"/>
    <w:basedOn w:val="Normal"/>
    <w:next w:val="Normal"/>
    <w:qFormat/>
    <w:rsid w:val="005E3F2D"/>
    <w:pPr>
      <w:keepNext/>
      <w:outlineLvl w:val="1"/>
    </w:pPr>
    <w:rPr>
      <w:szCs w:val="20"/>
      <w:lang w:val="en-US"/>
    </w:rPr>
  </w:style>
  <w:style w:type="paragraph" w:styleId="Heading4">
    <w:name w:val="heading 4"/>
    <w:basedOn w:val="Normal"/>
    <w:next w:val="Normal"/>
    <w:qFormat/>
    <w:rsid w:val="005E3F2D"/>
    <w:pPr>
      <w:keepNext/>
      <w:spacing w:line="360" w:lineRule="auto"/>
      <w:jc w:val="center"/>
      <w:outlineLvl w:val="3"/>
    </w:pPr>
    <w:rPr>
      <w:b/>
      <w:i/>
      <w:iCs/>
      <w:sz w:val="28"/>
      <w:szCs w:val="20"/>
      <w:lang w:val="en-US"/>
    </w:rPr>
  </w:style>
  <w:style w:type="paragraph" w:styleId="Heading6">
    <w:name w:val="heading 6"/>
    <w:basedOn w:val="Normal"/>
    <w:next w:val="Normal"/>
    <w:qFormat/>
    <w:rsid w:val="005E3F2D"/>
    <w:pPr>
      <w:keepNext/>
      <w:spacing w:line="360" w:lineRule="auto"/>
      <w:jc w:val="both"/>
      <w:outlineLvl w:val="5"/>
    </w:pPr>
    <w:rPr>
      <w:rFonts w:ascii="Arial Narrow" w:hAnsi="Arial Narrow"/>
      <w:b/>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E3F2D"/>
    <w:pPr>
      <w:spacing w:line="360" w:lineRule="auto"/>
      <w:jc w:val="center"/>
    </w:pPr>
    <w:rPr>
      <w:b/>
      <w:szCs w:val="20"/>
      <w:lang w:val="en-US"/>
    </w:rPr>
  </w:style>
  <w:style w:type="paragraph" w:styleId="Title">
    <w:name w:val="Title"/>
    <w:basedOn w:val="Normal"/>
    <w:qFormat/>
    <w:rsid w:val="005E3F2D"/>
    <w:pPr>
      <w:spacing w:line="360" w:lineRule="auto"/>
      <w:jc w:val="center"/>
    </w:pPr>
    <w:rPr>
      <w:b/>
      <w:sz w:val="56"/>
      <w:szCs w:val="20"/>
      <w:lang w:val="en-US"/>
    </w:rPr>
  </w:style>
  <w:style w:type="paragraph" w:styleId="Header">
    <w:name w:val="header"/>
    <w:basedOn w:val="Normal"/>
    <w:rsid w:val="005E3F2D"/>
    <w:pPr>
      <w:tabs>
        <w:tab w:val="center" w:pos="4320"/>
        <w:tab w:val="right" w:pos="8640"/>
      </w:tabs>
    </w:pPr>
  </w:style>
  <w:style w:type="paragraph" w:styleId="Footer">
    <w:name w:val="footer"/>
    <w:basedOn w:val="Normal"/>
    <w:rsid w:val="005E3F2D"/>
    <w:pPr>
      <w:tabs>
        <w:tab w:val="center" w:pos="4320"/>
        <w:tab w:val="right" w:pos="8640"/>
      </w:tabs>
    </w:pPr>
  </w:style>
  <w:style w:type="paragraph" w:styleId="ListParagraph">
    <w:name w:val="List Paragraph"/>
    <w:basedOn w:val="Normal"/>
    <w:uiPriority w:val="34"/>
    <w:qFormat/>
    <w:rsid w:val="00EB1932"/>
    <w:pPr>
      <w:ind w:left="720"/>
      <w:contextualSpacing/>
    </w:pPr>
  </w:style>
  <w:style w:type="character" w:styleId="Hyperlink">
    <w:name w:val="Hyperlink"/>
    <w:basedOn w:val="DefaultParagraphFont"/>
    <w:uiPriority w:val="99"/>
    <w:unhideWhenUsed/>
    <w:rsid w:val="00D820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77A"/>
    <w:rPr>
      <w:sz w:val="24"/>
      <w:szCs w:val="24"/>
      <w:lang w:val="en-GB"/>
    </w:rPr>
  </w:style>
  <w:style w:type="paragraph" w:styleId="Heading1">
    <w:name w:val="heading 1"/>
    <w:basedOn w:val="Normal"/>
    <w:next w:val="Normal"/>
    <w:qFormat/>
    <w:rsid w:val="005E3F2D"/>
    <w:pPr>
      <w:keepNext/>
      <w:outlineLvl w:val="0"/>
    </w:pPr>
    <w:rPr>
      <w:b/>
      <w:bCs/>
      <w:u w:val="single"/>
    </w:rPr>
  </w:style>
  <w:style w:type="paragraph" w:styleId="Heading2">
    <w:name w:val="heading 2"/>
    <w:basedOn w:val="Normal"/>
    <w:next w:val="Normal"/>
    <w:qFormat/>
    <w:rsid w:val="005E3F2D"/>
    <w:pPr>
      <w:keepNext/>
      <w:outlineLvl w:val="1"/>
    </w:pPr>
    <w:rPr>
      <w:szCs w:val="20"/>
      <w:lang w:val="en-US"/>
    </w:rPr>
  </w:style>
  <w:style w:type="paragraph" w:styleId="Heading4">
    <w:name w:val="heading 4"/>
    <w:basedOn w:val="Normal"/>
    <w:next w:val="Normal"/>
    <w:qFormat/>
    <w:rsid w:val="005E3F2D"/>
    <w:pPr>
      <w:keepNext/>
      <w:spacing w:line="360" w:lineRule="auto"/>
      <w:jc w:val="center"/>
      <w:outlineLvl w:val="3"/>
    </w:pPr>
    <w:rPr>
      <w:b/>
      <w:i/>
      <w:iCs/>
      <w:sz w:val="28"/>
      <w:szCs w:val="20"/>
      <w:lang w:val="en-US"/>
    </w:rPr>
  </w:style>
  <w:style w:type="paragraph" w:styleId="Heading6">
    <w:name w:val="heading 6"/>
    <w:basedOn w:val="Normal"/>
    <w:next w:val="Normal"/>
    <w:qFormat/>
    <w:rsid w:val="005E3F2D"/>
    <w:pPr>
      <w:keepNext/>
      <w:spacing w:line="360" w:lineRule="auto"/>
      <w:jc w:val="both"/>
      <w:outlineLvl w:val="5"/>
    </w:pPr>
    <w:rPr>
      <w:rFonts w:ascii="Arial Narrow" w:hAnsi="Arial Narrow"/>
      <w:b/>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E3F2D"/>
    <w:pPr>
      <w:spacing w:line="360" w:lineRule="auto"/>
      <w:jc w:val="center"/>
    </w:pPr>
    <w:rPr>
      <w:b/>
      <w:szCs w:val="20"/>
      <w:lang w:val="en-US"/>
    </w:rPr>
  </w:style>
  <w:style w:type="paragraph" w:styleId="Title">
    <w:name w:val="Title"/>
    <w:basedOn w:val="Normal"/>
    <w:qFormat/>
    <w:rsid w:val="005E3F2D"/>
    <w:pPr>
      <w:spacing w:line="360" w:lineRule="auto"/>
      <w:jc w:val="center"/>
    </w:pPr>
    <w:rPr>
      <w:b/>
      <w:sz w:val="56"/>
      <w:szCs w:val="20"/>
      <w:lang w:val="en-US"/>
    </w:rPr>
  </w:style>
  <w:style w:type="paragraph" w:styleId="Header">
    <w:name w:val="header"/>
    <w:basedOn w:val="Normal"/>
    <w:rsid w:val="005E3F2D"/>
    <w:pPr>
      <w:tabs>
        <w:tab w:val="center" w:pos="4320"/>
        <w:tab w:val="right" w:pos="8640"/>
      </w:tabs>
    </w:pPr>
  </w:style>
  <w:style w:type="paragraph" w:styleId="Footer">
    <w:name w:val="footer"/>
    <w:basedOn w:val="Normal"/>
    <w:rsid w:val="005E3F2D"/>
    <w:pPr>
      <w:tabs>
        <w:tab w:val="center" w:pos="4320"/>
        <w:tab w:val="right" w:pos="8640"/>
      </w:tabs>
    </w:pPr>
  </w:style>
  <w:style w:type="paragraph" w:styleId="ListParagraph">
    <w:name w:val="List Paragraph"/>
    <w:basedOn w:val="Normal"/>
    <w:uiPriority w:val="34"/>
    <w:qFormat/>
    <w:rsid w:val="00EB1932"/>
    <w:pPr>
      <w:ind w:left="720"/>
      <w:contextualSpacing/>
    </w:pPr>
  </w:style>
  <w:style w:type="character" w:styleId="Hyperlink">
    <w:name w:val="Hyperlink"/>
    <w:basedOn w:val="DefaultParagraphFont"/>
    <w:uiPriority w:val="99"/>
    <w:unhideWhenUsed/>
    <w:rsid w:val="00D820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Question 1</vt:lpstr>
    </vt:vector>
  </TitlesOfParts>
  <Company>Utech IS Dept</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kaem</dc:creator>
  <cp:lastModifiedBy>Sean Thorpe</cp:lastModifiedBy>
  <cp:revision>5</cp:revision>
  <cp:lastPrinted>2004-10-25T15:12:00Z</cp:lastPrinted>
  <dcterms:created xsi:type="dcterms:W3CDTF">2017-09-07T10:37:00Z</dcterms:created>
  <dcterms:modified xsi:type="dcterms:W3CDTF">2017-09-07T10:41:00Z</dcterms:modified>
</cp:coreProperties>
</file>