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95959" w:themeColor="text1" w:themeTint="A6"/>
        </w:rPr>
        <w:id w:val="-1769617559"/>
        <w:docPartObj>
          <w:docPartGallery w:val="Cover Pages"/>
          <w:docPartUnique/>
        </w:docPartObj>
      </w:sdtPr>
      <w:sdtEndPr>
        <w:rPr>
          <w:rFonts w:ascii="Arial" w:hAnsi="Arial" w:cs="Arial"/>
          <w:sz w:val="20"/>
          <w:szCs w:val="20"/>
        </w:rPr>
      </w:sdtEndPr>
      <w:sdtContent>
        <w:p w14:paraId="6EBF6F63" w14:textId="0E076A3C" w:rsidR="00B6737B" w:rsidRPr="00AE64F5" w:rsidRDefault="004B03A0">
          <w:pPr>
            <w:rPr>
              <w:color w:val="595959" w:themeColor="text1" w:themeTint="A6"/>
            </w:rPr>
          </w:pPr>
          <w:r>
            <w:rPr>
              <w:rFonts w:ascii="Arial" w:hAnsi="Arial" w:cs="Arial"/>
              <w:noProof/>
              <w:color w:val="595959" w:themeColor="text1" w:themeTint="A6"/>
              <w:sz w:val="20"/>
            </w:rPr>
            <w:drawing>
              <wp:anchor distT="0" distB="0" distL="114300" distR="114300" simplePos="0" relativeHeight="251673600" behindDoc="0" locked="0" layoutInCell="1" allowOverlap="1" wp14:anchorId="544E026C" wp14:editId="0DD1FC64">
                <wp:simplePos x="0" y="0"/>
                <wp:positionH relativeFrom="column">
                  <wp:posOffset>1171575</wp:posOffset>
                </wp:positionH>
                <wp:positionV relativeFrom="paragraph">
                  <wp:posOffset>5080</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A140B6F"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7FE2248F">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" filled="f" stroked="f" strokeweight=".5pt">
                    <v:textbox>
                      <w:txbxContent>
                        <w:p w14:paraId="71143F7B" w14:textId="22B02DF6" w:rsidR="00BD1D43" w:rsidRDefault="006C3A01" w:rsidP="00E4606A">
                          <w:pPr>
                            <w:spacing w:before="263" w:line="290" w:lineRule="auto"/>
                            <w:jc w:val="center"/>
                            <w:rPr>
                              <w:rFonts w:ascii="Arial" w:hAnsi="Arial" w:cs="Arial"/>
                              <w:color w:val="FFB923" w:themeColor="accent4"/>
                              <w:w w:val="110"/>
                              <w:sz w:val="56"/>
                              <w:szCs w:val="56"/>
                            </w:rPr>
                          </w:pPr>
                          <w:r w:rsidRPr="00AA636D">
                            <w:rPr>
                              <w:rFonts w:ascii="Arial" w:hAnsi="Arial" w:cs="Arial"/>
                              <w:color w:val="FFC601" w:themeColor="accent3"/>
                              <w:w w:val="110"/>
                              <w:sz w:val="56"/>
                              <w:szCs w:val="56"/>
                            </w:rPr>
                            <w:t>SOFTWARE DESIGN SPECIFICATION</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a14="http://schemas.microsoft.com/office/drawing/2010/main" xmlns:pic="http://schemas.openxmlformats.org/drawingml/2006/picture" xmlns:a="http://schemas.openxmlformats.org/drawingml/2006/main">
                <w:pict>
                  <v:group id="Group 114"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spid="_x0000_s1026" w14:anchorId="77A25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style="position:absolute;width:2286;height:87820;visibility:visible;mso-wrap-style:square;v-text-anchor:middle" o:spid="_x0000_s1027" fillcolor="#273755 [320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v:rect id="Rectangle 116" style="position:absolute;top:89154;width:2286;height:2286;visibility:visible;mso-wrap-style:square;v-text-anchor:middle" o:spid="_x0000_s1028" fillcolor="#3ca5d9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C24C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b/>
          <w:bCs/>
          <w:noProof/>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33D80AC7" w14:textId="3AE483AC" w:rsidR="00605E77" w:rsidRDefault="00FD21D8">
          <w:pPr>
            <w:pStyle w:val="TOC1"/>
            <w:tabs>
              <w:tab w:val="left" w:pos="440"/>
              <w:tab w:val="right" w:leader="dot" w:pos="9020"/>
            </w:tabs>
            <w:rPr>
              <w:rFonts w:asciiTheme="minorHAnsi" w:eastAsiaTheme="minorEastAsia" w:hAnsiTheme="minorHAnsi" w:cstheme="minorBidi"/>
              <w:noProof/>
              <w:sz w:val="24"/>
              <w:szCs w:val="24"/>
              <w:lang w:val="en-IN" w:eastAsia="en-GB" w:bidi="ar-SA"/>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2418236" w:history="1">
            <w:r w:rsidR="00605E77" w:rsidRPr="005B7E79">
              <w:rPr>
                <w:rStyle w:val="Hyperlink"/>
                <w:rFonts w:ascii="Arial" w:eastAsia="Times New Roman" w:hAnsi="Arial" w:cs="Arial"/>
                <w:b/>
                <w:bCs/>
                <w:noProof/>
                <w:lang w:val="en-IN" w:eastAsia="en-GB"/>
              </w:rPr>
              <w:t>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PURPOSE</w:t>
            </w:r>
            <w:r w:rsidR="00605E77">
              <w:rPr>
                <w:noProof/>
                <w:webHidden/>
              </w:rPr>
              <w:tab/>
            </w:r>
            <w:r w:rsidR="00605E77">
              <w:rPr>
                <w:noProof/>
                <w:webHidden/>
              </w:rPr>
              <w:fldChar w:fldCharType="begin"/>
            </w:r>
            <w:r w:rsidR="00605E77">
              <w:rPr>
                <w:noProof/>
                <w:webHidden/>
              </w:rPr>
              <w:instrText xml:space="preserve"> PAGEREF _Toc142418236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2223602" w14:textId="7986371C"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7" w:history="1">
            <w:r w:rsidR="00605E77" w:rsidRPr="005B7E79">
              <w:rPr>
                <w:rStyle w:val="Hyperlink"/>
                <w:rFonts w:ascii="Arial" w:hAnsi="Arial" w:cs="Arial"/>
                <w:b/>
                <w:bCs/>
                <w:noProof/>
              </w:rPr>
              <w:t>2</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PROJECT SCOPE</w:t>
            </w:r>
            <w:r w:rsidR="00605E77">
              <w:rPr>
                <w:noProof/>
                <w:webHidden/>
              </w:rPr>
              <w:tab/>
            </w:r>
            <w:r w:rsidR="00605E77">
              <w:rPr>
                <w:noProof/>
                <w:webHidden/>
              </w:rPr>
              <w:fldChar w:fldCharType="begin"/>
            </w:r>
            <w:r w:rsidR="00605E77">
              <w:rPr>
                <w:noProof/>
                <w:webHidden/>
              </w:rPr>
              <w:instrText xml:space="preserve"> PAGEREF _Toc142418237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757EA9AA" w14:textId="403AED4B"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8" w:history="1">
            <w:r w:rsidR="00605E77" w:rsidRPr="005B7E79">
              <w:rPr>
                <w:rStyle w:val="Hyperlink"/>
                <w:rFonts w:ascii="Arial" w:hAnsi="Arial" w:cs="Arial"/>
                <w:b/>
                <w:bCs/>
                <w:noProof/>
              </w:rPr>
              <w:t>3</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SYSTEM OVERVIEW</w:t>
            </w:r>
            <w:r w:rsidR="00605E77">
              <w:rPr>
                <w:noProof/>
                <w:webHidden/>
              </w:rPr>
              <w:tab/>
            </w:r>
            <w:r w:rsidR="00605E77">
              <w:rPr>
                <w:noProof/>
                <w:webHidden/>
              </w:rPr>
              <w:fldChar w:fldCharType="begin"/>
            </w:r>
            <w:r w:rsidR="00605E77">
              <w:rPr>
                <w:noProof/>
                <w:webHidden/>
              </w:rPr>
              <w:instrText xml:space="preserve"> PAGEREF _Toc142418238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173FCEC8" w14:textId="02EAD48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39" w:history="1">
            <w:r w:rsidR="00605E77" w:rsidRPr="005B7E79">
              <w:rPr>
                <w:rStyle w:val="Hyperlink"/>
                <w:rFonts w:ascii="Arial" w:hAnsi="Arial" w:cs="Arial"/>
                <w:b/>
                <w:bCs/>
                <w:noProof/>
              </w:rPr>
              <w:t>4</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DESIGN CONSIDERATIONS</w:t>
            </w:r>
            <w:r w:rsidR="00605E77">
              <w:rPr>
                <w:noProof/>
                <w:webHidden/>
              </w:rPr>
              <w:tab/>
            </w:r>
            <w:r w:rsidR="00605E77">
              <w:rPr>
                <w:noProof/>
                <w:webHidden/>
              </w:rPr>
              <w:fldChar w:fldCharType="begin"/>
            </w:r>
            <w:r w:rsidR="00605E77">
              <w:rPr>
                <w:noProof/>
                <w:webHidden/>
              </w:rPr>
              <w:instrText xml:space="preserve"> PAGEREF _Toc142418239 \h </w:instrText>
            </w:r>
            <w:r w:rsidR="00605E77">
              <w:rPr>
                <w:noProof/>
                <w:webHidden/>
              </w:rPr>
            </w:r>
            <w:r w:rsidR="00605E77">
              <w:rPr>
                <w:noProof/>
                <w:webHidden/>
              </w:rPr>
              <w:fldChar w:fldCharType="separate"/>
            </w:r>
            <w:r w:rsidR="00605E77">
              <w:rPr>
                <w:noProof/>
                <w:webHidden/>
              </w:rPr>
              <w:t>2</w:t>
            </w:r>
            <w:r w:rsidR="00605E77">
              <w:rPr>
                <w:noProof/>
                <w:webHidden/>
              </w:rPr>
              <w:fldChar w:fldCharType="end"/>
            </w:r>
          </w:hyperlink>
        </w:p>
        <w:p w14:paraId="05EC87FB" w14:textId="1235912F"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0" w:history="1">
            <w:r w:rsidR="00605E77" w:rsidRPr="005B7E79">
              <w:rPr>
                <w:rStyle w:val="Hyperlink"/>
                <w:rFonts w:ascii="Arial" w:eastAsia="Times New Roman" w:hAnsi="Arial" w:cs="Arial"/>
                <w:noProof/>
                <w:lang w:val="en-IN" w:eastAsia="en-GB"/>
              </w:rPr>
              <w:t>4.1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Requirements</w:t>
            </w:r>
            <w:r w:rsidR="00605E77">
              <w:rPr>
                <w:noProof/>
                <w:webHidden/>
              </w:rPr>
              <w:tab/>
            </w:r>
            <w:r w:rsidR="00605E77">
              <w:rPr>
                <w:noProof/>
                <w:webHidden/>
              </w:rPr>
              <w:fldChar w:fldCharType="begin"/>
            </w:r>
            <w:r w:rsidR="00605E77">
              <w:rPr>
                <w:noProof/>
                <w:webHidden/>
              </w:rPr>
              <w:instrText xml:space="preserve"> PAGEREF _Toc142418240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5E2959EF" w14:textId="55E82651"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1" w:history="1">
            <w:r w:rsidR="00605E77" w:rsidRPr="005B7E79">
              <w:rPr>
                <w:rStyle w:val="Hyperlink"/>
                <w:rFonts w:ascii="Arial" w:eastAsia="Times New Roman" w:hAnsi="Arial" w:cs="Arial"/>
                <w:noProof/>
                <w:lang w:val="en-IN" w:eastAsia="en-GB"/>
              </w:rPr>
              <w:t>4.2</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Assumptions</w:t>
            </w:r>
            <w:r w:rsidR="00605E77">
              <w:rPr>
                <w:noProof/>
                <w:webHidden/>
              </w:rPr>
              <w:tab/>
            </w:r>
            <w:r w:rsidR="00605E77">
              <w:rPr>
                <w:noProof/>
                <w:webHidden/>
              </w:rPr>
              <w:fldChar w:fldCharType="begin"/>
            </w:r>
            <w:r w:rsidR="00605E77">
              <w:rPr>
                <w:noProof/>
                <w:webHidden/>
              </w:rPr>
              <w:instrText xml:space="preserve"> PAGEREF _Toc142418241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736C170A" w14:textId="085DBE70"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2" w:history="1">
            <w:r w:rsidR="00605E77" w:rsidRPr="005B7E79">
              <w:rPr>
                <w:rStyle w:val="Hyperlink"/>
                <w:rFonts w:ascii="Arial" w:eastAsia="Times New Roman" w:hAnsi="Arial" w:cs="Arial"/>
                <w:noProof/>
                <w:lang w:val="en-IN" w:eastAsia="en-GB"/>
              </w:rPr>
              <w:t>4.3</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Dependencies</w:t>
            </w:r>
            <w:r w:rsidR="00605E77">
              <w:rPr>
                <w:noProof/>
                <w:webHidden/>
              </w:rPr>
              <w:tab/>
            </w:r>
            <w:r w:rsidR="00605E77">
              <w:rPr>
                <w:noProof/>
                <w:webHidden/>
              </w:rPr>
              <w:fldChar w:fldCharType="begin"/>
            </w:r>
            <w:r w:rsidR="00605E77">
              <w:rPr>
                <w:noProof/>
                <w:webHidden/>
              </w:rPr>
              <w:instrText xml:space="preserve"> PAGEREF _Toc142418242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14BCC615" w14:textId="7E416946"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3" w:history="1">
            <w:r w:rsidR="00605E77" w:rsidRPr="005B7E79">
              <w:rPr>
                <w:rStyle w:val="Hyperlink"/>
                <w:rFonts w:ascii="Arial" w:hAnsi="Arial" w:cs="Arial"/>
                <w:b/>
                <w:bCs/>
                <w:noProof/>
              </w:rPr>
              <w:t>5</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SYSTEM ARCHITECTURE</w:t>
            </w:r>
            <w:r w:rsidR="00605E77">
              <w:rPr>
                <w:noProof/>
                <w:webHidden/>
              </w:rPr>
              <w:tab/>
            </w:r>
            <w:r w:rsidR="00605E77">
              <w:rPr>
                <w:noProof/>
                <w:webHidden/>
              </w:rPr>
              <w:fldChar w:fldCharType="begin"/>
            </w:r>
            <w:r w:rsidR="00605E77">
              <w:rPr>
                <w:noProof/>
                <w:webHidden/>
              </w:rPr>
              <w:instrText xml:space="preserve"> PAGEREF _Toc142418243 \h </w:instrText>
            </w:r>
            <w:r w:rsidR="00605E77">
              <w:rPr>
                <w:noProof/>
                <w:webHidden/>
              </w:rPr>
            </w:r>
            <w:r w:rsidR="00605E77">
              <w:rPr>
                <w:noProof/>
                <w:webHidden/>
              </w:rPr>
              <w:fldChar w:fldCharType="separate"/>
            </w:r>
            <w:r w:rsidR="00605E77">
              <w:rPr>
                <w:noProof/>
                <w:webHidden/>
              </w:rPr>
              <w:t>3</w:t>
            </w:r>
            <w:r w:rsidR="00605E77">
              <w:rPr>
                <w:noProof/>
                <w:webHidden/>
              </w:rPr>
              <w:fldChar w:fldCharType="end"/>
            </w:r>
          </w:hyperlink>
        </w:p>
        <w:p w14:paraId="2907D964" w14:textId="71FC2977"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4" w:history="1">
            <w:r w:rsidR="00605E77" w:rsidRPr="005B7E79">
              <w:rPr>
                <w:rStyle w:val="Hyperlink"/>
                <w:rFonts w:ascii="Arial" w:eastAsia="Times New Roman" w:hAnsi="Arial" w:cs="Arial"/>
                <w:noProof/>
                <w:lang w:val="en-IN" w:eastAsia="en-GB"/>
              </w:rPr>
              <w:t>5.1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Architectural Strategies</w:t>
            </w:r>
            <w:r w:rsidR="00605E77">
              <w:rPr>
                <w:noProof/>
                <w:webHidden/>
              </w:rPr>
              <w:tab/>
            </w:r>
            <w:r w:rsidR="00605E77">
              <w:rPr>
                <w:noProof/>
                <w:webHidden/>
              </w:rPr>
              <w:fldChar w:fldCharType="begin"/>
            </w:r>
            <w:r w:rsidR="00605E77">
              <w:rPr>
                <w:noProof/>
                <w:webHidden/>
              </w:rPr>
              <w:instrText xml:space="preserve"> PAGEREF _Toc142418244 \h </w:instrText>
            </w:r>
            <w:r w:rsidR="00605E77">
              <w:rPr>
                <w:noProof/>
                <w:webHidden/>
              </w:rPr>
            </w:r>
            <w:r w:rsidR="00605E77">
              <w:rPr>
                <w:noProof/>
                <w:webHidden/>
              </w:rPr>
              <w:fldChar w:fldCharType="separate"/>
            </w:r>
            <w:r w:rsidR="00605E77">
              <w:rPr>
                <w:noProof/>
                <w:webHidden/>
              </w:rPr>
              <w:t>4</w:t>
            </w:r>
            <w:r w:rsidR="00605E77">
              <w:rPr>
                <w:noProof/>
                <w:webHidden/>
              </w:rPr>
              <w:fldChar w:fldCharType="end"/>
            </w:r>
          </w:hyperlink>
        </w:p>
        <w:p w14:paraId="2D2B88ED" w14:textId="677D90EA"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5" w:history="1">
            <w:r w:rsidR="00605E77" w:rsidRPr="005B7E79">
              <w:rPr>
                <w:rStyle w:val="Hyperlink"/>
                <w:rFonts w:ascii="Arial" w:eastAsia="Times New Roman" w:hAnsi="Arial" w:cs="Arial"/>
                <w:noProof/>
                <w:lang w:val="en-IN" w:eastAsia="en-GB"/>
              </w:rPr>
              <w:t>5.2</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eastAsia="Times New Roman" w:hAnsi="Arial" w:cs="Arial"/>
                <w:noProof/>
                <w:lang w:val="en-IN" w:eastAsia="en-GB"/>
              </w:rPr>
              <w:t>Structure &amp; Relationships</w:t>
            </w:r>
            <w:r w:rsidR="00605E77">
              <w:rPr>
                <w:noProof/>
                <w:webHidden/>
              </w:rPr>
              <w:tab/>
            </w:r>
            <w:r w:rsidR="00605E77">
              <w:rPr>
                <w:noProof/>
                <w:webHidden/>
              </w:rPr>
              <w:fldChar w:fldCharType="begin"/>
            </w:r>
            <w:r w:rsidR="00605E77">
              <w:rPr>
                <w:noProof/>
                <w:webHidden/>
              </w:rPr>
              <w:instrText xml:space="preserve"> PAGEREF _Toc142418245 \h </w:instrText>
            </w:r>
            <w:r w:rsidR="00605E77">
              <w:rPr>
                <w:noProof/>
                <w:webHidden/>
              </w:rPr>
            </w:r>
            <w:r w:rsidR="00605E77">
              <w:rPr>
                <w:noProof/>
                <w:webHidden/>
              </w:rPr>
              <w:fldChar w:fldCharType="separate"/>
            </w:r>
            <w:r w:rsidR="00605E77">
              <w:rPr>
                <w:noProof/>
                <w:webHidden/>
              </w:rPr>
              <w:t>4</w:t>
            </w:r>
            <w:r w:rsidR="00605E77">
              <w:rPr>
                <w:noProof/>
                <w:webHidden/>
              </w:rPr>
              <w:fldChar w:fldCharType="end"/>
            </w:r>
          </w:hyperlink>
        </w:p>
        <w:p w14:paraId="7A30BD64" w14:textId="25A04BA1"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6" w:history="1">
            <w:r w:rsidR="00605E77" w:rsidRPr="005B7E79">
              <w:rPr>
                <w:rStyle w:val="Hyperlink"/>
                <w:rFonts w:ascii="Arial" w:hAnsi="Arial" w:cs="Arial"/>
                <w:b/>
                <w:bCs/>
                <w:noProof/>
              </w:rPr>
              <w:t>6</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DETAILED DESCRIPTION OF COMPONENTS</w:t>
            </w:r>
            <w:r w:rsidR="00605E77">
              <w:rPr>
                <w:noProof/>
                <w:webHidden/>
              </w:rPr>
              <w:tab/>
            </w:r>
            <w:r w:rsidR="00605E77">
              <w:rPr>
                <w:noProof/>
                <w:webHidden/>
              </w:rPr>
              <w:fldChar w:fldCharType="begin"/>
            </w:r>
            <w:r w:rsidR="00605E77">
              <w:rPr>
                <w:noProof/>
                <w:webHidden/>
              </w:rPr>
              <w:instrText xml:space="preserve"> PAGEREF _Toc142418246 \h </w:instrText>
            </w:r>
            <w:r w:rsidR="00605E77">
              <w:rPr>
                <w:noProof/>
                <w:webHidden/>
              </w:rPr>
            </w:r>
            <w:r w:rsidR="00605E77">
              <w:rPr>
                <w:noProof/>
                <w:webHidden/>
              </w:rPr>
              <w:fldChar w:fldCharType="separate"/>
            </w:r>
            <w:r w:rsidR="00605E77">
              <w:rPr>
                <w:noProof/>
                <w:webHidden/>
              </w:rPr>
              <w:t>4</w:t>
            </w:r>
            <w:r w:rsidR="00605E77">
              <w:rPr>
                <w:noProof/>
                <w:webHidden/>
              </w:rPr>
              <w:fldChar w:fldCharType="end"/>
            </w:r>
          </w:hyperlink>
        </w:p>
        <w:p w14:paraId="3ADEA89A" w14:textId="58E008D5"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7" w:history="1">
            <w:r w:rsidR="00605E77" w:rsidRPr="005B7E79">
              <w:rPr>
                <w:rStyle w:val="Hyperlink"/>
                <w:rFonts w:ascii="Arial" w:hAnsi="Arial" w:cs="Arial"/>
                <w:b/>
                <w:bCs/>
                <w:noProof/>
              </w:rPr>
              <w:t>7</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INTEGRATION</w:t>
            </w:r>
            <w:r w:rsidR="00605E77">
              <w:rPr>
                <w:noProof/>
                <w:webHidden/>
              </w:rPr>
              <w:tab/>
            </w:r>
            <w:r w:rsidR="00605E77">
              <w:rPr>
                <w:noProof/>
                <w:webHidden/>
              </w:rPr>
              <w:fldChar w:fldCharType="begin"/>
            </w:r>
            <w:r w:rsidR="00605E77">
              <w:rPr>
                <w:noProof/>
                <w:webHidden/>
              </w:rPr>
              <w:instrText xml:space="preserve"> PAGEREF _Toc142418247 \h </w:instrText>
            </w:r>
            <w:r w:rsidR="00605E77">
              <w:rPr>
                <w:noProof/>
                <w:webHidden/>
              </w:rPr>
            </w:r>
            <w:r w:rsidR="00605E77">
              <w:rPr>
                <w:noProof/>
                <w:webHidden/>
              </w:rPr>
              <w:fldChar w:fldCharType="separate"/>
            </w:r>
            <w:r w:rsidR="00605E77">
              <w:rPr>
                <w:noProof/>
                <w:webHidden/>
              </w:rPr>
              <w:t>5</w:t>
            </w:r>
            <w:r w:rsidR="00605E77">
              <w:rPr>
                <w:noProof/>
                <w:webHidden/>
              </w:rPr>
              <w:fldChar w:fldCharType="end"/>
            </w:r>
          </w:hyperlink>
        </w:p>
        <w:p w14:paraId="0AF6FEC7" w14:textId="22D3F438" w:rsidR="00605E77" w:rsidRDefault="00C24C00">
          <w:pPr>
            <w:pStyle w:val="TOC1"/>
            <w:tabs>
              <w:tab w:val="left" w:pos="440"/>
              <w:tab w:val="right" w:leader="dot" w:pos="9020"/>
            </w:tabs>
            <w:rPr>
              <w:rFonts w:asciiTheme="minorHAnsi" w:eastAsiaTheme="minorEastAsia" w:hAnsiTheme="minorHAnsi" w:cstheme="minorBidi"/>
              <w:noProof/>
              <w:sz w:val="24"/>
              <w:szCs w:val="24"/>
              <w:lang w:val="en-IN" w:eastAsia="en-GB" w:bidi="ar-SA"/>
            </w:rPr>
          </w:pPr>
          <w:hyperlink w:anchor="_Toc142418248" w:history="1">
            <w:r w:rsidR="00605E77" w:rsidRPr="005B7E79">
              <w:rPr>
                <w:rStyle w:val="Hyperlink"/>
                <w:rFonts w:ascii="Arial" w:hAnsi="Arial" w:cs="Arial"/>
                <w:b/>
                <w:bCs/>
                <w:noProof/>
              </w:rPr>
              <w:t>8</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ascii="Arial" w:hAnsi="Arial" w:cs="Arial"/>
                <w:b/>
                <w:bCs/>
                <w:noProof/>
              </w:rPr>
              <w:t>APPENDICES</w:t>
            </w:r>
            <w:r w:rsidR="00605E77">
              <w:rPr>
                <w:noProof/>
                <w:webHidden/>
              </w:rPr>
              <w:tab/>
            </w:r>
            <w:r w:rsidR="00605E77">
              <w:rPr>
                <w:noProof/>
                <w:webHidden/>
              </w:rPr>
              <w:fldChar w:fldCharType="begin"/>
            </w:r>
            <w:r w:rsidR="00605E77">
              <w:rPr>
                <w:noProof/>
                <w:webHidden/>
              </w:rPr>
              <w:instrText xml:space="preserve"> PAGEREF _Toc142418248 \h </w:instrText>
            </w:r>
            <w:r w:rsidR="00605E77">
              <w:rPr>
                <w:noProof/>
                <w:webHidden/>
              </w:rPr>
            </w:r>
            <w:r w:rsidR="00605E77">
              <w:rPr>
                <w:noProof/>
                <w:webHidden/>
              </w:rPr>
              <w:fldChar w:fldCharType="separate"/>
            </w:r>
            <w:r w:rsidR="00605E77">
              <w:rPr>
                <w:noProof/>
                <w:webHidden/>
              </w:rPr>
              <w:t>1</w:t>
            </w:r>
            <w:r w:rsidR="00605E77">
              <w:rPr>
                <w:noProof/>
                <w:webHidden/>
              </w:rPr>
              <w:fldChar w:fldCharType="end"/>
            </w:r>
          </w:hyperlink>
        </w:p>
        <w:p w14:paraId="4098E22C" w14:textId="2C688F16" w:rsidR="00605E77" w:rsidRDefault="00C24C00">
          <w:pPr>
            <w:pStyle w:val="TOC2"/>
            <w:tabs>
              <w:tab w:val="left" w:pos="960"/>
              <w:tab w:val="right" w:leader="dot" w:pos="9020"/>
            </w:tabs>
            <w:rPr>
              <w:rFonts w:asciiTheme="minorHAnsi" w:eastAsiaTheme="minorEastAsia" w:hAnsiTheme="minorHAnsi" w:cstheme="minorBidi"/>
              <w:noProof/>
              <w:sz w:val="24"/>
              <w:szCs w:val="24"/>
              <w:lang w:val="en-IN" w:eastAsia="en-GB" w:bidi="ar-SA"/>
            </w:rPr>
          </w:pPr>
          <w:hyperlink w:anchor="_Toc142418249" w:history="1">
            <w:r w:rsidR="00605E77" w:rsidRPr="005B7E79">
              <w:rPr>
                <w:rStyle w:val="Hyperlink"/>
                <w:noProof/>
              </w:rPr>
              <w:t>8.1</w:t>
            </w:r>
            <w:r w:rsidR="00605E77">
              <w:rPr>
                <w:rFonts w:asciiTheme="minorHAnsi" w:eastAsiaTheme="minorEastAsia" w:hAnsiTheme="minorHAnsi" w:cstheme="minorBidi"/>
                <w:noProof/>
                <w:sz w:val="24"/>
                <w:szCs w:val="24"/>
                <w:lang w:val="en-IN" w:eastAsia="en-GB" w:bidi="ar-SA"/>
              </w:rPr>
              <w:tab/>
            </w:r>
            <w:r w:rsidR="00605E77" w:rsidRPr="005B7E79">
              <w:rPr>
                <w:rStyle w:val="Hyperlink"/>
                <w:rFonts w:eastAsia="Times New Roman"/>
                <w:noProof/>
                <w:lang w:val="en-IN" w:eastAsia="en-GB"/>
              </w:rPr>
              <w:t>Appendix A – Detailed Description of Components</w:t>
            </w:r>
            <w:r w:rsidR="00605E77">
              <w:rPr>
                <w:noProof/>
                <w:webHidden/>
              </w:rPr>
              <w:tab/>
            </w:r>
            <w:r w:rsidR="00605E77">
              <w:rPr>
                <w:noProof/>
                <w:webHidden/>
              </w:rPr>
              <w:fldChar w:fldCharType="begin"/>
            </w:r>
            <w:r w:rsidR="00605E77">
              <w:rPr>
                <w:noProof/>
                <w:webHidden/>
              </w:rPr>
              <w:instrText xml:space="preserve"> PAGEREF _Toc142418249 \h </w:instrText>
            </w:r>
            <w:r w:rsidR="00605E77">
              <w:rPr>
                <w:noProof/>
                <w:webHidden/>
              </w:rPr>
            </w:r>
            <w:r w:rsidR="00605E77">
              <w:rPr>
                <w:noProof/>
                <w:webHidden/>
              </w:rPr>
              <w:fldChar w:fldCharType="separate"/>
            </w:r>
            <w:r w:rsidR="00605E77">
              <w:rPr>
                <w:noProof/>
                <w:webHidden/>
              </w:rPr>
              <w:t>1</w:t>
            </w:r>
            <w:r w:rsidR="00605E77">
              <w:rPr>
                <w:noProof/>
                <w:webHidden/>
              </w:rPr>
              <w:fldChar w:fldCharType="end"/>
            </w:r>
          </w:hyperlink>
        </w:p>
        <w:p w14:paraId="2325DBFF" w14:textId="44298F9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7A41799B" w:rsidR="005607EF" w:rsidRPr="00AE64F5" w:rsidRDefault="005607EF" w:rsidP="005607EF">
      <w:pPr>
        <w:widowControl/>
        <w:autoSpaceDE/>
        <w:autoSpaceDN/>
        <w:spacing w:before="240" w:after="240"/>
        <w:jc w:val="both"/>
        <w:rPr>
          <w:rFonts w:ascii="Arial" w:eastAsia="Times New Roman" w:hAnsi="Arial" w:cs="Arial"/>
          <w:color w:val="3CA5D9" w:themeColor="accent1"/>
          <w:sz w:val="24"/>
          <w:szCs w:val="24"/>
          <w:lang w:val="en-IN" w:eastAsia="en-GB" w:bidi="ar-SA"/>
        </w:rPr>
      </w:pPr>
      <w:r w:rsidRPr="00AE64F5">
        <w:rPr>
          <w:rFonts w:ascii="Arial" w:eastAsia="Times New Roman" w:hAnsi="Arial" w:cs="Arial"/>
          <w:b/>
          <w:bCs/>
          <w:color w:val="3CA5D9" w:themeColor="accent1"/>
          <w:sz w:val="24"/>
          <w:szCs w:val="24"/>
          <w:u w:val="single"/>
          <w:lang w:val="en-IN" w:eastAsia="en-GB" w:bidi="ar-SA"/>
        </w:rPr>
        <w:lastRenderedPageBreak/>
        <w:t xml:space="preserve">General Instructions for using the </w:t>
      </w:r>
      <w:r w:rsidR="009D649D">
        <w:rPr>
          <w:rFonts w:ascii="Arial" w:eastAsia="Times New Roman" w:hAnsi="Arial" w:cs="Arial"/>
          <w:b/>
          <w:bCs/>
          <w:color w:val="3CA5D9" w:themeColor="accent1"/>
          <w:sz w:val="24"/>
          <w:szCs w:val="24"/>
          <w:u w:val="single"/>
          <w:lang w:val="en-IN" w:eastAsia="en-GB" w:bidi="ar-SA"/>
        </w:rPr>
        <w:t>Live Project POC Document</w:t>
      </w:r>
    </w:p>
    <w:p w14:paraId="0650CFF1" w14:textId="0D4278AD" w:rsidR="005607EF" w:rsidRPr="009D649D" w:rsidRDefault="005607E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 xml:space="preserve">This </w:t>
      </w:r>
      <w:r w:rsidR="009D649D" w:rsidRPr="009D649D">
        <w:rPr>
          <w:rFonts w:ascii="Arial" w:eastAsia="Times New Roman" w:hAnsi="Arial" w:cs="Arial"/>
          <w:color w:val="595959" w:themeColor="text1" w:themeTint="A6"/>
          <w:lang w:val="en-IN" w:eastAsia="en-GB" w:bidi="ar-SA"/>
        </w:rPr>
        <w:t xml:space="preserve">template and the subsequent document created using this template is a confidential document and </w:t>
      </w:r>
      <w:r w:rsidRPr="009D649D">
        <w:rPr>
          <w:rFonts w:ascii="Arial" w:eastAsia="Times New Roman" w:hAnsi="Arial" w:cs="Arial"/>
          <w:color w:val="595959" w:themeColor="text1" w:themeTint="A6"/>
          <w:lang w:val="en-IN" w:eastAsia="en-GB" w:bidi="ar-SA"/>
        </w:rPr>
        <w:t xml:space="preserve">is the intellectual property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w:t>
      </w:r>
      <w:r w:rsidR="009D649D">
        <w:rPr>
          <w:rFonts w:ascii="Arial" w:eastAsia="Times New Roman" w:hAnsi="Arial" w:cs="Arial"/>
          <w:color w:val="595959" w:themeColor="text1" w:themeTint="A6"/>
          <w:lang w:val="en-IN" w:eastAsia="en-GB" w:bidi="ar-SA"/>
        </w:rPr>
        <w:t xml:space="preserve"> C</w:t>
      </w:r>
      <w:r w:rsidR="00A718FC" w:rsidRPr="009D649D">
        <w:rPr>
          <w:rFonts w:ascii="Arial" w:eastAsia="Times New Roman" w:hAnsi="Arial" w:cs="Arial"/>
          <w:color w:val="595959" w:themeColor="text1" w:themeTint="A6"/>
          <w:lang w:val="en-IN" w:eastAsia="en-GB" w:bidi="ar-SA"/>
        </w:rPr>
        <w:t>irculating</w:t>
      </w:r>
      <w:r w:rsidRPr="009D649D">
        <w:rPr>
          <w:rFonts w:ascii="Arial" w:eastAsia="Times New Roman" w:hAnsi="Arial" w:cs="Arial"/>
          <w:color w:val="595959" w:themeColor="text1" w:themeTint="A6"/>
          <w:lang w:val="en-IN" w:eastAsia="en-GB" w:bidi="ar-SA"/>
        </w:rPr>
        <w:t xml:space="preserve"> it outside of the organisation without the consent of Cloud </w:t>
      </w:r>
      <w:proofErr w:type="spellStart"/>
      <w:r w:rsidRPr="009D649D">
        <w:rPr>
          <w:rFonts w:ascii="Arial" w:eastAsia="Times New Roman" w:hAnsi="Arial" w:cs="Arial"/>
          <w:color w:val="595959" w:themeColor="text1" w:themeTint="A6"/>
          <w:lang w:val="en-IN" w:eastAsia="en-GB" w:bidi="ar-SA"/>
        </w:rPr>
        <w:t>Counselage</w:t>
      </w:r>
      <w:proofErr w:type="spellEnd"/>
      <w:r w:rsidRPr="009D649D">
        <w:rPr>
          <w:rFonts w:ascii="Arial" w:eastAsia="Times New Roman" w:hAnsi="Arial" w:cs="Arial"/>
          <w:color w:val="595959" w:themeColor="text1" w:themeTint="A6"/>
          <w:lang w:val="en-IN" w:eastAsia="en-GB" w:bidi="ar-SA"/>
        </w:rPr>
        <w:t xml:space="preserve"> </w:t>
      </w:r>
      <w:proofErr w:type="spellStart"/>
      <w:r w:rsidRPr="009D649D">
        <w:rPr>
          <w:rFonts w:ascii="Arial" w:eastAsia="Times New Roman" w:hAnsi="Arial" w:cs="Arial"/>
          <w:color w:val="595959" w:themeColor="text1" w:themeTint="A6"/>
          <w:lang w:val="en-IN" w:eastAsia="en-GB" w:bidi="ar-SA"/>
        </w:rPr>
        <w:t>Pvt.</w:t>
      </w:r>
      <w:proofErr w:type="spellEnd"/>
      <w:r w:rsidRPr="009D649D">
        <w:rPr>
          <w:rFonts w:ascii="Arial" w:eastAsia="Times New Roman" w:hAnsi="Arial" w:cs="Arial"/>
          <w:color w:val="595959" w:themeColor="text1" w:themeTint="A6"/>
          <w:lang w:val="en-IN" w:eastAsia="en-GB" w:bidi="ar-SA"/>
        </w:rPr>
        <w:t xml:space="preserve"> Ltd. is the breach of company policies and will lead to legal actions</w:t>
      </w:r>
    </w:p>
    <w:p w14:paraId="4AECF403" w14:textId="24D70B09" w:rsidR="005607EF" w:rsidRPr="00CB31BE" w:rsidRDefault="005607EF" w:rsidP="00CB31BE">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sidRPr="009D649D">
        <w:rPr>
          <w:rFonts w:ascii="Arial" w:eastAsia="Times New Roman" w:hAnsi="Arial" w:cs="Arial"/>
          <w:color w:val="595959" w:themeColor="text1" w:themeTint="A6"/>
          <w:lang w:val="en-IN" w:eastAsia="en-GB" w:bidi="ar-SA"/>
        </w:rPr>
        <w:t>Th</w:t>
      </w:r>
      <w:r w:rsidR="009D649D" w:rsidRPr="009D649D">
        <w:rPr>
          <w:rFonts w:ascii="Arial" w:eastAsia="Times New Roman" w:hAnsi="Arial" w:cs="Arial"/>
          <w:color w:val="595959" w:themeColor="text1" w:themeTint="A6"/>
          <w:lang w:val="en-IN" w:eastAsia="en-GB" w:bidi="ar-SA"/>
        </w:rPr>
        <w:t xml:space="preserve">e </w:t>
      </w:r>
      <w:r w:rsidR="006C468B">
        <w:rPr>
          <w:rFonts w:ascii="Arial" w:eastAsia="Times New Roman" w:hAnsi="Arial" w:cs="Arial"/>
          <w:color w:val="595959" w:themeColor="text1" w:themeTint="A6"/>
          <w:lang w:val="en-IN" w:eastAsia="en-GB" w:bidi="ar-SA"/>
        </w:rPr>
        <w:t>Design Specification of a software</w:t>
      </w:r>
      <w:r w:rsidR="009D649D">
        <w:rPr>
          <w:rFonts w:ascii="Arial" w:eastAsia="Times New Roman" w:hAnsi="Arial" w:cs="Arial"/>
          <w:color w:val="595959" w:themeColor="text1" w:themeTint="A6"/>
          <w:lang w:val="en-IN" w:eastAsia="en-GB" w:bidi="ar-SA"/>
        </w:rPr>
        <w:t xml:space="preserve"> forms the basis of </w:t>
      </w:r>
      <w:r w:rsidR="006C468B">
        <w:rPr>
          <w:rFonts w:ascii="Arial" w:eastAsia="Times New Roman" w:hAnsi="Arial" w:cs="Arial"/>
          <w:color w:val="595959" w:themeColor="text1" w:themeTint="A6"/>
          <w:lang w:val="en-IN" w:eastAsia="en-GB" w:bidi="ar-SA"/>
        </w:rPr>
        <w:t>development of software</w:t>
      </w:r>
      <w:r w:rsidR="00F32490" w:rsidRPr="00F32490">
        <w:rPr>
          <w:rFonts w:ascii="Arial" w:eastAsia="Times New Roman" w:hAnsi="Arial" w:cs="Arial"/>
          <w:b/>
          <w:bCs/>
          <w:color w:val="595959" w:themeColor="text1" w:themeTint="A6"/>
          <w:lang w:val="en-IN" w:eastAsia="en-GB" w:bidi="ar-SA"/>
        </w:rPr>
        <w:t xml:space="preserve"> </w:t>
      </w:r>
    </w:p>
    <w:p w14:paraId="2770D0AE" w14:textId="5CD96BAF" w:rsidR="00F32490" w:rsidRDefault="00F32490"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w:t>
      </w:r>
      <w:r w:rsidRPr="00547E8E">
        <w:rPr>
          <w:rFonts w:ascii="Arial" w:eastAsia="Times New Roman" w:hAnsi="Arial" w:cs="Arial"/>
          <w:b/>
          <w:bCs/>
          <w:color w:val="595959" w:themeColor="text1" w:themeTint="A6"/>
          <w:lang w:val="en-IN" w:eastAsia="en-GB" w:bidi="ar-SA"/>
        </w:rPr>
        <w:t xml:space="preserve">text between </w:t>
      </w:r>
      <w:r w:rsidR="00CB31BE">
        <w:rPr>
          <w:rFonts w:ascii="Arial" w:eastAsia="Times New Roman" w:hAnsi="Arial" w:cs="Arial"/>
          <w:b/>
          <w:bCs/>
          <w:color w:val="595959" w:themeColor="text1" w:themeTint="A6"/>
          <w:lang w:val="en-IN" w:eastAsia="en-GB" w:bidi="ar-SA"/>
        </w:rPr>
        <w:t xml:space="preserve">inequality </w:t>
      </w:r>
      <w:r w:rsidR="00CB31BE" w:rsidRPr="00CB31BE">
        <w:rPr>
          <w:rFonts w:ascii="Arial" w:eastAsia="Times New Roman" w:hAnsi="Arial" w:cs="Arial"/>
          <w:b/>
          <w:bCs/>
          <w:color w:val="595959" w:themeColor="text1" w:themeTint="A6"/>
          <w:highlight w:val="yellow"/>
          <w:lang w:val="en-IN" w:eastAsia="en-GB" w:bidi="ar-SA"/>
        </w:rPr>
        <w:t>(&lt; &gt;)</w:t>
      </w:r>
      <w:r w:rsidRPr="00547E8E">
        <w:rPr>
          <w:rFonts w:ascii="Arial" w:eastAsia="Times New Roman" w:hAnsi="Arial" w:cs="Arial"/>
          <w:b/>
          <w:bCs/>
          <w:color w:val="595959" w:themeColor="text1" w:themeTint="A6"/>
          <w:lang w:val="en-IN" w:eastAsia="en-GB" w:bidi="ar-SA"/>
        </w:rPr>
        <w:t xml:space="preserve"> is to be replaced</w:t>
      </w:r>
      <w:r>
        <w:rPr>
          <w:rFonts w:ascii="Arial" w:eastAsia="Times New Roman" w:hAnsi="Arial" w:cs="Arial"/>
          <w:color w:val="595959" w:themeColor="text1" w:themeTint="A6"/>
          <w:lang w:val="en-IN" w:eastAsia="en-GB" w:bidi="ar-SA"/>
        </w:rPr>
        <w:t xml:space="preserve"> by relevant </w:t>
      </w:r>
      <w:r w:rsidR="006D0352">
        <w:rPr>
          <w:rFonts w:ascii="Arial" w:eastAsia="Times New Roman" w:hAnsi="Arial" w:cs="Arial"/>
          <w:color w:val="595959" w:themeColor="text1" w:themeTint="A6"/>
          <w:lang w:val="en-IN" w:eastAsia="en-GB" w:bidi="ar-SA"/>
        </w:rPr>
        <w:t>text</w:t>
      </w:r>
    </w:p>
    <w:p w14:paraId="5CC5F3FA" w14:textId="29D7AEE6" w:rsidR="00F860DE" w:rsidRDefault="002E5B2F"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Please </w:t>
      </w:r>
      <w:r w:rsidRPr="00547E8E">
        <w:rPr>
          <w:rFonts w:ascii="Arial" w:eastAsia="Times New Roman" w:hAnsi="Arial" w:cs="Arial"/>
          <w:b/>
          <w:bCs/>
          <w:color w:val="595959" w:themeColor="text1" w:themeTint="A6"/>
          <w:lang w:val="en-IN" w:eastAsia="en-GB" w:bidi="ar-SA"/>
        </w:rPr>
        <w:t xml:space="preserve">remove the </w:t>
      </w:r>
      <w:r w:rsidR="00547E8E" w:rsidRPr="00335A6C">
        <w:rPr>
          <w:rFonts w:ascii="Arial" w:eastAsia="Times New Roman" w:hAnsi="Arial" w:cs="Arial"/>
          <w:b/>
          <w:bCs/>
          <w:color w:val="595959" w:themeColor="text1" w:themeTint="A6"/>
          <w:highlight w:val="yellow"/>
          <w:lang w:val="en-IN" w:eastAsia="en-GB" w:bidi="ar-SA"/>
        </w:rPr>
        <w:t>yellow</w:t>
      </w:r>
      <w:r w:rsidR="00547E8E" w:rsidRPr="00547E8E">
        <w:rPr>
          <w:rFonts w:ascii="Arial" w:eastAsia="Times New Roman" w:hAnsi="Arial" w:cs="Arial"/>
          <w:b/>
          <w:bCs/>
          <w:color w:val="595959" w:themeColor="text1" w:themeTint="A6"/>
          <w:lang w:val="en-IN" w:eastAsia="en-GB" w:bidi="ar-SA"/>
        </w:rPr>
        <w:t xml:space="preserve"> highlight on the </w:t>
      </w:r>
      <w:r w:rsidR="00F860DE" w:rsidRPr="00547E8E">
        <w:rPr>
          <w:rFonts w:ascii="Arial" w:eastAsia="Times New Roman" w:hAnsi="Arial" w:cs="Arial"/>
          <w:b/>
          <w:bCs/>
          <w:color w:val="595959" w:themeColor="text1" w:themeTint="A6"/>
          <w:lang w:val="en-IN" w:eastAsia="en-GB" w:bidi="ar-SA"/>
        </w:rPr>
        <w:t>Text</w:t>
      </w:r>
      <w:r w:rsidR="00F860DE">
        <w:rPr>
          <w:rFonts w:ascii="Arial" w:eastAsia="Times New Roman" w:hAnsi="Arial" w:cs="Arial"/>
          <w:color w:val="595959" w:themeColor="text1" w:themeTint="A6"/>
          <w:lang w:val="en-IN" w:eastAsia="en-GB" w:bidi="ar-SA"/>
        </w:rPr>
        <w:t xml:space="preserve"> between </w:t>
      </w:r>
      <w:r w:rsidR="00547E8E">
        <w:rPr>
          <w:rFonts w:ascii="Arial" w:eastAsia="Times New Roman" w:hAnsi="Arial" w:cs="Arial"/>
          <w:color w:val="595959" w:themeColor="text1" w:themeTint="A6"/>
          <w:lang w:val="en-IN" w:eastAsia="en-GB" w:bidi="ar-SA"/>
        </w:rPr>
        <w:t xml:space="preserve">the </w:t>
      </w:r>
      <w:r w:rsidR="00CB31BE">
        <w:rPr>
          <w:rFonts w:ascii="Arial" w:eastAsia="Times New Roman" w:hAnsi="Arial" w:cs="Arial"/>
          <w:color w:val="595959" w:themeColor="text1" w:themeTint="A6"/>
          <w:lang w:val="en-IN" w:eastAsia="en-GB" w:bidi="ar-SA"/>
        </w:rPr>
        <w:t>inequality</w:t>
      </w:r>
      <w:r w:rsidR="00547E8E">
        <w:rPr>
          <w:rFonts w:ascii="Arial" w:eastAsia="Times New Roman" w:hAnsi="Arial" w:cs="Arial"/>
          <w:color w:val="595959" w:themeColor="text1" w:themeTint="A6"/>
          <w:lang w:val="en-IN" w:eastAsia="en-GB" w:bidi="ar-SA"/>
        </w:rPr>
        <w:t xml:space="preserve"> </w:t>
      </w:r>
      <w:r w:rsidR="00547E8E" w:rsidRPr="00CB31BE">
        <w:rPr>
          <w:rFonts w:ascii="Arial" w:eastAsia="Times New Roman" w:hAnsi="Arial" w:cs="Arial"/>
          <w:color w:val="595959" w:themeColor="text1" w:themeTint="A6"/>
          <w:highlight w:val="yellow"/>
          <w:lang w:val="en-IN" w:eastAsia="en-GB" w:bidi="ar-SA"/>
        </w:rPr>
        <w:t>(</w:t>
      </w:r>
      <w:r w:rsidR="00CB31BE" w:rsidRPr="00CB31BE">
        <w:rPr>
          <w:rFonts w:ascii="Arial" w:eastAsia="Times New Roman" w:hAnsi="Arial" w:cs="Arial"/>
          <w:color w:val="595959" w:themeColor="text1" w:themeTint="A6"/>
          <w:highlight w:val="yellow"/>
          <w:lang w:val="en-IN" w:eastAsia="en-GB" w:bidi="ar-SA"/>
        </w:rPr>
        <w:t>&lt; &gt;)</w:t>
      </w:r>
      <w:r w:rsidR="00547E8E" w:rsidRPr="00CB31BE">
        <w:rPr>
          <w:rFonts w:ascii="Arial" w:eastAsia="Times New Roman" w:hAnsi="Arial" w:cs="Arial"/>
          <w:color w:val="595959" w:themeColor="text1" w:themeTint="A6"/>
          <w:highlight w:val="yellow"/>
          <w:lang w:val="en-IN" w:eastAsia="en-GB" w:bidi="ar-SA"/>
        </w:rPr>
        <w:t>.</w:t>
      </w:r>
      <w:r w:rsidR="00547E8E">
        <w:rPr>
          <w:rFonts w:ascii="Arial" w:eastAsia="Times New Roman" w:hAnsi="Arial" w:cs="Arial"/>
          <w:color w:val="595959" w:themeColor="text1" w:themeTint="A6"/>
          <w:lang w:val="en-IN" w:eastAsia="en-GB" w:bidi="ar-SA"/>
        </w:rPr>
        <w:t xml:space="preserve"> This is done to help you notice the text to be changed/replaced</w:t>
      </w:r>
    </w:p>
    <w:p w14:paraId="2C90B904" w14:textId="36DBD370" w:rsidR="00335A6C" w:rsidRDefault="00335A6C" w:rsidP="0013687A">
      <w:pPr>
        <w:pStyle w:val="ListParagraph"/>
        <w:widowControl/>
        <w:numPr>
          <w:ilvl w:val="0"/>
          <w:numId w:val="7"/>
        </w:numPr>
        <w:autoSpaceDE/>
        <w:autoSpaceDN/>
        <w:spacing w:line="360" w:lineRule="auto"/>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The text in </w:t>
      </w:r>
      <w:r w:rsidRPr="00572E09">
        <w:rPr>
          <w:rFonts w:ascii="Arial" w:eastAsia="Times New Roman" w:hAnsi="Arial" w:cs="Arial"/>
          <w:i/>
          <w:iCs/>
          <w:color w:val="595959" w:themeColor="text1" w:themeTint="A6"/>
          <w:highlight w:val="lightGray"/>
          <w:lang w:val="en-IN" w:eastAsia="en-GB" w:bidi="ar-SA"/>
        </w:rPr>
        <w:t>italics</w:t>
      </w:r>
      <w:r>
        <w:rPr>
          <w:rFonts w:ascii="Arial" w:eastAsia="Times New Roman" w:hAnsi="Arial" w:cs="Arial"/>
          <w:color w:val="595959" w:themeColor="text1" w:themeTint="A6"/>
          <w:lang w:val="en-IN" w:eastAsia="en-GB" w:bidi="ar-SA"/>
        </w:rPr>
        <w:t xml:space="preserve"> </w:t>
      </w:r>
      <w:r w:rsidR="00572E09">
        <w:rPr>
          <w:rFonts w:ascii="Arial" w:eastAsia="Times New Roman" w:hAnsi="Arial" w:cs="Arial"/>
          <w:color w:val="595959" w:themeColor="text1" w:themeTint="A6"/>
          <w:lang w:val="en-IN" w:eastAsia="en-GB" w:bidi="ar-SA"/>
        </w:rPr>
        <w:t xml:space="preserve">highlighted in </w:t>
      </w:r>
      <w:r w:rsidR="00572E09" w:rsidRPr="00572E09">
        <w:rPr>
          <w:rFonts w:ascii="Arial" w:eastAsia="Times New Roman" w:hAnsi="Arial" w:cs="Arial"/>
          <w:color w:val="595959" w:themeColor="text1" w:themeTint="A6"/>
          <w:highlight w:val="lightGray"/>
          <w:lang w:val="en-IN" w:eastAsia="en-GB" w:bidi="ar-SA"/>
        </w:rPr>
        <w:t>grey</w:t>
      </w:r>
      <w:r w:rsidR="00572E09">
        <w:rPr>
          <w:rFonts w:ascii="Arial" w:eastAsia="Times New Roman" w:hAnsi="Arial" w:cs="Arial"/>
          <w:color w:val="595959" w:themeColor="text1" w:themeTint="A6"/>
          <w:lang w:val="en-IN" w:eastAsia="en-GB" w:bidi="ar-SA"/>
        </w:rPr>
        <w:t xml:space="preserve"> is just for reference and should be removed after adding the relevant text</w:t>
      </w:r>
    </w:p>
    <w:p w14:paraId="3847B2B6" w14:textId="77777777" w:rsidR="00547E8E" w:rsidRPr="00F32490" w:rsidRDefault="00547E8E" w:rsidP="00547E8E">
      <w:pPr>
        <w:pStyle w:val="ListParagraph"/>
        <w:widowControl/>
        <w:autoSpaceDE/>
        <w:autoSpaceDN/>
        <w:spacing w:line="360" w:lineRule="auto"/>
        <w:ind w:left="360"/>
        <w:jc w:val="both"/>
        <w:rPr>
          <w:rFonts w:ascii="Arial" w:eastAsia="Times New Roman" w:hAnsi="Arial" w:cs="Arial"/>
          <w:color w:val="595959" w:themeColor="text1" w:themeTint="A6"/>
          <w:lang w:val="en-IN" w:eastAsia="en-GB" w:bidi="ar-SA"/>
        </w:rPr>
      </w:pPr>
    </w:p>
    <w:p w14:paraId="39264481" w14:textId="7C4F3629" w:rsidR="005607EF" w:rsidRPr="00AE64F5" w:rsidRDefault="005607EF" w:rsidP="0013687A">
      <w:pPr>
        <w:pStyle w:val="ListParagraph"/>
        <w:widowControl/>
        <w:numPr>
          <w:ilvl w:val="0"/>
          <w:numId w:val="7"/>
        </w:numPr>
        <w:autoSpaceDE/>
        <w:autoSpaceDN/>
        <w:spacing w:line="360" w:lineRule="auto"/>
        <w:jc w:val="both"/>
        <w:rPr>
          <w:rFonts w:ascii="Arial" w:eastAsia="Calibri" w:hAnsi="Arial" w:cs="Arial"/>
          <w:b/>
          <w:bCs/>
          <w:color w:val="595959" w:themeColor="text1" w:themeTint="A6"/>
          <w:sz w:val="28"/>
          <w:szCs w:val="28"/>
          <w:lang w:bidi="ar-SA"/>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2418236"/>
      <w:r>
        <w:rPr>
          <w:rFonts w:ascii="Arial" w:hAnsi="Arial" w:cs="Arial"/>
          <w:b/>
          <w:bCs/>
          <w:color w:val="FFB923" w:themeColor="accent4"/>
          <w:sz w:val="28"/>
          <w:szCs w:val="28"/>
        </w:rPr>
        <w:lastRenderedPageBreak/>
        <w:t>PURPOSE</w:t>
      </w:r>
      <w:bookmarkEnd w:id="0"/>
    </w:p>
    <w:p w14:paraId="72234847" w14:textId="79EDB3FF" w:rsidR="008979E1" w:rsidRDefault="00CE275D" w:rsidP="00CE275D">
      <w:pPr>
        <w:widowControl/>
        <w:autoSpaceDE/>
        <w:autoSpaceDN/>
        <w:ind w:left="426"/>
        <w:jc w:val="both"/>
        <w:rPr>
          <w:rFonts w:ascii="Arial" w:eastAsia="Times New Roman" w:hAnsi="Arial" w:cs="Arial"/>
          <w:color w:val="595959" w:themeColor="text1" w:themeTint="A6"/>
          <w:lang w:val="en-IN" w:eastAsia="en-GB" w:bidi="ar-SA"/>
        </w:rPr>
      </w:pPr>
      <w:r>
        <w:rPr>
          <w:rFonts w:ascii="Arial" w:eastAsia="Times New Roman" w:hAnsi="Arial" w:cs="Arial"/>
          <w:color w:val="595959" w:themeColor="text1" w:themeTint="A6"/>
          <w:lang w:val="en-IN" w:eastAsia="en-GB" w:bidi="ar-SA"/>
        </w:rPr>
        <w:t xml:space="preserve">This document is created based on the requirement specification document. </w:t>
      </w:r>
      <w:r w:rsidR="009D649D" w:rsidRPr="009D649D">
        <w:rPr>
          <w:rFonts w:ascii="Arial" w:eastAsia="Times New Roman" w:hAnsi="Arial" w:cs="Arial"/>
          <w:color w:val="595959" w:themeColor="text1" w:themeTint="A6"/>
          <w:lang w:val="en-IN" w:eastAsia="en-GB" w:bidi="ar-SA"/>
        </w:rPr>
        <w:t xml:space="preserve">The purpose of this </w:t>
      </w:r>
      <w:r w:rsidR="008979E1">
        <w:rPr>
          <w:rFonts w:ascii="Arial" w:eastAsia="Times New Roman" w:hAnsi="Arial" w:cs="Arial"/>
          <w:color w:val="595959" w:themeColor="text1" w:themeTint="A6"/>
          <w:lang w:val="en-IN" w:eastAsia="en-GB" w:bidi="ar-SA"/>
        </w:rPr>
        <w:t>Software Design Specification (SDS)</w:t>
      </w:r>
      <w:r w:rsidR="009D649D" w:rsidRPr="009D649D">
        <w:rPr>
          <w:rFonts w:ascii="Arial" w:eastAsia="Times New Roman" w:hAnsi="Arial" w:cs="Arial"/>
          <w:color w:val="595959" w:themeColor="text1" w:themeTint="A6"/>
          <w:lang w:val="en-IN" w:eastAsia="en-GB" w:bidi="ar-SA"/>
        </w:rPr>
        <w:t xml:space="preserve"> Document is to </w:t>
      </w:r>
      <w:r w:rsidR="008979E1" w:rsidRPr="008979E1">
        <w:rPr>
          <w:rFonts w:ascii="Arial" w:eastAsia="Times New Roman" w:hAnsi="Arial" w:cs="Arial"/>
          <w:color w:val="595959" w:themeColor="text1" w:themeTint="A6"/>
          <w:lang w:val="en-IN" w:eastAsia="en-GB" w:bidi="ar-SA"/>
        </w:rPr>
        <w:t>break down the project into components to describe in detail what the purpose of each component is and how it will be implemented. The SDS will also serve as a tool for verification and validation of the final product.</w:t>
      </w:r>
    </w:p>
    <w:p w14:paraId="02E4EA74" w14:textId="12D37A2E" w:rsidR="006059C0" w:rsidRDefault="006059C0" w:rsidP="008979E1">
      <w:pPr>
        <w:widowControl/>
        <w:autoSpaceDE/>
        <w:autoSpaceDN/>
        <w:ind w:left="426"/>
        <w:jc w:val="both"/>
        <w:rPr>
          <w:rFonts w:ascii="Arial" w:eastAsia="Times New Roman" w:hAnsi="Arial" w:cs="Arial"/>
          <w:color w:val="595959" w:themeColor="text1" w:themeTint="A6"/>
          <w:lang w:val="en-IN" w:eastAsia="en-GB" w:bidi="ar-SA"/>
        </w:rPr>
      </w:pPr>
    </w:p>
    <w:p w14:paraId="527E595B" w14:textId="77777777" w:rsidR="008979E1" w:rsidRDefault="008979E1" w:rsidP="008979E1">
      <w:pPr>
        <w:widowControl/>
        <w:autoSpaceDE/>
        <w:autoSpaceDN/>
        <w:ind w:left="426"/>
        <w:jc w:val="both"/>
        <w:rPr>
          <w:rFonts w:ascii="Arial" w:eastAsia="Times New Roman" w:hAnsi="Arial" w:cs="Arial"/>
          <w:color w:val="595959" w:themeColor="text1" w:themeTint="A6"/>
          <w:lang w:val="en-IN" w:eastAsia="en-GB" w:bidi="ar-SA"/>
        </w:rPr>
      </w:pPr>
    </w:p>
    <w:p w14:paraId="25CB1AA7" w14:textId="5CD666FE" w:rsidR="006D0352" w:rsidRDefault="0059785C" w:rsidP="008979E1">
      <w:pPr>
        <w:pStyle w:val="Heading1"/>
        <w:spacing w:before="240" w:line="360" w:lineRule="auto"/>
        <w:jc w:val="both"/>
        <w:rPr>
          <w:rFonts w:ascii="Arial" w:hAnsi="Arial" w:cs="Arial"/>
          <w:b/>
          <w:bCs/>
          <w:color w:val="FFB923" w:themeColor="accent4"/>
          <w:sz w:val="28"/>
          <w:szCs w:val="28"/>
        </w:rPr>
      </w:pPr>
      <w:bookmarkStart w:id="1" w:name="_Toc142418237"/>
      <w:r>
        <w:rPr>
          <w:rFonts w:ascii="Arial" w:hAnsi="Arial" w:cs="Arial"/>
          <w:b/>
          <w:bCs/>
          <w:color w:val="FFB923" w:themeColor="accent4"/>
          <w:sz w:val="28"/>
          <w:szCs w:val="28"/>
        </w:rPr>
        <w:t xml:space="preserve">PROJECT </w:t>
      </w:r>
      <w:r w:rsidR="006D0352">
        <w:rPr>
          <w:rFonts w:ascii="Arial" w:hAnsi="Arial" w:cs="Arial"/>
          <w:b/>
          <w:bCs/>
          <w:color w:val="FFB923" w:themeColor="accent4"/>
          <w:sz w:val="28"/>
          <w:szCs w:val="28"/>
        </w:rPr>
        <w:t>SCOPE</w:t>
      </w:r>
      <w:bookmarkEnd w:id="1"/>
    </w:p>
    <w:p w14:paraId="35E7488E" w14:textId="1CD1D73C" w:rsidR="006D0352" w:rsidRDefault="0059785C" w:rsidP="4B64EA22">
      <w:pPr>
        <w:widowControl/>
        <w:autoSpaceDE/>
        <w:autoSpaceDN/>
        <w:ind w:left="426"/>
        <w:jc w:val="both"/>
        <w:rPr>
          <w:rFonts w:ascii="Arial" w:eastAsia="Times New Roman" w:hAnsi="Arial" w:cs="Arial"/>
          <w:color w:val="595959" w:themeColor="text1" w:themeTint="A6"/>
          <w:lang w:eastAsia="en-GB"/>
        </w:rPr>
      </w:pPr>
      <w:r w:rsidRPr="4B64EA22">
        <w:rPr>
          <w:rFonts w:ascii="Arial" w:eastAsia="Times New Roman" w:hAnsi="Arial" w:cs="Arial"/>
          <w:color w:val="595959" w:themeColor="text1" w:themeTint="A6"/>
          <w:lang w:eastAsia="en-GB"/>
        </w:rPr>
        <w:t xml:space="preserve">The scope of the </w:t>
      </w:r>
      <w:r w:rsidRPr="4B64EA22">
        <w:rPr>
          <w:rFonts w:ascii="Arial" w:eastAsia="Times New Roman" w:hAnsi="Arial" w:cs="Arial"/>
          <w:color w:val="595959" w:themeColor="text1" w:themeTint="A6"/>
          <w:highlight w:val="yellow"/>
          <w:lang w:eastAsia="en-GB"/>
        </w:rPr>
        <w:t>&lt;Project Name</w:t>
      </w:r>
      <w:proofErr w:type="gramStart"/>
      <w:r w:rsidRPr="4B64EA22">
        <w:rPr>
          <w:rFonts w:ascii="Arial" w:eastAsia="Times New Roman" w:hAnsi="Arial" w:cs="Arial"/>
          <w:color w:val="595959" w:themeColor="text1" w:themeTint="A6"/>
          <w:highlight w:val="yellow"/>
          <w:lang w:eastAsia="en-GB"/>
        </w:rPr>
        <w:t>&gt;</w:t>
      </w:r>
      <w:r w:rsidRPr="4B64EA22">
        <w:rPr>
          <w:rFonts w:ascii="Arial" w:eastAsia="Times New Roman" w:hAnsi="Arial" w:cs="Arial"/>
          <w:color w:val="595959" w:themeColor="text1" w:themeTint="A6"/>
          <w:lang w:eastAsia="en-GB"/>
        </w:rPr>
        <w:t xml:space="preserve">  includes</w:t>
      </w:r>
      <w:proofErr w:type="gramEnd"/>
      <w:r w:rsidRPr="4B64EA22">
        <w:rPr>
          <w:rFonts w:ascii="Arial" w:eastAsia="Times New Roman" w:hAnsi="Arial" w:cs="Arial"/>
          <w:color w:val="595959" w:themeColor="text1" w:themeTint="A6"/>
          <w:lang w:eastAsia="en-GB"/>
        </w:rPr>
        <w:t xml:space="preserve"> its distinct features, its benefits, and its limitations.  The system's distinct features allow it to </w:t>
      </w:r>
      <w:r w:rsidRPr="4B64EA22">
        <w:rPr>
          <w:rFonts w:ascii="Arial" w:eastAsia="Times New Roman" w:hAnsi="Arial" w:cs="Arial"/>
          <w:color w:val="595959" w:themeColor="text1" w:themeTint="A6"/>
          <w:highlight w:val="yellow"/>
          <w:lang w:eastAsia="en-GB"/>
        </w:rPr>
        <w:t>&lt;Project Objective&gt;</w:t>
      </w:r>
      <w:r w:rsidRPr="4B64EA22">
        <w:rPr>
          <w:rFonts w:ascii="Arial" w:eastAsia="Times New Roman" w:hAnsi="Arial" w:cs="Arial"/>
          <w:color w:val="595959" w:themeColor="text1" w:themeTint="A6"/>
          <w:lang w:eastAsia="en-GB"/>
        </w:rPr>
        <w:t xml:space="preserve"> by using </w:t>
      </w:r>
      <w:r w:rsidRPr="4B64EA22">
        <w:rPr>
          <w:rFonts w:ascii="Arial" w:eastAsia="Times New Roman" w:hAnsi="Arial" w:cs="Arial"/>
          <w:color w:val="595959" w:themeColor="text1" w:themeTint="A6"/>
          <w:highlight w:val="yellow"/>
          <w:lang w:eastAsia="en-GB"/>
        </w:rPr>
        <w:t>&lt;tools/inputs&gt;</w:t>
      </w:r>
      <w:r w:rsidRPr="4B64EA22">
        <w:rPr>
          <w:rFonts w:ascii="Arial" w:eastAsia="Times New Roman" w:hAnsi="Arial" w:cs="Arial"/>
          <w:color w:val="595959" w:themeColor="text1" w:themeTint="A6"/>
          <w:lang w:eastAsia="en-GB"/>
        </w:rPr>
        <w:t xml:space="preserve">. The system enables the user to </w:t>
      </w:r>
      <w:r w:rsidRPr="4B64EA22">
        <w:rPr>
          <w:rFonts w:ascii="Arial" w:eastAsia="Times New Roman" w:hAnsi="Arial" w:cs="Arial"/>
          <w:color w:val="595959" w:themeColor="text1" w:themeTint="A6"/>
          <w:highlight w:val="yellow"/>
          <w:lang w:eastAsia="en-GB"/>
        </w:rPr>
        <w:t>&lt;mention the problem</w:t>
      </w:r>
      <w:r w:rsidR="00004A68" w:rsidRPr="4B64EA22">
        <w:rPr>
          <w:rFonts w:ascii="Arial" w:eastAsia="Times New Roman" w:hAnsi="Arial" w:cs="Arial"/>
          <w:color w:val="595959" w:themeColor="text1" w:themeTint="A6"/>
          <w:highlight w:val="yellow"/>
          <w:lang w:eastAsia="en-GB"/>
        </w:rPr>
        <w:t xml:space="preserve"> it solves&gt;</w:t>
      </w:r>
      <w:r w:rsidRPr="4B64EA22">
        <w:rPr>
          <w:rFonts w:ascii="Arial" w:eastAsia="Times New Roman" w:hAnsi="Arial" w:cs="Arial"/>
          <w:color w:val="595959" w:themeColor="text1" w:themeTint="A6"/>
          <w:lang w:eastAsia="en-GB"/>
        </w:rPr>
        <w:t xml:space="preserve">.  </w:t>
      </w:r>
    </w:p>
    <w:p w14:paraId="37017D2C" w14:textId="25664F05" w:rsidR="00572E09" w:rsidRDefault="00572E09" w:rsidP="006D0352">
      <w:pPr>
        <w:widowControl/>
        <w:autoSpaceDE/>
        <w:autoSpaceDN/>
        <w:ind w:left="426"/>
        <w:jc w:val="both"/>
        <w:rPr>
          <w:rFonts w:ascii="Arial" w:eastAsia="Times New Roman" w:hAnsi="Arial" w:cs="Arial"/>
          <w:color w:val="595959" w:themeColor="text1" w:themeTint="A6"/>
          <w:lang w:val="en-IN" w:eastAsia="en-GB"/>
        </w:rPr>
      </w:pPr>
    </w:p>
    <w:p w14:paraId="5F7CCEB4" w14:textId="77777777" w:rsidR="0059785C" w:rsidRPr="0059785C" w:rsidRDefault="00572E09" w:rsidP="0059785C">
      <w:pPr>
        <w:widowControl/>
        <w:autoSpaceDE/>
        <w:autoSpaceDN/>
        <w:ind w:left="360"/>
        <w:jc w:val="both"/>
        <w:textAlignment w:val="baseline"/>
        <w:rPr>
          <w:rFonts w:ascii="Arial" w:eastAsia="Times New Roman" w:hAnsi="Arial" w:cs="Arial"/>
          <w:i/>
          <w:iCs/>
          <w:color w:val="595959" w:themeColor="text1" w:themeTint="A6"/>
          <w:highlight w:val="lightGray"/>
          <w:shd w:val="clear" w:color="auto" w:fill="FFFFFF"/>
          <w:lang w:eastAsia="en-GB" w:bidi="ar-SA"/>
        </w:rPr>
      </w:pPr>
      <w:proofErr w:type="gramStart"/>
      <w:r w:rsidRPr="00572E09">
        <w:rPr>
          <w:rFonts w:ascii="Arial" w:eastAsia="Times New Roman" w:hAnsi="Arial" w:cs="Arial"/>
          <w:i/>
          <w:iCs/>
          <w:color w:val="595959" w:themeColor="text1" w:themeTint="A6"/>
          <w:highlight w:val="lightGray"/>
          <w:shd w:val="clear" w:color="auto" w:fill="FFFFFF"/>
          <w:lang w:val="en-IN" w:eastAsia="en-GB" w:bidi="ar-SA"/>
        </w:rPr>
        <w:t>e.g.</w:t>
      </w:r>
      <w:proofErr w:type="gramEnd"/>
      <w:r w:rsidRPr="00572E09">
        <w:rPr>
          <w:rFonts w:ascii="Arial" w:eastAsia="Times New Roman" w:hAnsi="Arial" w:cs="Arial"/>
          <w:i/>
          <w:iCs/>
          <w:color w:val="595959" w:themeColor="text1" w:themeTint="A6"/>
          <w:highlight w:val="lightGray"/>
          <w:shd w:val="clear" w:color="auto" w:fill="FFFFFF"/>
          <w:lang w:val="en-IN" w:eastAsia="en-GB" w:bidi="ar-SA"/>
        </w:rPr>
        <w:t xml:space="preserve"> </w:t>
      </w:r>
      <w:r w:rsidR="0059785C" w:rsidRPr="0059785C">
        <w:rPr>
          <w:rFonts w:ascii="Arial" w:eastAsia="Times New Roman" w:hAnsi="Arial" w:cs="Arial"/>
          <w:i/>
          <w:iCs/>
          <w:color w:val="595959" w:themeColor="text1" w:themeTint="A6"/>
          <w:highlight w:val="lightGray"/>
          <w:shd w:val="clear" w:color="auto" w:fill="FFFFFF"/>
          <w:lang w:eastAsia="en-GB" w:bidi="ar-SA"/>
        </w:rPr>
        <w:t>The scope of the Campus Police Automated Ticketing System includes its distinct features, its benefits, and its limitations.  The system's distinct features allow it to automate ticketing by processing vehicle information through a personal digital assistant (PDA).  The system enables the user to determine if a vehicle is violating parking restrictions when a license number entered and to enable automatic printing of all types of tickets given by Campus Police.  After use, the PDA can be connected to a computer through a docking station in the Campus Police office and automatically update the existing parking information database if any new tickets were given.</w:t>
      </w:r>
    </w:p>
    <w:p w14:paraId="17406076" w14:textId="13F40E55" w:rsidR="00572E09" w:rsidRPr="00572E09" w:rsidRDefault="00572E09" w:rsidP="0059785C">
      <w:pPr>
        <w:widowControl/>
        <w:autoSpaceDE/>
        <w:autoSpaceDN/>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28283C41" w14:textId="2D9817A3" w:rsidR="007D2EA8" w:rsidRDefault="007D2EA8" w:rsidP="00A718FC">
      <w:pPr>
        <w:pStyle w:val="Heading1"/>
        <w:spacing w:before="240" w:line="360" w:lineRule="auto"/>
        <w:jc w:val="both"/>
        <w:rPr>
          <w:rFonts w:ascii="Arial" w:hAnsi="Arial" w:cs="Arial"/>
          <w:b/>
          <w:bCs/>
          <w:color w:val="FFB923" w:themeColor="accent4"/>
          <w:sz w:val="28"/>
          <w:szCs w:val="28"/>
        </w:rPr>
      </w:pPr>
      <w:bookmarkStart w:id="2" w:name="_Toc142418238"/>
      <w:r>
        <w:rPr>
          <w:rFonts w:ascii="Arial" w:hAnsi="Arial" w:cs="Arial"/>
          <w:b/>
          <w:bCs/>
          <w:color w:val="FFB923" w:themeColor="accent4"/>
          <w:sz w:val="28"/>
          <w:szCs w:val="28"/>
        </w:rPr>
        <w:t>SYSTEM OVERVIEW</w:t>
      </w:r>
      <w:bookmarkEnd w:id="2"/>
    </w:p>
    <w:p w14:paraId="32E80555" w14:textId="77777777" w:rsidR="00353BFF" w:rsidRDefault="00353BFF" w:rsidP="00353BFF">
      <w:pPr>
        <w:widowControl/>
        <w:autoSpaceDE/>
        <w:autoSpaceDN/>
        <w:ind w:left="426"/>
        <w:jc w:val="both"/>
        <w:textAlignment w:val="baseline"/>
        <w:rPr>
          <w:rFonts w:ascii="Arial" w:eastAsia="Times New Roman" w:hAnsi="Arial" w:cs="Arial"/>
          <w:color w:val="595959" w:themeColor="text1" w:themeTint="A6"/>
          <w:lang w:val="en-IN" w:eastAsia="en-GB" w:bidi="ar-SA"/>
        </w:rPr>
      </w:pPr>
      <w:r w:rsidRPr="00004A68">
        <w:rPr>
          <w:rFonts w:ascii="Arial" w:eastAsia="Times New Roman" w:hAnsi="Arial" w:cs="Arial"/>
          <w:color w:val="595959" w:themeColor="text1" w:themeTint="A6"/>
          <w:lang w:val="en-IN" w:eastAsia="en-GB"/>
        </w:rPr>
        <w:t xml:space="preserve">This section will provide an outline of the various components and subsystems of </w:t>
      </w:r>
      <w:r w:rsidRPr="00004A68">
        <w:rPr>
          <w:rFonts w:ascii="Arial" w:eastAsia="Times New Roman" w:hAnsi="Arial" w:cs="Arial"/>
          <w:color w:val="595959" w:themeColor="text1" w:themeTint="A6"/>
          <w:highlight w:val="yellow"/>
          <w:lang w:val="en-IN" w:eastAsia="en-GB"/>
        </w:rPr>
        <w:t>&lt;Project name&gt;</w:t>
      </w:r>
    </w:p>
    <w:p w14:paraId="5AF638A5" w14:textId="77777777" w:rsidR="00353BFF" w:rsidRDefault="00353BFF" w:rsidP="007D2EA8">
      <w:pPr>
        <w:rPr>
          <w:rFonts w:ascii="Arial" w:eastAsia="Times New Roman" w:hAnsi="Arial" w:cs="Arial"/>
          <w:color w:val="595959" w:themeColor="text1" w:themeTint="A6"/>
          <w:highlight w:val="yellow"/>
          <w:lang w:val="en-IN" w:eastAsia="en-GB"/>
        </w:rPr>
      </w:pPr>
    </w:p>
    <w:p w14:paraId="3F7F6B8E" w14:textId="0DF7153B" w:rsidR="007D2EA8" w:rsidRDefault="007D2EA8" w:rsidP="007D2EA8">
      <w:pPr>
        <w:rPr>
          <w:rFonts w:ascii="Arial" w:eastAsia="Times New Roman" w:hAnsi="Arial" w:cs="Arial"/>
          <w:color w:val="595959" w:themeColor="text1" w:themeTint="A6"/>
          <w:highlight w:val="yellow"/>
          <w:lang w:val="en-IN" w:eastAsia="en-GB"/>
        </w:rPr>
      </w:pPr>
      <w:r w:rsidRPr="00811576">
        <w:rPr>
          <w:rFonts w:ascii="Arial" w:eastAsia="Times New Roman" w:hAnsi="Arial" w:cs="Arial"/>
          <w:color w:val="595959" w:themeColor="text1" w:themeTint="A6"/>
          <w:highlight w:val="yellow"/>
          <w:lang w:val="en-IN" w:eastAsia="en-GB"/>
        </w:rPr>
        <w:t>&lt;Type Here&gt;</w:t>
      </w:r>
    </w:p>
    <w:p w14:paraId="3ECF9EE8" w14:textId="16C93192" w:rsidR="007D2EA8" w:rsidRDefault="007D2EA8" w:rsidP="00353BFF">
      <w:pPr>
        <w:jc w:val="center"/>
        <w:rPr>
          <w:lang w:bidi="ar-SA"/>
        </w:rPr>
      </w:pPr>
      <w:r w:rsidRPr="00811576">
        <w:rPr>
          <w:rFonts w:ascii="Arial" w:eastAsia="Times New Roman" w:hAnsi="Arial" w:cs="Arial"/>
          <w:b/>
          <w:bCs/>
          <w:noProof/>
          <w:color w:val="595959" w:themeColor="text1" w:themeTint="A6"/>
          <w:highlight w:val="yellow"/>
          <w:lang w:val="en-IN" w:eastAsia="en-GB"/>
        </w:rPr>
        <mc:AlternateContent>
          <mc:Choice Requires="wps">
            <w:drawing>
              <wp:anchor distT="0" distB="0" distL="114300" distR="114300" simplePos="0" relativeHeight="251671552" behindDoc="0" locked="0" layoutInCell="1" allowOverlap="1" wp14:anchorId="2E414EC2" wp14:editId="0BC03A74">
                <wp:simplePos x="0" y="0"/>
                <wp:positionH relativeFrom="column">
                  <wp:posOffset>1762125</wp:posOffset>
                </wp:positionH>
                <wp:positionV relativeFrom="paragraph">
                  <wp:posOffset>1633220</wp:posOffset>
                </wp:positionV>
                <wp:extent cx="1743075" cy="7143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1743075" cy="714375"/>
                        </a:xfrm>
                        <a:prstGeom prst="rect">
                          <a:avLst/>
                        </a:prstGeom>
                        <a:solidFill>
                          <a:schemeClr val="lt1"/>
                        </a:solidFill>
                        <a:ln w="6350">
                          <a:solidFill>
                            <a:prstClr val="black"/>
                          </a:solidFill>
                        </a:ln>
                      </wps:spPr>
                      <wps:txbx>
                        <w:txbxContent>
                          <w:p w14:paraId="3C50E0E5" w14:textId="77777777" w:rsidR="007D2EA8" w:rsidRDefault="007D2EA8" w:rsidP="007D2EA8">
                            <w:r w:rsidRPr="00E24FA6">
                              <w:rPr>
                                <w:highlight w:val="yellow"/>
                              </w:rPr>
                              <w:t>FOR EXAMPLE: DELETE THIS IMAGE 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Text Box 9" style="position:absolute;left:0;text-align:left;margin-left:138.75pt;margin-top:128.6pt;width:137.25pt;height:5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" w14:anchorId="2E414EC2">
                <v:textbox>
                  <w:txbxContent>
                    <w:p w:rsidR="007D2EA8" w:rsidP="007D2EA8" w:rsidRDefault="007D2EA8" w14:paraId="3C50E0E5" w14:textId="77777777">
                      <w:r w:rsidRPr="00E24FA6">
                        <w:rPr>
                          <w:highlight w:val="yellow"/>
                        </w:rPr>
                        <w:t>FOR EXAMPLE: DELETE THIS IMAGE BEFORE SUBMITTING</w:t>
                      </w:r>
                    </w:p>
                  </w:txbxContent>
                </v:textbox>
              </v:shape>
            </w:pict>
          </mc:Fallback>
        </mc:AlternateContent>
      </w:r>
      <w:r w:rsidRPr="0079571B">
        <w:rPr>
          <w:rFonts w:ascii="Arial" w:hAnsi="Arial" w:cs="Arial"/>
          <w:noProof/>
          <w:sz w:val="20"/>
          <w:szCs w:val="20"/>
          <w:highlight w:val="lightGray"/>
        </w:rPr>
        <w:drawing>
          <wp:inline distT="0" distB="0" distL="0" distR="0" wp14:anchorId="284FC72A" wp14:editId="17985B32">
            <wp:extent cx="3876675" cy="2343150"/>
            <wp:effectExtent l="0" t="0" r="0" b="6350"/>
            <wp:docPr id="4" name="Picture 4" descr="A diagram of a mode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diagram of a model&#10;&#10;Description automatically generated"/>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6675" cy="2343150"/>
                    </a:xfrm>
                    <a:prstGeom prst="rect">
                      <a:avLst/>
                    </a:prstGeom>
                    <a:noFill/>
                    <a:ln>
                      <a:noFill/>
                    </a:ln>
                  </pic:spPr>
                </pic:pic>
              </a:graphicData>
            </a:graphic>
          </wp:inline>
        </w:drawing>
      </w:r>
    </w:p>
    <w:p w14:paraId="5E6E3EB2" w14:textId="432158AC" w:rsidR="007D2EA8" w:rsidRDefault="007D2EA8" w:rsidP="007D2EA8">
      <w:pPr>
        <w:rPr>
          <w:lang w:bidi="ar-SA"/>
        </w:rPr>
      </w:pPr>
    </w:p>
    <w:p w14:paraId="0B88A3C5" w14:textId="13FF60FC" w:rsidR="006059C0" w:rsidRDefault="006059C0" w:rsidP="007D2EA8">
      <w:pPr>
        <w:rPr>
          <w:lang w:bidi="ar-SA"/>
        </w:rPr>
      </w:pPr>
    </w:p>
    <w:p w14:paraId="5907807C" w14:textId="1F44E74C" w:rsidR="006059C0" w:rsidRDefault="006059C0" w:rsidP="006059C0">
      <w:pPr>
        <w:pStyle w:val="Heading1"/>
        <w:spacing w:before="240" w:line="360" w:lineRule="auto"/>
        <w:jc w:val="both"/>
        <w:rPr>
          <w:rFonts w:ascii="Arial" w:hAnsi="Arial" w:cs="Arial"/>
          <w:b/>
          <w:bCs/>
          <w:color w:val="FFB923" w:themeColor="accent4"/>
          <w:sz w:val="28"/>
          <w:szCs w:val="28"/>
        </w:rPr>
      </w:pPr>
      <w:bookmarkStart w:id="3" w:name="_Toc142418239"/>
      <w:r>
        <w:rPr>
          <w:rFonts w:ascii="Arial" w:hAnsi="Arial" w:cs="Arial"/>
          <w:b/>
          <w:bCs/>
          <w:color w:val="FFB923" w:themeColor="accent4"/>
          <w:sz w:val="28"/>
          <w:szCs w:val="28"/>
        </w:rPr>
        <w:t>DESIGN CONSIDERATIONS</w:t>
      </w:r>
      <w:bookmarkEnd w:id="3"/>
    </w:p>
    <w:p w14:paraId="473861AA" w14:textId="56F95536" w:rsidR="006059C0" w:rsidRDefault="00FD6A4E" w:rsidP="00224CCF">
      <w:pPr>
        <w:ind w:left="426"/>
        <w:rPr>
          <w:rFonts w:ascii="Arial" w:eastAsia="Times New Roman" w:hAnsi="Arial" w:cs="Arial"/>
          <w:color w:val="595959" w:themeColor="text1" w:themeTint="A6"/>
          <w:lang w:val="en-IN" w:eastAsia="en-GB"/>
        </w:rPr>
      </w:pPr>
      <w:r w:rsidRPr="00FD6A4E">
        <w:rPr>
          <w:rFonts w:ascii="Arial" w:eastAsia="Times New Roman" w:hAnsi="Arial" w:cs="Arial"/>
          <w:color w:val="595959" w:themeColor="text1" w:themeTint="A6"/>
          <w:lang w:val="en-IN" w:eastAsia="en-GB"/>
        </w:rPr>
        <w:t xml:space="preserve">This section describes </w:t>
      </w:r>
      <w:r>
        <w:rPr>
          <w:rFonts w:ascii="Arial" w:eastAsia="Times New Roman" w:hAnsi="Arial" w:cs="Arial"/>
          <w:color w:val="595959" w:themeColor="text1" w:themeTint="A6"/>
          <w:lang w:val="en-IN" w:eastAsia="en-GB"/>
        </w:rPr>
        <w:t>requirements</w:t>
      </w:r>
      <w:r w:rsidR="00503190">
        <w:rPr>
          <w:rFonts w:ascii="Arial" w:eastAsia="Times New Roman" w:hAnsi="Arial" w:cs="Arial"/>
          <w:color w:val="595959" w:themeColor="text1" w:themeTint="A6"/>
          <w:lang w:val="en-IN" w:eastAsia="en-GB"/>
        </w:rPr>
        <w:t>, assumptions and dependencies</w:t>
      </w:r>
      <w:r>
        <w:rPr>
          <w:rFonts w:ascii="Arial" w:eastAsia="Times New Roman" w:hAnsi="Arial" w:cs="Arial"/>
          <w:color w:val="595959" w:themeColor="text1" w:themeTint="A6"/>
          <w:lang w:val="en-IN" w:eastAsia="en-GB"/>
        </w:rPr>
        <w:t xml:space="preserve"> to be</w:t>
      </w:r>
      <w:r w:rsidRPr="00FD6A4E">
        <w:rPr>
          <w:rFonts w:ascii="Arial" w:eastAsia="Times New Roman" w:hAnsi="Arial" w:cs="Arial"/>
          <w:color w:val="595959" w:themeColor="text1" w:themeTint="A6"/>
          <w:lang w:val="en-IN" w:eastAsia="en-GB"/>
        </w:rPr>
        <w:t xml:space="preserve"> addressed to devise a complete design solution.</w:t>
      </w:r>
    </w:p>
    <w:p w14:paraId="5909E163" w14:textId="7B828D0D" w:rsidR="00503190" w:rsidRDefault="00503190" w:rsidP="00503190">
      <w:pPr>
        <w:pStyle w:val="Heading2"/>
        <w:ind w:left="993" w:hanging="567"/>
        <w:rPr>
          <w:rFonts w:ascii="Arial" w:eastAsia="Times New Roman" w:hAnsi="Arial" w:cs="Arial"/>
          <w:lang w:val="en-IN" w:eastAsia="en-GB" w:bidi="ar-SA"/>
        </w:rPr>
      </w:pPr>
      <w:bookmarkStart w:id="4" w:name="_Toc142418240"/>
      <w:r>
        <w:rPr>
          <w:rFonts w:ascii="Arial" w:eastAsia="Times New Roman" w:hAnsi="Arial" w:cs="Arial"/>
          <w:lang w:val="en-IN" w:eastAsia="en-GB" w:bidi="ar-SA"/>
        </w:rPr>
        <w:lastRenderedPageBreak/>
        <w:t>Requirements</w:t>
      </w:r>
      <w:bookmarkEnd w:id="4"/>
    </w:p>
    <w:p w14:paraId="3646E69D" w14:textId="2801C4D0" w:rsidR="00503190" w:rsidRDefault="00503190" w:rsidP="00503190">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requirements as identified in the Software Requirement (SRS) document&gt; </w:t>
      </w:r>
      <w:r w:rsidRPr="00CE275D">
        <w:rPr>
          <w:rFonts w:ascii="Arial" w:eastAsia="Times New Roman" w:hAnsi="Arial" w:cs="Arial"/>
          <w:color w:val="595959" w:themeColor="text1" w:themeTint="A6"/>
          <w:lang w:val="en-IN" w:eastAsia="en-GB"/>
        </w:rPr>
        <w:t>The list of components</w:t>
      </w:r>
    </w:p>
    <w:p w14:paraId="42C24776" w14:textId="323C6218" w:rsidR="00503190" w:rsidRDefault="00503190" w:rsidP="00503190">
      <w:pPr>
        <w:ind w:left="273" w:firstLine="720"/>
        <w:rPr>
          <w:rFonts w:ascii="Arial" w:eastAsia="Times New Roman" w:hAnsi="Arial" w:cs="Arial"/>
          <w:color w:val="595959" w:themeColor="text1" w:themeTint="A6"/>
          <w:lang w:val="en-IN" w:eastAsia="en-GB"/>
        </w:rPr>
      </w:pPr>
    </w:p>
    <w:p w14:paraId="23C5DAE0" w14:textId="645357AE" w:rsidR="00503190" w:rsidRDefault="00503190" w:rsidP="00503190">
      <w:pPr>
        <w:pStyle w:val="Heading2"/>
        <w:ind w:left="993" w:hanging="567"/>
        <w:rPr>
          <w:rFonts w:ascii="Arial" w:eastAsia="Times New Roman" w:hAnsi="Arial" w:cs="Arial"/>
          <w:lang w:val="en-IN" w:eastAsia="en-GB" w:bidi="ar-SA"/>
        </w:rPr>
      </w:pPr>
      <w:bookmarkStart w:id="5" w:name="_Toc142418241"/>
      <w:r>
        <w:rPr>
          <w:rFonts w:ascii="Arial" w:eastAsia="Times New Roman" w:hAnsi="Arial" w:cs="Arial"/>
          <w:lang w:val="en-IN" w:eastAsia="en-GB" w:bidi="ar-SA"/>
        </w:rPr>
        <w:t>Assumptions</w:t>
      </w:r>
      <w:bookmarkEnd w:id="5"/>
    </w:p>
    <w:p w14:paraId="786A93EB" w14:textId="5F8BEC25" w:rsidR="00503190"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assumptions as listed in the Software Requirement (SRS) document&gt; </w:t>
      </w:r>
      <w:r w:rsidRPr="00CE275D">
        <w:rPr>
          <w:rFonts w:ascii="Arial" w:eastAsia="Times New Roman" w:hAnsi="Arial" w:cs="Arial"/>
          <w:color w:val="595959" w:themeColor="text1" w:themeTint="A6"/>
          <w:lang w:val="en-IN" w:eastAsia="en-GB"/>
        </w:rPr>
        <w:t>The list of components</w:t>
      </w:r>
    </w:p>
    <w:p w14:paraId="79C27613" w14:textId="3438B24F" w:rsidR="00503190" w:rsidRDefault="00503190" w:rsidP="00503190">
      <w:pPr>
        <w:ind w:left="273" w:firstLine="720"/>
        <w:rPr>
          <w:rFonts w:ascii="Arial" w:eastAsia="Times New Roman" w:hAnsi="Arial" w:cs="Arial"/>
          <w:color w:val="595959" w:themeColor="text1" w:themeTint="A6"/>
          <w:lang w:val="en-IN" w:eastAsia="en-GB"/>
        </w:rPr>
      </w:pPr>
    </w:p>
    <w:p w14:paraId="4818A6F1" w14:textId="3F46B6DA" w:rsidR="00503190" w:rsidRDefault="00224CCF" w:rsidP="00503190">
      <w:pPr>
        <w:pStyle w:val="Heading2"/>
        <w:ind w:left="993" w:hanging="567"/>
        <w:rPr>
          <w:rFonts w:ascii="Arial" w:eastAsia="Times New Roman" w:hAnsi="Arial" w:cs="Arial"/>
          <w:lang w:val="en-IN" w:eastAsia="en-GB" w:bidi="ar-SA"/>
        </w:rPr>
      </w:pPr>
      <w:bookmarkStart w:id="6" w:name="_Toc142418242"/>
      <w:r>
        <w:rPr>
          <w:rFonts w:ascii="Arial" w:eastAsia="Times New Roman" w:hAnsi="Arial" w:cs="Arial"/>
          <w:lang w:val="en-IN" w:eastAsia="en-GB" w:bidi="ar-SA"/>
        </w:rPr>
        <w:t>Dependencies</w:t>
      </w:r>
      <w:bookmarkEnd w:id="6"/>
    </w:p>
    <w:p w14:paraId="7CBA5CE4" w14:textId="77777777" w:rsidR="00224CCF" w:rsidRDefault="00224CCF" w:rsidP="00224CCF">
      <w:pPr>
        <w:ind w:left="993"/>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 xml:space="preserve">&lt;Add assumptions as listed in the Software Requirement (SRS) document&gt; </w:t>
      </w:r>
      <w:r w:rsidRPr="00CE275D">
        <w:rPr>
          <w:rFonts w:ascii="Arial" w:eastAsia="Times New Roman" w:hAnsi="Arial" w:cs="Arial"/>
          <w:color w:val="595959" w:themeColor="text1" w:themeTint="A6"/>
          <w:lang w:val="en-IN" w:eastAsia="en-GB"/>
        </w:rPr>
        <w:t>The list of components</w:t>
      </w:r>
    </w:p>
    <w:p w14:paraId="518BFF98" w14:textId="77777777" w:rsidR="00503190" w:rsidRPr="007D2EA8" w:rsidRDefault="00503190" w:rsidP="00224CCF">
      <w:pPr>
        <w:rPr>
          <w:lang w:bidi="ar-SA"/>
        </w:rPr>
      </w:pPr>
    </w:p>
    <w:p w14:paraId="3DFBC8B6" w14:textId="4D1CF31D" w:rsidR="0079571B" w:rsidRDefault="00004A68" w:rsidP="009D5154">
      <w:pPr>
        <w:pStyle w:val="Heading1"/>
        <w:spacing w:before="240" w:line="360" w:lineRule="auto"/>
        <w:jc w:val="both"/>
        <w:rPr>
          <w:rFonts w:ascii="Arial" w:hAnsi="Arial" w:cs="Arial"/>
          <w:b/>
          <w:bCs/>
          <w:color w:val="FFB923" w:themeColor="accent4"/>
          <w:sz w:val="28"/>
          <w:szCs w:val="28"/>
        </w:rPr>
      </w:pPr>
      <w:bookmarkStart w:id="7" w:name="_Toc142418243"/>
      <w:r>
        <w:rPr>
          <w:rFonts w:ascii="Arial" w:hAnsi="Arial" w:cs="Arial"/>
          <w:b/>
          <w:bCs/>
          <w:color w:val="FFB923" w:themeColor="accent4"/>
          <w:sz w:val="28"/>
          <w:szCs w:val="28"/>
        </w:rPr>
        <w:t>SYSTEM ARCHITECTURE</w:t>
      </w:r>
      <w:bookmarkEnd w:id="7"/>
    </w:p>
    <w:p w14:paraId="6AA78D01" w14:textId="7FD2A445" w:rsidR="002E1953" w:rsidRDefault="002E1953" w:rsidP="00101A59">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2E1953">
        <w:rPr>
          <w:rFonts w:ascii="Arial" w:eastAsia="Times New Roman" w:hAnsi="Arial" w:cs="Arial"/>
          <w:color w:val="595959" w:themeColor="text1" w:themeTint="A6"/>
          <w:lang w:val="en-IN" w:eastAsia="en-GB"/>
        </w:rPr>
        <w:t xml:space="preserve">The software </w:t>
      </w:r>
      <w:r>
        <w:rPr>
          <w:rFonts w:ascii="Arial" w:eastAsia="Times New Roman" w:hAnsi="Arial" w:cs="Arial"/>
          <w:color w:val="595959" w:themeColor="text1" w:themeTint="A6"/>
          <w:lang w:val="en-IN" w:eastAsia="en-GB"/>
        </w:rPr>
        <w:t xml:space="preserve">system </w:t>
      </w:r>
      <w:r w:rsidRPr="002E1953">
        <w:rPr>
          <w:rFonts w:ascii="Arial" w:eastAsia="Times New Roman" w:hAnsi="Arial" w:cs="Arial"/>
          <w:color w:val="595959" w:themeColor="text1" w:themeTint="A6"/>
          <w:lang w:val="en-IN" w:eastAsia="en-GB"/>
        </w:rPr>
        <w:t xml:space="preserve">architecture </w:t>
      </w:r>
      <w:r w:rsidR="005B6879" w:rsidRPr="005B6879">
        <w:rPr>
          <w:rFonts w:ascii="Arial" w:eastAsia="Times New Roman" w:hAnsi="Arial" w:cs="Arial"/>
          <w:color w:val="595959" w:themeColor="text1" w:themeTint="A6"/>
          <w:lang w:val="en-IN" w:eastAsia="en-GB"/>
        </w:rPr>
        <w:t>refers to the logical organization of a distributed system into software components</w:t>
      </w:r>
      <w:r w:rsidR="005B6879">
        <w:rPr>
          <w:rFonts w:ascii="Arial" w:eastAsia="Times New Roman" w:hAnsi="Arial" w:cs="Arial"/>
          <w:color w:val="595959" w:themeColor="text1" w:themeTint="A6"/>
          <w:lang w:val="en-IN" w:eastAsia="en-GB"/>
        </w:rPr>
        <w:t>.</w:t>
      </w:r>
      <w:r w:rsidR="005B6879" w:rsidRPr="005B6879">
        <w:rPr>
          <w:rFonts w:ascii="Arial" w:eastAsia="Times New Roman" w:hAnsi="Arial" w:cs="Arial"/>
          <w:color w:val="595959" w:themeColor="text1" w:themeTint="A6"/>
          <w:lang w:val="en-IN" w:eastAsia="en-GB"/>
        </w:rPr>
        <w:t xml:space="preserve"> </w:t>
      </w:r>
      <w:r w:rsidR="00101A59">
        <w:rPr>
          <w:rFonts w:ascii="Arial" w:eastAsia="Times New Roman" w:hAnsi="Arial" w:cs="Arial"/>
          <w:color w:val="595959" w:themeColor="text1" w:themeTint="A6"/>
          <w:lang w:val="en-IN" w:eastAsia="en-GB"/>
        </w:rPr>
        <w:t>I</w:t>
      </w:r>
      <w:r w:rsidR="00101A59" w:rsidRPr="00101A59">
        <w:rPr>
          <w:rFonts w:ascii="Arial" w:eastAsia="Times New Roman" w:hAnsi="Arial" w:cs="Arial"/>
          <w:color w:val="595959" w:themeColor="text1" w:themeTint="A6"/>
          <w:lang w:val="en-IN" w:eastAsia="en-GB"/>
        </w:rPr>
        <w:t xml:space="preserve">t defines how components of a software system are assembled, their relationship and communication between them. It serves as a blueprint for software application and development basis for developer team. </w:t>
      </w:r>
      <w:r w:rsidRPr="002E1953">
        <w:rPr>
          <w:rFonts w:ascii="Arial" w:eastAsia="Times New Roman" w:hAnsi="Arial" w:cs="Arial"/>
          <w:color w:val="595959" w:themeColor="text1" w:themeTint="A6"/>
          <w:lang w:val="en-IN" w:eastAsia="en-GB"/>
        </w:rPr>
        <w:t>An effective architecture serves as the conceptual glue that holds every phase of the project together for all of its stakeholders, enabling agility, time and cost savings, and early identification of design risks.</w:t>
      </w:r>
      <w:r w:rsidR="003B126A">
        <w:rPr>
          <w:rFonts w:ascii="Arial" w:eastAsia="Times New Roman" w:hAnsi="Arial" w:cs="Arial"/>
          <w:color w:val="595959" w:themeColor="text1" w:themeTint="A6"/>
          <w:lang w:val="en-IN" w:eastAsia="en-GB"/>
        </w:rPr>
        <w:t xml:space="preserve"> </w:t>
      </w:r>
    </w:p>
    <w:p w14:paraId="2929BB12" w14:textId="77777777" w:rsidR="001B408A" w:rsidRPr="003B126A" w:rsidRDefault="001B408A" w:rsidP="001B408A">
      <w:pPr>
        <w:widowControl/>
        <w:autoSpaceDE/>
        <w:autoSpaceDN/>
        <w:spacing w:after="120"/>
        <w:ind w:firstLine="426"/>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lang w:val="en-IN" w:eastAsia="en-GB"/>
        </w:rPr>
        <w:t xml:space="preserve">The </w:t>
      </w:r>
      <w:r w:rsidRPr="003B126A">
        <w:rPr>
          <w:rFonts w:ascii="Arial" w:eastAsia="Times New Roman" w:hAnsi="Arial" w:cs="Arial"/>
          <w:color w:val="595959" w:themeColor="text1" w:themeTint="A6"/>
          <w:lang w:val="en-IN" w:eastAsia="en-GB"/>
        </w:rPr>
        <w:t>Software architecture</w:t>
      </w:r>
      <w:r>
        <w:rPr>
          <w:rFonts w:ascii="Arial" w:eastAsia="Times New Roman" w:hAnsi="Arial" w:cs="Arial"/>
          <w:color w:val="595959" w:themeColor="text1" w:themeTint="A6"/>
          <w:lang w:val="en-IN" w:eastAsia="en-GB"/>
        </w:rPr>
        <w:t>:</w:t>
      </w:r>
    </w:p>
    <w:p w14:paraId="40FA62A7" w14:textId="77777777" w:rsidR="001B408A" w:rsidRPr="00AD6BF1"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s</w:t>
      </w:r>
      <w:r w:rsidRPr="00AD6BF1">
        <w:rPr>
          <w:rFonts w:ascii="Arial" w:eastAsia="Times New Roman" w:hAnsi="Arial" w:cs="Arial"/>
          <w:color w:val="595959" w:themeColor="text1" w:themeTint="A6"/>
          <w:lang w:val="en-IN" w:eastAsia="en-GB"/>
        </w:rPr>
        <w:t>tructure of a system</w:t>
      </w:r>
    </w:p>
    <w:p w14:paraId="60A77496"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b</w:t>
      </w:r>
      <w:r w:rsidRPr="003B126A">
        <w:rPr>
          <w:rFonts w:ascii="Arial" w:eastAsia="Times New Roman" w:hAnsi="Arial" w:cs="Arial"/>
          <w:color w:val="595959" w:themeColor="text1" w:themeTint="A6"/>
          <w:lang w:val="en-IN" w:eastAsia="en-GB"/>
        </w:rPr>
        <w:t>ehavio</w:t>
      </w:r>
      <w:r>
        <w:rPr>
          <w:rFonts w:ascii="Arial" w:eastAsia="Times New Roman" w:hAnsi="Arial" w:cs="Arial"/>
          <w:color w:val="595959" w:themeColor="text1" w:themeTint="A6"/>
          <w:lang w:val="en-IN" w:eastAsia="en-GB"/>
        </w:rPr>
        <w:t>u</w:t>
      </w:r>
      <w:r w:rsidRPr="003B126A">
        <w:rPr>
          <w:rFonts w:ascii="Arial" w:eastAsia="Times New Roman" w:hAnsi="Arial" w:cs="Arial"/>
          <w:color w:val="595959" w:themeColor="text1" w:themeTint="A6"/>
          <w:lang w:val="en-IN" w:eastAsia="en-GB"/>
        </w:rPr>
        <w:t>r of a system</w:t>
      </w:r>
    </w:p>
    <w:p w14:paraId="1330891E"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omponent relationship</w:t>
      </w:r>
    </w:p>
    <w:p w14:paraId="48090995"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D</w:t>
      </w:r>
      <w:r w:rsidRPr="003B126A">
        <w:rPr>
          <w:rFonts w:ascii="Arial" w:eastAsia="Times New Roman" w:hAnsi="Arial" w:cs="Arial"/>
          <w:color w:val="595959" w:themeColor="text1" w:themeTint="A6"/>
          <w:lang w:val="en-IN" w:eastAsia="en-GB"/>
        </w:rPr>
        <w:t>efines</w:t>
      </w:r>
      <w:r>
        <w:rPr>
          <w:rFonts w:ascii="Arial" w:eastAsia="Times New Roman" w:hAnsi="Arial" w:cs="Arial"/>
          <w:color w:val="595959" w:themeColor="text1" w:themeTint="A6"/>
          <w:lang w:val="en-IN" w:eastAsia="en-GB"/>
        </w:rPr>
        <w:t xml:space="preserve"> c</w:t>
      </w:r>
      <w:r w:rsidRPr="003B126A">
        <w:rPr>
          <w:rFonts w:ascii="Arial" w:eastAsia="Times New Roman" w:hAnsi="Arial" w:cs="Arial"/>
          <w:color w:val="595959" w:themeColor="text1" w:themeTint="A6"/>
          <w:lang w:val="en-IN" w:eastAsia="en-GB"/>
        </w:rPr>
        <w:t>ommunication structure</w:t>
      </w:r>
    </w:p>
    <w:p w14:paraId="1DC17020"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B</w:t>
      </w:r>
      <w:r w:rsidRPr="003B126A">
        <w:rPr>
          <w:rFonts w:ascii="Arial" w:eastAsia="Times New Roman" w:hAnsi="Arial" w:cs="Arial"/>
          <w:color w:val="595959" w:themeColor="text1" w:themeTint="A6"/>
          <w:lang w:val="en-IN" w:eastAsia="en-GB"/>
        </w:rPr>
        <w:t>alances stakeholder’s needs</w:t>
      </w:r>
    </w:p>
    <w:p w14:paraId="20F72AA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I</w:t>
      </w:r>
      <w:r w:rsidRPr="003B126A">
        <w:rPr>
          <w:rFonts w:ascii="Arial" w:eastAsia="Times New Roman" w:hAnsi="Arial" w:cs="Arial"/>
          <w:color w:val="595959" w:themeColor="text1" w:themeTint="A6"/>
          <w:lang w:val="en-IN" w:eastAsia="en-GB"/>
        </w:rPr>
        <w:t>nfluences team structure</w:t>
      </w:r>
    </w:p>
    <w:p w14:paraId="452D31BF"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F</w:t>
      </w:r>
      <w:r w:rsidRPr="003B126A">
        <w:rPr>
          <w:rFonts w:ascii="Arial" w:eastAsia="Times New Roman" w:hAnsi="Arial" w:cs="Arial"/>
          <w:color w:val="595959" w:themeColor="text1" w:themeTint="A6"/>
          <w:lang w:val="en-IN" w:eastAsia="en-GB"/>
        </w:rPr>
        <w:t>ocuses on significant elements</w:t>
      </w:r>
    </w:p>
    <w:p w14:paraId="71DA52BC" w14:textId="77777777" w:rsidR="001B408A" w:rsidRPr="003B126A" w:rsidRDefault="001B408A" w:rsidP="001B408A">
      <w:pPr>
        <w:pStyle w:val="ListParagraph"/>
        <w:widowControl/>
        <w:numPr>
          <w:ilvl w:val="0"/>
          <w:numId w:val="15"/>
        </w:numPr>
        <w:autoSpaceDE/>
        <w:autoSpaceDN/>
        <w:spacing w:after="120"/>
        <w:textAlignment w:val="baseline"/>
        <w:rPr>
          <w:rFonts w:ascii="Arial" w:eastAsia="Times New Roman" w:hAnsi="Arial" w:cs="Arial"/>
          <w:color w:val="595959" w:themeColor="text1" w:themeTint="A6"/>
          <w:lang w:val="en-IN" w:eastAsia="en-GB"/>
        </w:rPr>
      </w:pPr>
      <w:r>
        <w:rPr>
          <w:rFonts w:ascii="Arial" w:eastAsia="Times New Roman" w:hAnsi="Arial" w:cs="Arial"/>
          <w:color w:val="595959" w:themeColor="text1" w:themeTint="A6"/>
          <w:lang w:val="en-IN" w:eastAsia="en-GB"/>
        </w:rPr>
        <w:t>C</w:t>
      </w:r>
      <w:r w:rsidRPr="003B126A">
        <w:rPr>
          <w:rFonts w:ascii="Arial" w:eastAsia="Times New Roman" w:hAnsi="Arial" w:cs="Arial"/>
          <w:color w:val="595959" w:themeColor="text1" w:themeTint="A6"/>
          <w:lang w:val="en-IN" w:eastAsia="en-GB"/>
        </w:rPr>
        <w:t>aptures early design decisions</w:t>
      </w:r>
    </w:p>
    <w:p w14:paraId="5FA4FB25" w14:textId="77777777" w:rsidR="001B408A" w:rsidRDefault="001B408A" w:rsidP="001B408A">
      <w:pPr>
        <w:rPr>
          <w:lang w:val="en-IN" w:eastAsia="en-GB" w:bidi="ar-SA"/>
        </w:rPr>
      </w:pPr>
    </w:p>
    <w:p w14:paraId="5743963A" w14:textId="77777777" w:rsidR="001B408A" w:rsidRDefault="001B408A" w:rsidP="001B408A">
      <w:pPr>
        <w:widowControl/>
        <w:autoSpaceDE/>
        <w:autoSpaceDN/>
        <w:spacing w:after="120"/>
        <w:ind w:firstLine="720"/>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Below some important characteristics which are commonly considered are explained.</w:t>
      </w:r>
    </w:p>
    <w:p w14:paraId="56E71C77"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Operational Architecture Characteristics:</w:t>
      </w:r>
    </w:p>
    <w:p w14:paraId="7B3BE28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Availability</w:t>
      </w:r>
    </w:p>
    <w:p w14:paraId="436F8647"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Performance</w:t>
      </w:r>
    </w:p>
    <w:p w14:paraId="287F353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Reliability</w:t>
      </w:r>
    </w:p>
    <w:p w14:paraId="3329A6F9"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Low fault tolerance</w:t>
      </w:r>
    </w:p>
    <w:p w14:paraId="5FF75B13"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Scalability</w:t>
      </w:r>
    </w:p>
    <w:p w14:paraId="2F6DBFB8"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060CB3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Structural Architecture Characteristics:</w:t>
      </w:r>
    </w:p>
    <w:p w14:paraId="3C5FC60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lastRenderedPageBreak/>
        <w:t>Configurability</w:t>
      </w:r>
    </w:p>
    <w:p w14:paraId="413BFED6"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Extensibility</w:t>
      </w:r>
    </w:p>
    <w:p w14:paraId="35AC35D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Supportability</w:t>
      </w:r>
    </w:p>
    <w:p w14:paraId="2A9ACB6E"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Portability</w:t>
      </w:r>
    </w:p>
    <w:p w14:paraId="0F7B0FA2"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Maintainability</w:t>
      </w:r>
    </w:p>
    <w:p w14:paraId="7F137711" w14:textId="77777777" w:rsidR="001B408A" w:rsidRDefault="001B408A" w:rsidP="001B408A">
      <w:pPr>
        <w:widowControl/>
        <w:autoSpaceDE/>
        <w:autoSpaceDN/>
        <w:spacing w:after="120"/>
        <w:ind w:left="720"/>
        <w:textAlignment w:val="baseline"/>
        <w:rPr>
          <w:rFonts w:ascii="Arial" w:eastAsia="Times New Roman" w:hAnsi="Arial" w:cs="Arial"/>
          <w:color w:val="595959" w:themeColor="text1" w:themeTint="A6"/>
          <w:lang w:val="en-IN" w:eastAsia="en-GB"/>
        </w:rPr>
      </w:pPr>
    </w:p>
    <w:p w14:paraId="28CBB060" w14:textId="77777777" w:rsidR="001B408A" w:rsidRPr="00547057" w:rsidRDefault="001B408A" w:rsidP="001B408A">
      <w:pPr>
        <w:widowControl/>
        <w:autoSpaceDE/>
        <w:autoSpaceDN/>
        <w:spacing w:after="120"/>
        <w:ind w:left="720"/>
        <w:textAlignment w:val="baseline"/>
        <w:rPr>
          <w:rFonts w:ascii="Arial" w:eastAsia="Times New Roman" w:hAnsi="Arial" w:cs="Arial"/>
          <w:b/>
          <w:bCs/>
          <w:color w:val="595959" w:themeColor="text1" w:themeTint="A6"/>
          <w:lang w:val="en-IN" w:eastAsia="en-GB"/>
        </w:rPr>
      </w:pPr>
      <w:r w:rsidRPr="00547057">
        <w:rPr>
          <w:rFonts w:ascii="Arial" w:eastAsia="Times New Roman" w:hAnsi="Arial" w:cs="Arial"/>
          <w:b/>
          <w:bCs/>
          <w:color w:val="595959" w:themeColor="text1" w:themeTint="A6"/>
          <w:lang w:val="en-IN" w:eastAsia="en-GB"/>
        </w:rPr>
        <w:t>Cross-Cutting Architecture Characteristics:</w:t>
      </w:r>
    </w:p>
    <w:p w14:paraId="293A2D9D"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Accessibility</w:t>
      </w:r>
    </w:p>
    <w:p w14:paraId="37F4B89A"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Security</w:t>
      </w:r>
    </w:p>
    <w:p w14:paraId="425ABA3F"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Usability</w:t>
      </w:r>
    </w:p>
    <w:p w14:paraId="2DA7D59C"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Privacy</w:t>
      </w:r>
    </w:p>
    <w:p w14:paraId="1ABA8988" w14:textId="77777777" w:rsidR="001B408A" w:rsidRPr="00547057" w:rsidRDefault="001B408A" w:rsidP="001B408A">
      <w:pPr>
        <w:pStyle w:val="ListParagraph"/>
        <w:widowControl/>
        <w:numPr>
          <w:ilvl w:val="0"/>
          <w:numId w:val="16"/>
        </w:numPr>
        <w:autoSpaceDE/>
        <w:autoSpaceDN/>
        <w:spacing w:after="120"/>
        <w:ind w:left="1134" w:hanging="283"/>
        <w:textAlignment w:val="baseline"/>
        <w:rPr>
          <w:rFonts w:ascii="Arial" w:eastAsia="Times New Roman" w:hAnsi="Arial" w:cs="Arial"/>
          <w:color w:val="595959" w:themeColor="text1" w:themeTint="A6"/>
          <w:lang w:val="en-IN" w:eastAsia="en-GB"/>
        </w:rPr>
      </w:pPr>
      <w:r w:rsidRPr="00547057">
        <w:rPr>
          <w:rFonts w:ascii="Arial" w:eastAsia="Times New Roman" w:hAnsi="Arial" w:cs="Arial"/>
          <w:color w:val="595959" w:themeColor="text1" w:themeTint="A6"/>
          <w:lang w:val="en-IN" w:eastAsia="en-GB"/>
        </w:rPr>
        <w:t>Feasibility</w:t>
      </w:r>
    </w:p>
    <w:p w14:paraId="4EF4EDE4" w14:textId="77777777" w:rsidR="003B126A" w:rsidRPr="002E1953" w:rsidRDefault="003B126A" w:rsidP="00101A59">
      <w:pPr>
        <w:widowControl/>
        <w:autoSpaceDE/>
        <w:autoSpaceDN/>
        <w:spacing w:after="120"/>
        <w:ind w:left="426"/>
        <w:jc w:val="both"/>
        <w:textAlignment w:val="baseline"/>
        <w:rPr>
          <w:lang w:bidi="ar-SA"/>
        </w:rPr>
      </w:pPr>
    </w:p>
    <w:p w14:paraId="4A51FE00" w14:textId="7138B46D" w:rsidR="006059C0" w:rsidRDefault="006059C0" w:rsidP="0079571B">
      <w:pPr>
        <w:pStyle w:val="Heading2"/>
        <w:ind w:left="993" w:hanging="567"/>
        <w:rPr>
          <w:rFonts w:ascii="Arial" w:eastAsia="Times New Roman" w:hAnsi="Arial" w:cs="Arial"/>
          <w:lang w:val="en-IN" w:eastAsia="en-GB" w:bidi="ar-SA"/>
        </w:rPr>
      </w:pPr>
      <w:bookmarkStart w:id="8" w:name="_Toc142418244"/>
      <w:r>
        <w:rPr>
          <w:rFonts w:ascii="Arial" w:eastAsia="Times New Roman" w:hAnsi="Arial" w:cs="Arial"/>
          <w:lang w:val="en-IN" w:eastAsia="en-GB" w:bidi="ar-SA"/>
        </w:rPr>
        <w:t>Architectural Strategies</w:t>
      </w:r>
      <w:bookmarkEnd w:id="8"/>
    </w:p>
    <w:p w14:paraId="7B4D06E4" w14:textId="14675464" w:rsidR="003B126A" w:rsidRPr="003B126A" w:rsidRDefault="00A5231E" w:rsidP="00A5231E">
      <w:pPr>
        <w:widowControl/>
        <w:autoSpaceDE/>
        <w:autoSpaceDN/>
        <w:spacing w:after="120"/>
        <w:ind w:left="720" w:firstLine="273"/>
        <w:textAlignment w:val="baseline"/>
        <w:rPr>
          <w:rFonts w:ascii="Arial" w:eastAsia="Times New Roman" w:hAnsi="Arial" w:cs="Arial"/>
          <w:color w:val="595959" w:themeColor="text1" w:themeTint="A6"/>
          <w:lang w:val="en-IN" w:eastAsia="en-GB"/>
        </w:rPr>
      </w:pPr>
      <w:r w:rsidRPr="00A5231E">
        <w:rPr>
          <w:rFonts w:ascii="Arial" w:eastAsia="Times New Roman" w:hAnsi="Arial" w:cs="Arial"/>
          <w:color w:val="595959" w:themeColor="text1" w:themeTint="A6"/>
          <w:highlight w:val="yellow"/>
          <w:lang w:val="en-IN" w:eastAsia="en-GB"/>
        </w:rPr>
        <w:t>&lt;List the major components of the system architecture for the Project&gt;</w:t>
      </w:r>
    </w:p>
    <w:p w14:paraId="2392DE45" w14:textId="3169FE6A" w:rsidR="0079571B" w:rsidRPr="0079571B" w:rsidRDefault="0079571B" w:rsidP="0079571B">
      <w:pPr>
        <w:pStyle w:val="Heading2"/>
        <w:ind w:left="993" w:hanging="567"/>
        <w:rPr>
          <w:rFonts w:ascii="Arial" w:eastAsia="Times New Roman" w:hAnsi="Arial" w:cs="Arial"/>
          <w:lang w:val="en-IN" w:eastAsia="en-GB" w:bidi="ar-SA"/>
        </w:rPr>
      </w:pPr>
      <w:bookmarkStart w:id="9" w:name="_Toc142418245"/>
      <w:r w:rsidRPr="0079571B">
        <w:rPr>
          <w:rFonts w:ascii="Arial" w:eastAsia="Times New Roman" w:hAnsi="Arial" w:cs="Arial"/>
          <w:lang w:val="en-IN" w:eastAsia="en-GB" w:bidi="ar-SA"/>
        </w:rPr>
        <w:t>Structure &amp; Relationships</w:t>
      </w:r>
      <w:bookmarkEnd w:id="9"/>
    </w:p>
    <w:p w14:paraId="37EE82A4" w14:textId="474AF5A5" w:rsidR="00D973F8" w:rsidRPr="00CE275D" w:rsidRDefault="00811576" w:rsidP="00A5231E">
      <w:pPr>
        <w:widowControl/>
        <w:autoSpaceDE/>
        <w:autoSpaceDN/>
        <w:spacing w:after="120"/>
        <w:ind w:left="699" w:firstLine="294"/>
        <w:textAlignment w:val="baseline"/>
        <w:rPr>
          <w:rFonts w:ascii="Arial" w:eastAsia="Times New Roman" w:hAnsi="Arial" w:cs="Arial"/>
          <w:color w:val="595959" w:themeColor="text1" w:themeTint="A6"/>
          <w:lang w:val="en-IN" w:eastAsia="en-GB"/>
        </w:rPr>
      </w:pPr>
      <w:r w:rsidRPr="00CE275D">
        <w:rPr>
          <w:rFonts w:ascii="Arial" w:eastAsia="Times New Roman" w:hAnsi="Arial" w:cs="Arial"/>
          <w:color w:val="595959" w:themeColor="text1" w:themeTint="A6"/>
          <w:highlight w:val="yellow"/>
          <w:lang w:val="en-IN" w:eastAsia="en-GB"/>
        </w:rPr>
        <w:t>&lt;</w:t>
      </w:r>
      <w:r w:rsidR="00A5231E">
        <w:rPr>
          <w:rFonts w:ascii="Arial" w:eastAsia="Times New Roman" w:hAnsi="Arial" w:cs="Arial"/>
          <w:color w:val="595959" w:themeColor="text1" w:themeTint="A6"/>
          <w:highlight w:val="yellow"/>
          <w:lang w:val="en-IN" w:eastAsia="en-GB"/>
        </w:rPr>
        <w:t xml:space="preserve">Create a flowchart to show the structure and relationships between the components listed above </w:t>
      </w:r>
      <w:r w:rsidRPr="00CE275D">
        <w:rPr>
          <w:rFonts w:ascii="Arial" w:eastAsia="Times New Roman" w:hAnsi="Arial" w:cs="Arial"/>
          <w:color w:val="595959" w:themeColor="text1" w:themeTint="A6"/>
          <w:highlight w:val="yellow"/>
          <w:lang w:val="en-IN" w:eastAsia="en-GB"/>
        </w:rPr>
        <w:t>&gt;</w:t>
      </w:r>
      <w:r w:rsidR="00D973F8">
        <w:rPr>
          <w:lang w:val="en-IN" w:eastAsia="en-GB" w:bidi="ar-SA"/>
        </w:rPr>
        <w:br/>
      </w:r>
    </w:p>
    <w:p w14:paraId="0AEA7AB7" w14:textId="33E884DC" w:rsidR="0079571B" w:rsidRPr="0079571B" w:rsidRDefault="00D973F8" w:rsidP="0075780E">
      <w:pPr>
        <w:jc w:val="center"/>
        <w:rPr>
          <w:lang w:val="en-IN" w:eastAsia="en-GB" w:bidi="ar-SA"/>
        </w:rPr>
      </w:pPr>
      <w:r>
        <w:rPr>
          <w:rFonts w:ascii="Arial" w:eastAsia="Times New Roman" w:hAnsi="Arial" w:cs="Arial"/>
          <w:noProof/>
          <w:lang w:val="en-IN" w:eastAsia="en-GB" w:bidi="ar-SA"/>
        </w:rPr>
        <mc:AlternateContent>
          <mc:Choice Requires="wps">
            <w:drawing>
              <wp:anchor distT="0" distB="0" distL="114300" distR="114300" simplePos="0" relativeHeight="251669504" behindDoc="0" locked="0" layoutInCell="1" allowOverlap="1" wp14:anchorId="7A3DB9EB" wp14:editId="479447D9">
                <wp:simplePos x="0" y="0"/>
                <wp:positionH relativeFrom="column">
                  <wp:posOffset>561975</wp:posOffset>
                </wp:positionH>
                <wp:positionV relativeFrom="paragraph">
                  <wp:posOffset>501015</wp:posOffset>
                </wp:positionV>
                <wp:extent cx="1743075" cy="771525"/>
                <wp:effectExtent l="0" t="0" r="9525" b="15875"/>
                <wp:wrapNone/>
                <wp:docPr id="8" name="Text Box 8"/>
                <wp:cNvGraphicFramePr/>
                <a:graphic xmlns:a="http://schemas.openxmlformats.org/drawingml/2006/main">
                  <a:graphicData uri="http://schemas.microsoft.com/office/word/2010/wordprocessingShape">
                    <wps:wsp>
                      <wps:cNvSpPr txBox="1"/>
                      <wps:spPr>
                        <a:xfrm>
                          <a:off x="0" y="0"/>
                          <a:ext cx="1743075" cy="771525"/>
                        </a:xfrm>
                        <a:prstGeom prst="rect">
                          <a:avLst/>
                        </a:prstGeom>
                        <a:solidFill>
                          <a:schemeClr val="lt1"/>
                        </a:solidFill>
                        <a:ln w="6350">
                          <a:solidFill>
                            <a:prstClr val="black"/>
                          </a:solidFill>
                        </a:ln>
                      </wps:spPr>
                      <wps:txbx>
                        <w:txbxContent>
                          <w:p w14:paraId="12165044" w14:textId="5C0997F7" w:rsidR="00D973F8" w:rsidRDefault="00D973F8" w:rsidP="00D973F8">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Text Box 8" style="position:absolute;left:0;text-align:left;margin-left:44.25pt;margin-top:39.45pt;width:137.25pt;height:6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" w14:anchorId="7A3DB9EB">
                <v:textbox>
                  <w:txbxContent>
                    <w:p w:rsidR="00D973F8" w:rsidP="00D973F8" w:rsidRDefault="00D973F8" w14:paraId="12165044" w14:textId="5C0997F7">
                      <w:r w:rsidRPr="00D973F8">
                        <w:rPr>
                          <w:highlight w:val="yellow"/>
                        </w:rPr>
                        <w:t xml:space="preserve">FOR EXAMPLE: </w:t>
                      </w:r>
                      <w:proofErr w:type="gramStart"/>
                      <w:r w:rsidRPr="00D973F8">
                        <w:rPr>
                          <w:highlight w:val="yellow"/>
                        </w:rPr>
                        <w:t xml:space="preserve">DELETE </w:t>
                      </w:r>
                      <w:r>
                        <w:rPr>
                          <w:highlight w:val="yellow"/>
                        </w:rPr>
                        <w:t xml:space="preserve"> THIS</w:t>
                      </w:r>
                      <w:proofErr w:type="gramEnd"/>
                      <w:r>
                        <w:rPr>
                          <w:highlight w:val="yellow"/>
                        </w:rPr>
                        <w:t xml:space="preserve"> IMAGE </w:t>
                      </w:r>
                      <w:r w:rsidRPr="00D973F8">
                        <w:rPr>
                          <w:highlight w:val="yellow"/>
                        </w:rPr>
                        <w:t>BEFORE SUBMITTING</w:t>
                      </w:r>
                    </w:p>
                  </w:txbxContent>
                </v:textbox>
              </v:shape>
            </w:pict>
          </mc:Fallback>
        </mc:AlternateContent>
      </w:r>
      <w:r>
        <w:rPr>
          <w:rFonts w:ascii="Arial" w:hAnsi="Arial" w:cs="Arial"/>
          <w:noProof/>
          <w:sz w:val="20"/>
          <w:szCs w:val="20"/>
        </w:rPr>
        <w:drawing>
          <wp:inline distT="0" distB="0" distL="0" distR="0" wp14:anchorId="63163206" wp14:editId="72BB2FF3">
            <wp:extent cx="3552825" cy="2524125"/>
            <wp:effectExtent l="0" t="0" r="3175" b="3175"/>
            <wp:docPr id="7" name="Picture 7" descr="A diagram of a software syste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diagram of a software system&#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2825" cy="2524125"/>
                    </a:xfrm>
                    <a:prstGeom prst="rect">
                      <a:avLst/>
                    </a:prstGeom>
                    <a:noFill/>
                    <a:ln>
                      <a:noFill/>
                    </a:ln>
                  </pic:spPr>
                </pic:pic>
              </a:graphicData>
            </a:graphic>
          </wp:inline>
        </w:drawing>
      </w:r>
    </w:p>
    <w:p w14:paraId="2D50C174" w14:textId="77777777" w:rsidR="0075780E" w:rsidRDefault="0075780E" w:rsidP="0075780E">
      <w:pPr>
        <w:pStyle w:val="Heading1"/>
        <w:numPr>
          <w:ilvl w:val="0"/>
          <w:numId w:val="0"/>
        </w:numPr>
        <w:spacing w:before="240" w:line="360" w:lineRule="auto"/>
        <w:ind w:left="432"/>
        <w:jc w:val="both"/>
        <w:rPr>
          <w:rFonts w:ascii="Arial" w:hAnsi="Arial" w:cs="Arial"/>
          <w:b/>
          <w:bCs/>
          <w:color w:val="FFB923" w:themeColor="accent4"/>
          <w:sz w:val="28"/>
          <w:szCs w:val="28"/>
        </w:rPr>
      </w:pPr>
    </w:p>
    <w:p w14:paraId="078EA73B" w14:textId="14B98C87" w:rsidR="00A718FC" w:rsidRPr="00EC34C0" w:rsidRDefault="0075780E" w:rsidP="00A718FC">
      <w:pPr>
        <w:pStyle w:val="Heading1"/>
        <w:spacing w:before="240" w:line="360" w:lineRule="auto"/>
        <w:jc w:val="both"/>
        <w:rPr>
          <w:rFonts w:ascii="Arial" w:hAnsi="Arial" w:cs="Arial"/>
          <w:b/>
          <w:bCs/>
          <w:color w:val="FFB923" w:themeColor="accent4"/>
          <w:sz w:val="28"/>
          <w:szCs w:val="28"/>
        </w:rPr>
      </w:pPr>
      <w:bookmarkStart w:id="10" w:name="_Toc142418246"/>
      <w:r>
        <w:rPr>
          <w:rFonts w:ascii="Arial" w:hAnsi="Arial" w:cs="Arial"/>
          <w:b/>
          <w:bCs/>
          <w:color w:val="FFB923" w:themeColor="accent4"/>
          <w:sz w:val="28"/>
          <w:szCs w:val="28"/>
        </w:rPr>
        <w:t>DETAILED DESCRIPTION OF COMPONENTS</w:t>
      </w:r>
      <w:bookmarkEnd w:id="10"/>
    </w:p>
    <w:p w14:paraId="526DEBFC" w14:textId="64940A9A" w:rsidR="00A718FC" w:rsidRPr="00DA6ADD" w:rsidRDefault="00811576" w:rsidP="00335A6C">
      <w:pPr>
        <w:widowControl/>
        <w:autoSpaceDE/>
        <w:autoSpaceDN/>
        <w:spacing w:after="120"/>
        <w:ind w:left="426"/>
        <w:jc w:val="both"/>
        <w:textAlignment w:val="baseline"/>
        <w:rPr>
          <w:rFonts w:ascii="Arial" w:eastAsia="Times New Roman" w:hAnsi="Arial" w:cs="Arial"/>
          <w:b/>
          <w:bCs/>
          <w:color w:val="595959" w:themeColor="text1" w:themeTint="A6"/>
          <w:lang w:val="en-IN" w:eastAsia="en-GB"/>
        </w:rPr>
      </w:pPr>
      <w:r>
        <w:rPr>
          <w:rFonts w:ascii="Arial" w:eastAsia="Times New Roman" w:hAnsi="Arial" w:cs="Arial"/>
          <w:color w:val="595959" w:themeColor="text1" w:themeTint="A6"/>
          <w:lang w:val="en-IN" w:eastAsia="en-GB"/>
        </w:rPr>
        <w:t>For detailed description of the components, please refer</w:t>
      </w:r>
      <w:r w:rsidR="00DA6ADD">
        <w:rPr>
          <w:rFonts w:ascii="Arial" w:eastAsia="Times New Roman" w:hAnsi="Arial" w:cs="Arial"/>
          <w:color w:val="595959" w:themeColor="text1" w:themeTint="A6"/>
          <w:lang w:val="en-IN" w:eastAsia="en-GB"/>
        </w:rPr>
        <w:t xml:space="preserve"> </w:t>
      </w:r>
      <w:r w:rsidR="00DA6ADD" w:rsidRPr="00DA6ADD">
        <w:rPr>
          <w:rFonts w:ascii="Arial" w:eastAsia="Times New Roman" w:hAnsi="Arial" w:cs="Arial"/>
          <w:b/>
          <w:bCs/>
          <w:color w:val="595959" w:themeColor="text1" w:themeTint="A6"/>
          <w:lang w:val="en-IN" w:eastAsia="en-GB"/>
        </w:rPr>
        <w:fldChar w:fldCharType="begin"/>
      </w:r>
      <w:r w:rsidR="00DA6ADD" w:rsidRPr="00DA6ADD">
        <w:rPr>
          <w:rFonts w:ascii="Arial" w:eastAsia="Times New Roman" w:hAnsi="Arial" w:cs="Arial"/>
          <w:b/>
          <w:bCs/>
          <w:color w:val="595959" w:themeColor="text1" w:themeTint="A6"/>
          <w:lang w:val="en-IN" w:eastAsia="en-GB"/>
        </w:rPr>
        <w:instrText xml:space="preserve"> REF _Ref142377092 \h  \* MERGEFORMAT </w:instrText>
      </w:r>
      <w:r w:rsidR="00DA6ADD" w:rsidRPr="00DA6ADD">
        <w:rPr>
          <w:rFonts w:ascii="Arial" w:eastAsia="Times New Roman" w:hAnsi="Arial" w:cs="Arial"/>
          <w:b/>
          <w:bCs/>
          <w:color w:val="595959" w:themeColor="text1" w:themeTint="A6"/>
          <w:lang w:val="en-IN" w:eastAsia="en-GB"/>
        </w:rPr>
      </w:r>
      <w:r w:rsidR="00DA6ADD" w:rsidRPr="00DA6ADD">
        <w:rPr>
          <w:rFonts w:ascii="Arial" w:eastAsia="Times New Roman" w:hAnsi="Arial" w:cs="Arial"/>
          <w:b/>
          <w:bCs/>
          <w:color w:val="595959" w:themeColor="text1" w:themeTint="A6"/>
          <w:lang w:val="en-IN" w:eastAsia="en-GB"/>
        </w:rPr>
        <w:fldChar w:fldCharType="separate"/>
      </w:r>
      <w:r w:rsidR="00DA6ADD" w:rsidRPr="00DA6ADD">
        <w:rPr>
          <w:rFonts w:ascii="Arial" w:eastAsia="Times New Roman" w:hAnsi="Arial" w:cs="Arial"/>
          <w:b/>
          <w:bCs/>
          <w:color w:val="595959" w:themeColor="text1" w:themeTint="A6"/>
          <w:lang w:val="en-IN" w:eastAsia="en-GB"/>
        </w:rPr>
        <w:t>Appendix A – Detailed Description of Components</w:t>
      </w:r>
      <w:r w:rsidR="00DA6ADD" w:rsidRPr="00DA6ADD">
        <w:rPr>
          <w:rFonts w:ascii="Arial" w:eastAsia="Times New Roman" w:hAnsi="Arial" w:cs="Arial"/>
          <w:b/>
          <w:bCs/>
          <w:color w:val="595959" w:themeColor="text1" w:themeTint="A6"/>
          <w:lang w:val="en-IN" w:eastAsia="en-GB"/>
        </w:rPr>
        <w:fldChar w:fldCharType="end"/>
      </w:r>
    </w:p>
    <w:p w14:paraId="1C37F170" w14:textId="29361F32" w:rsidR="00783EB7" w:rsidRPr="006D2B58" w:rsidRDefault="00783EB7"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p>
    <w:p w14:paraId="1C577BE9" w14:textId="6FA952EE" w:rsidR="00783EB7" w:rsidRPr="006D2B58" w:rsidRDefault="006D2B58" w:rsidP="00335A6C">
      <w:pPr>
        <w:widowControl/>
        <w:autoSpaceDE/>
        <w:autoSpaceDN/>
        <w:spacing w:after="120"/>
        <w:ind w:left="426"/>
        <w:jc w:val="both"/>
        <w:textAlignment w:val="baseline"/>
        <w:rPr>
          <w:rFonts w:ascii="Arial" w:eastAsia="Times New Roman" w:hAnsi="Arial" w:cs="Arial"/>
          <w:color w:val="595959" w:themeColor="text1" w:themeTint="A6"/>
          <w:lang w:val="en-IN" w:eastAsia="en-GB"/>
        </w:rPr>
      </w:pPr>
      <w:r w:rsidRPr="006D2B58">
        <w:rPr>
          <w:rFonts w:ascii="Arial" w:eastAsia="Times New Roman" w:hAnsi="Arial" w:cs="Arial"/>
          <w:color w:val="595959" w:themeColor="text1" w:themeTint="A6"/>
          <w:lang w:val="en-IN" w:eastAsia="en-GB"/>
        </w:rPr>
        <w:lastRenderedPageBreak/>
        <w:t>The</w:t>
      </w:r>
      <w:r w:rsidR="00783EB7" w:rsidRPr="006D2B58">
        <w:rPr>
          <w:rFonts w:ascii="Arial" w:eastAsia="Times New Roman" w:hAnsi="Arial" w:cs="Arial"/>
          <w:color w:val="595959" w:themeColor="text1" w:themeTint="A6"/>
          <w:lang w:val="en-IN" w:eastAsia="en-GB"/>
        </w:rPr>
        <w:t xml:space="preserve"> below template</w:t>
      </w:r>
      <w:r w:rsidRPr="006D2B58">
        <w:rPr>
          <w:rFonts w:ascii="Arial" w:eastAsia="Times New Roman" w:hAnsi="Arial" w:cs="Arial"/>
          <w:color w:val="595959" w:themeColor="text1" w:themeTint="A6"/>
          <w:lang w:val="en-IN" w:eastAsia="en-GB"/>
        </w:rPr>
        <w:t xml:space="preserve"> will be used</w:t>
      </w:r>
      <w:r w:rsidR="00783EB7" w:rsidRPr="006D2B58">
        <w:rPr>
          <w:rFonts w:ascii="Arial" w:eastAsia="Times New Roman" w:hAnsi="Arial" w:cs="Arial"/>
          <w:color w:val="595959" w:themeColor="text1" w:themeTint="A6"/>
          <w:lang w:val="en-IN" w:eastAsia="en-GB"/>
        </w:rPr>
        <w:t xml:space="preserve"> to specify the details of all the components</w:t>
      </w:r>
    </w:p>
    <w:p w14:paraId="1F01AB21" w14:textId="0CE14B0A" w:rsidR="006D2B58" w:rsidRPr="006D2B58" w:rsidRDefault="006D2B58" w:rsidP="006D2B58">
      <w:pPr>
        <w:pStyle w:val="Caption"/>
        <w:keepNext/>
        <w:ind w:left="426"/>
        <w:rPr>
          <w:b/>
          <w:bCs/>
        </w:rPr>
      </w:pPr>
      <w:r w:rsidRPr="006D2B58">
        <w:rPr>
          <w:b/>
          <w:bCs/>
        </w:rPr>
        <w:t xml:space="preserve">Table </w:t>
      </w:r>
      <w:r w:rsidRPr="006D2B58">
        <w:rPr>
          <w:b/>
          <w:bCs/>
        </w:rPr>
        <w:fldChar w:fldCharType="begin"/>
      </w:r>
      <w:r w:rsidRPr="006D2B58">
        <w:rPr>
          <w:b/>
          <w:bCs/>
        </w:rPr>
        <w:instrText xml:space="preserve"> SEQ Table \* ARABIC </w:instrText>
      </w:r>
      <w:r w:rsidRPr="006D2B58">
        <w:rPr>
          <w:b/>
          <w:bCs/>
        </w:rPr>
        <w:fldChar w:fldCharType="separate"/>
      </w:r>
      <w:r w:rsidRPr="006D2B58">
        <w:rPr>
          <w:b/>
          <w:bCs/>
          <w:noProof/>
        </w:rPr>
        <w:t>1</w:t>
      </w:r>
      <w:r w:rsidRPr="006D2B58">
        <w:rPr>
          <w:b/>
          <w:bCs/>
        </w:rPr>
        <w:fldChar w:fldCharType="end"/>
      </w:r>
      <w:r w:rsidRPr="006D2B58">
        <w:rPr>
          <w:b/>
          <w:bCs/>
        </w:rPr>
        <w:t>: Detailed Design Specification Template</w:t>
      </w:r>
    </w:p>
    <w:tbl>
      <w:tblPr>
        <w:tblStyle w:val="PlainTable2"/>
        <w:tblW w:w="8375" w:type="dxa"/>
        <w:tblInd w:w="421" w:type="dxa"/>
        <w:tblLayout w:type="fixed"/>
        <w:tblLook w:val="0000" w:firstRow="0" w:lastRow="0" w:firstColumn="0" w:lastColumn="0" w:noHBand="0" w:noVBand="0"/>
      </w:tblPr>
      <w:tblGrid>
        <w:gridCol w:w="1701"/>
        <w:gridCol w:w="6674"/>
      </w:tblGrid>
      <w:tr w:rsidR="00DA6ADD" w:rsidRPr="00DA6ADD" w14:paraId="47348464" w14:textId="77777777" w:rsidTr="00783EB7">
        <w:trPr>
          <w:cnfStyle w:val="000000100000" w:firstRow="0" w:lastRow="0" w:firstColumn="0" w:lastColumn="0" w:oddVBand="0" w:evenVBand="0" w:oddHBand="1" w:evenHBand="0" w:firstRowFirstColumn="0" w:firstRowLastColumn="0" w:lastRowFirstColumn="0" w:lastRowLastColumn="0"/>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36EE686"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Identification</w:t>
            </w:r>
          </w:p>
        </w:tc>
        <w:tc>
          <w:tcPr>
            <w:cnfStyle w:val="000001000000" w:firstRow="0" w:lastRow="0" w:firstColumn="0" w:lastColumn="0" w:oddVBand="0" w:evenVBand="1" w:oddHBand="0" w:evenHBand="0" w:firstRowFirstColumn="0" w:firstRowLastColumn="0" w:lastRowFirstColumn="0" w:lastRowLastColumn="0"/>
            <w:tcW w:w="6674" w:type="dxa"/>
          </w:tcPr>
          <w:p w14:paraId="108E8943"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unique name for the component and the location of the component in the system.</w:t>
            </w:r>
          </w:p>
        </w:tc>
      </w:tr>
      <w:tr w:rsidR="00DA6ADD" w:rsidRPr="00DA6ADD" w14:paraId="23ECA5F1"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44C7BAE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Type</w:t>
            </w:r>
          </w:p>
        </w:tc>
        <w:tc>
          <w:tcPr>
            <w:cnfStyle w:val="000001000000" w:firstRow="0" w:lastRow="0" w:firstColumn="0" w:lastColumn="0" w:oddVBand="0" w:evenVBand="1" w:oddHBand="0" w:evenHBand="0" w:firstRowFirstColumn="0" w:firstRowLastColumn="0" w:lastRowFirstColumn="0" w:lastRowLastColumn="0"/>
            <w:tcW w:w="6674" w:type="dxa"/>
          </w:tcPr>
          <w:p w14:paraId="3D593FAD" w14:textId="48D7BFF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module, a subprogram, a form, a data file, a control procedure, a class, etc.</w:t>
            </w:r>
          </w:p>
        </w:tc>
      </w:tr>
      <w:tr w:rsidR="00DA6ADD" w:rsidRPr="00DA6ADD" w14:paraId="658661E6" w14:textId="77777777" w:rsidTr="00783EB7">
        <w:trPr>
          <w:cnfStyle w:val="000000100000" w:firstRow="0" w:lastRow="0" w:firstColumn="0" w:lastColumn="0" w:oddVBand="0" w:evenVBand="0" w:oddHBand="1" w:evenHBand="0" w:firstRowFirstColumn="0" w:firstRowLastColumn="0" w:lastRowFirstColumn="0" w:lastRowLastColumn="0"/>
          <w:trHeight w:val="963"/>
        </w:trPr>
        <w:tc>
          <w:tcPr>
            <w:cnfStyle w:val="000010000000" w:firstRow="0" w:lastRow="0" w:firstColumn="0" w:lastColumn="0" w:oddVBand="1" w:evenVBand="0" w:oddHBand="0" w:evenHBand="0" w:firstRowFirstColumn="0" w:firstRowLastColumn="0" w:lastRowFirstColumn="0" w:lastRowLastColumn="0"/>
            <w:tcW w:w="1701" w:type="dxa"/>
          </w:tcPr>
          <w:p w14:paraId="48A6DD13"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Purpose</w:t>
            </w:r>
          </w:p>
        </w:tc>
        <w:tc>
          <w:tcPr>
            <w:cnfStyle w:val="000001000000" w:firstRow="0" w:lastRow="0" w:firstColumn="0" w:lastColumn="0" w:oddVBand="0" w:evenVBand="1" w:oddHBand="0" w:evenHBand="0" w:firstRowFirstColumn="0" w:firstRowLastColumn="0" w:lastRowFirstColumn="0" w:lastRowLastColumn="0"/>
            <w:tcW w:w="6674" w:type="dxa"/>
          </w:tcPr>
          <w:p w14:paraId="447C0987"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Function and performance requirements implemented by the design component, including derived requirements. Derived requirements are not explicitly stated in the SRS - but are implied or adjunct to formally stated SDS requirements.</w:t>
            </w:r>
          </w:p>
        </w:tc>
      </w:tr>
      <w:tr w:rsidR="00DA6ADD" w:rsidRPr="00DA6ADD" w14:paraId="563112B6" w14:textId="77777777" w:rsidTr="00783EB7">
        <w:trPr>
          <w:trHeight w:val="666"/>
        </w:trPr>
        <w:tc>
          <w:tcPr>
            <w:cnfStyle w:val="000010000000" w:firstRow="0" w:lastRow="0" w:firstColumn="0" w:lastColumn="0" w:oddVBand="1" w:evenVBand="0" w:oddHBand="0" w:evenHBand="0" w:firstRowFirstColumn="0" w:firstRowLastColumn="0" w:lastRowFirstColumn="0" w:lastRowLastColumn="0"/>
            <w:tcW w:w="1701" w:type="dxa"/>
          </w:tcPr>
          <w:p w14:paraId="6F6696EF"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Subordinates</w:t>
            </w:r>
          </w:p>
        </w:tc>
        <w:tc>
          <w:tcPr>
            <w:cnfStyle w:val="000001000000" w:firstRow="0" w:lastRow="0" w:firstColumn="0" w:lastColumn="0" w:oddVBand="0" w:evenVBand="1" w:oddHBand="0" w:evenHBand="0" w:firstRowFirstColumn="0" w:firstRowLastColumn="0" w:lastRowFirstColumn="0" w:lastRowLastColumn="0"/>
            <w:tcW w:w="6674" w:type="dxa"/>
          </w:tcPr>
          <w:p w14:paraId="4DB93B9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The internal structure of the component, the constituents of the component, and the functional requirements satisfied by each part.</w:t>
            </w:r>
          </w:p>
        </w:tc>
      </w:tr>
      <w:tr w:rsidR="00DA6ADD" w:rsidRPr="00DA6ADD" w14:paraId="7B0FBFD7" w14:textId="77777777" w:rsidTr="00783EB7">
        <w:trPr>
          <w:cnfStyle w:val="000000100000" w:firstRow="0" w:lastRow="0" w:firstColumn="0" w:lastColumn="0" w:oddVBand="0" w:evenVBand="0" w:oddHBand="1" w:evenHBand="0" w:firstRowFirstColumn="0" w:firstRowLastColumn="0" w:lastRowFirstColumn="0" w:lastRowLastColumn="0"/>
          <w:trHeight w:val="1488"/>
        </w:trPr>
        <w:tc>
          <w:tcPr>
            <w:cnfStyle w:val="000010000000" w:firstRow="0" w:lastRow="0" w:firstColumn="0" w:lastColumn="0" w:oddVBand="1" w:evenVBand="0" w:oddHBand="0" w:evenHBand="0" w:firstRowFirstColumn="0" w:firstRowLastColumn="0" w:lastRowFirstColumn="0" w:lastRowLastColumn="0"/>
            <w:tcW w:w="1701" w:type="dxa"/>
          </w:tcPr>
          <w:p w14:paraId="33A7A2B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Dependencies</w:t>
            </w:r>
          </w:p>
        </w:tc>
        <w:tc>
          <w:tcPr>
            <w:cnfStyle w:val="000001000000" w:firstRow="0" w:lastRow="0" w:firstColumn="0" w:lastColumn="0" w:oddVBand="0" w:evenVBand="1" w:oddHBand="0" w:evenHBand="0" w:firstRowFirstColumn="0" w:firstRowLastColumn="0" w:lastRowFirstColumn="0" w:lastRowLastColumn="0"/>
            <w:tcW w:w="6674" w:type="dxa"/>
          </w:tcPr>
          <w:p w14:paraId="41191A38"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How the component’s function and performance relate to other components. How this component is used by other components. The other components that use this component. Interaction details such as timing, interaction conditions (such as order of execution and data sharing), and responsibility for creation, duplication, use, storage, and elimination of components.</w:t>
            </w:r>
          </w:p>
        </w:tc>
      </w:tr>
      <w:tr w:rsidR="00DA6ADD" w:rsidRPr="00DA6ADD" w14:paraId="1B2DBEC5" w14:textId="77777777" w:rsidTr="00783EB7">
        <w:trPr>
          <w:trHeight w:val="1211"/>
        </w:trPr>
        <w:tc>
          <w:tcPr>
            <w:cnfStyle w:val="000010000000" w:firstRow="0" w:lastRow="0" w:firstColumn="0" w:lastColumn="0" w:oddVBand="1" w:evenVBand="0" w:oddHBand="0" w:evenHBand="0" w:firstRowFirstColumn="0" w:firstRowLastColumn="0" w:lastRowFirstColumn="0" w:lastRowLastColumn="0"/>
            <w:tcW w:w="1701" w:type="dxa"/>
          </w:tcPr>
          <w:p w14:paraId="263F91B8"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Interfaces</w:t>
            </w:r>
          </w:p>
        </w:tc>
        <w:tc>
          <w:tcPr>
            <w:cnfStyle w:val="000001000000" w:firstRow="0" w:lastRow="0" w:firstColumn="0" w:lastColumn="0" w:oddVBand="0" w:evenVBand="1" w:oddHBand="0" w:evenHBand="0" w:firstRowFirstColumn="0" w:firstRowLastColumn="0" w:lastRowFirstColumn="0" w:lastRowLastColumn="0"/>
            <w:tcW w:w="6674" w:type="dxa"/>
          </w:tcPr>
          <w:p w14:paraId="6FC607FF"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Detailed description of all external or internal interfaces as well as of any mechanism for communicating through messages, parameters, or common data areas. All error messages and error codes should be identified. All screen formats, interactive messages, and other user interface components (originally defined in the SRS) should be given here.</w:t>
            </w:r>
          </w:p>
        </w:tc>
      </w:tr>
      <w:tr w:rsidR="00DA6ADD" w:rsidRPr="00DA6ADD" w14:paraId="4B0AF844" w14:textId="77777777" w:rsidTr="00783EB7">
        <w:trPr>
          <w:cnfStyle w:val="000000100000" w:firstRow="0" w:lastRow="0" w:firstColumn="0" w:lastColumn="0" w:oddVBand="0" w:evenVBand="0" w:oddHBand="1" w:evenHBand="0" w:firstRowFirstColumn="0" w:firstRowLastColumn="0" w:lastRowFirstColumn="0" w:lastRowLastColumn="0"/>
          <w:trHeight w:val="507"/>
        </w:trPr>
        <w:tc>
          <w:tcPr>
            <w:cnfStyle w:val="000010000000" w:firstRow="0" w:lastRow="0" w:firstColumn="0" w:lastColumn="0" w:oddVBand="1" w:evenVBand="0" w:oddHBand="0" w:evenHBand="0" w:firstRowFirstColumn="0" w:firstRowLastColumn="0" w:lastRowFirstColumn="0" w:lastRowLastColumn="0"/>
            <w:tcW w:w="1701" w:type="dxa"/>
          </w:tcPr>
          <w:p w14:paraId="44FC4C3B"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Resources</w:t>
            </w:r>
          </w:p>
        </w:tc>
        <w:tc>
          <w:tcPr>
            <w:cnfStyle w:val="000001000000" w:firstRow="0" w:lastRow="0" w:firstColumn="0" w:lastColumn="0" w:oddVBand="0" w:evenVBand="1" w:oddHBand="0" w:evenHBand="0" w:firstRowFirstColumn="0" w:firstRowLastColumn="0" w:lastRowFirstColumn="0" w:lastRowLastColumn="0"/>
            <w:tcW w:w="6674" w:type="dxa"/>
          </w:tcPr>
          <w:p w14:paraId="1E0543E9" w14:textId="77777777" w:rsidR="00FA5468" w:rsidRPr="00DA6ADD" w:rsidRDefault="00FA5468" w:rsidP="00D34C15">
            <w:pPr>
              <w:pStyle w:val="Foote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complete description of all resources (hardware or software) external to the component but required to carry out its functions.</w:t>
            </w:r>
          </w:p>
        </w:tc>
      </w:tr>
      <w:tr w:rsidR="00DA6ADD" w:rsidRPr="00DA6ADD" w14:paraId="63F665CB" w14:textId="77777777" w:rsidTr="00783EB7">
        <w:trPr>
          <w:trHeight w:val="643"/>
        </w:trPr>
        <w:tc>
          <w:tcPr>
            <w:cnfStyle w:val="000010000000" w:firstRow="0" w:lastRow="0" w:firstColumn="0" w:lastColumn="0" w:oddVBand="1" w:evenVBand="0" w:oddHBand="0" w:evenHBand="0" w:firstRowFirstColumn="0" w:firstRowLastColumn="0" w:lastRowFirstColumn="0" w:lastRowLastColumn="0"/>
            <w:tcW w:w="1701" w:type="dxa"/>
          </w:tcPr>
          <w:p w14:paraId="7EE33280"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Processing</w:t>
            </w:r>
          </w:p>
        </w:tc>
        <w:tc>
          <w:tcPr>
            <w:cnfStyle w:val="000001000000" w:firstRow="0" w:lastRow="0" w:firstColumn="0" w:lastColumn="0" w:oddVBand="0" w:evenVBand="1" w:oddHBand="0" w:evenHBand="0" w:firstRowFirstColumn="0" w:firstRowLastColumn="0" w:lastRowFirstColumn="0" w:lastRowLastColumn="0"/>
            <w:tcW w:w="6674" w:type="dxa"/>
          </w:tcPr>
          <w:p w14:paraId="6D15449E"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A full description of the functions presented in the Function subsection. Pseudocode can be used to document algorithms, equations, and logic.</w:t>
            </w:r>
          </w:p>
        </w:tc>
      </w:tr>
      <w:tr w:rsidR="00DA6ADD" w:rsidRPr="00DA6ADD" w14:paraId="17236902" w14:textId="77777777" w:rsidTr="00783EB7">
        <w:trPr>
          <w:cnfStyle w:val="000000100000" w:firstRow="0" w:lastRow="0" w:firstColumn="0" w:lastColumn="0" w:oddVBand="0" w:evenVBand="0" w:oddHBand="1" w:evenHBand="0" w:firstRowFirstColumn="0" w:firstRowLastColumn="0" w:lastRowFirstColumn="0" w:lastRowLastColumn="0"/>
          <w:trHeight w:val="653"/>
        </w:trPr>
        <w:tc>
          <w:tcPr>
            <w:cnfStyle w:val="000010000000" w:firstRow="0" w:lastRow="0" w:firstColumn="0" w:lastColumn="0" w:oddVBand="1" w:evenVBand="0" w:oddHBand="0" w:evenHBand="0" w:firstRowFirstColumn="0" w:firstRowLastColumn="0" w:lastRowFirstColumn="0" w:lastRowLastColumn="0"/>
            <w:tcW w:w="1701" w:type="dxa"/>
          </w:tcPr>
          <w:p w14:paraId="7EAC1B72" w14:textId="77777777" w:rsidR="00FA5468" w:rsidRPr="00DA6ADD" w:rsidRDefault="00FA5468" w:rsidP="00D34C15">
            <w:pPr>
              <w:rPr>
                <w:rFonts w:ascii="Arial" w:hAnsi="Arial" w:cs="Arial"/>
                <w:b/>
                <w:bCs/>
                <w:color w:val="595959" w:themeColor="text1" w:themeTint="A6"/>
                <w:kern w:val="28"/>
                <w:sz w:val="20"/>
                <w:szCs w:val="20"/>
              </w:rPr>
            </w:pPr>
            <w:r w:rsidRPr="00DA6ADD">
              <w:rPr>
                <w:rFonts w:ascii="Arial" w:hAnsi="Arial" w:cs="Arial"/>
                <w:b/>
                <w:bCs/>
                <w:color w:val="595959" w:themeColor="text1" w:themeTint="A6"/>
                <w:kern w:val="28"/>
                <w:sz w:val="20"/>
                <w:szCs w:val="20"/>
              </w:rPr>
              <w:t>Data</w:t>
            </w:r>
          </w:p>
        </w:tc>
        <w:tc>
          <w:tcPr>
            <w:cnfStyle w:val="000001000000" w:firstRow="0" w:lastRow="0" w:firstColumn="0" w:lastColumn="0" w:oddVBand="0" w:evenVBand="1" w:oddHBand="0" w:evenHBand="0" w:firstRowFirstColumn="0" w:firstRowLastColumn="0" w:lastRowFirstColumn="0" w:lastRowLastColumn="0"/>
            <w:tcW w:w="6674" w:type="dxa"/>
          </w:tcPr>
          <w:p w14:paraId="2BA5EA8A" w14:textId="77777777" w:rsidR="00FA5468" w:rsidRPr="00DA6ADD" w:rsidRDefault="00FA5468" w:rsidP="00D34C15">
            <w:pPr>
              <w:rPr>
                <w:rFonts w:ascii="Arial" w:hAnsi="Arial" w:cs="Arial"/>
                <w:color w:val="595959" w:themeColor="text1" w:themeTint="A6"/>
                <w:kern w:val="28"/>
                <w:sz w:val="20"/>
                <w:szCs w:val="20"/>
              </w:rPr>
            </w:pPr>
            <w:r w:rsidRPr="00DA6ADD">
              <w:rPr>
                <w:rFonts w:ascii="Arial" w:hAnsi="Arial" w:cs="Arial"/>
                <w:color w:val="595959" w:themeColor="text1" w:themeTint="A6"/>
                <w:kern w:val="28"/>
                <w:sz w:val="20"/>
                <w:szCs w:val="20"/>
              </w:rPr>
              <w:t xml:space="preserve">For the data internal to the component, describes the representation method, initial values, use, semantics, and format. </w:t>
            </w:r>
          </w:p>
        </w:tc>
      </w:tr>
    </w:tbl>
    <w:p w14:paraId="59A90366" w14:textId="08654847" w:rsidR="00FA5468" w:rsidRPr="00AE64F5" w:rsidRDefault="00FA5468" w:rsidP="00DA6ADD">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p>
    <w:p w14:paraId="1919A0E2" w14:textId="424602A7" w:rsidR="00335A6C" w:rsidRPr="00EC34C0" w:rsidRDefault="007D2EA8" w:rsidP="00335A6C">
      <w:pPr>
        <w:pStyle w:val="Heading1"/>
        <w:spacing w:before="240" w:line="360" w:lineRule="auto"/>
        <w:jc w:val="both"/>
        <w:rPr>
          <w:rFonts w:ascii="Arial" w:hAnsi="Arial" w:cs="Arial"/>
          <w:b/>
          <w:bCs/>
          <w:color w:val="FFB923" w:themeColor="accent4"/>
          <w:sz w:val="28"/>
          <w:szCs w:val="28"/>
        </w:rPr>
      </w:pPr>
      <w:bookmarkStart w:id="11" w:name="_Toc142418247"/>
      <w:r>
        <w:rPr>
          <w:rFonts w:ascii="Arial" w:hAnsi="Arial" w:cs="Arial"/>
          <w:b/>
          <w:bCs/>
          <w:color w:val="FFB923" w:themeColor="accent4"/>
          <w:sz w:val="28"/>
          <w:szCs w:val="28"/>
        </w:rPr>
        <w:t>INTEGRATION</w:t>
      </w:r>
      <w:bookmarkEnd w:id="11"/>
      <w:r w:rsidR="00605E77">
        <w:rPr>
          <w:rFonts w:ascii="Arial" w:hAnsi="Arial" w:cs="Arial"/>
          <w:b/>
          <w:bCs/>
          <w:color w:val="FFB923" w:themeColor="accent4"/>
          <w:sz w:val="28"/>
          <w:szCs w:val="28"/>
        </w:rPr>
        <w:t>S</w:t>
      </w:r>
    </w:p>
    <w:p w14:paraId="073DB780" w14:textId="7AA6F45B" w:rsidR="00335A6C" w:rsidRPr="00AE64F5" w:rsidRDefault="006059C0" w:rsidP="00335A6C">
      <w:pPr>
        <w:widowControl/>
        <w:autoSpaceDE/>
        <w:autoSpaceDN/>
        <w:spacing w:after="120"/>
        <w:ind w:left="426"/>
        <w:jc w:val="both"/>
        <w:textAlignment w:val="baseline"/>
        <w:rPr>
          <w:rFonts w:ascii="Arial" w:eastAsia="Times New Roman" w:hAnsi="Arial" w:cs="Arial"/>
          <w:b/>
          <w:bCs/>
          <w:color w:val="595959" w:themeColor="text1" w:themeTint="A6"/>
          <w:sz w:val="20"/>
          <w:szCs w:val="20"/>
          <w:lang w:val="en-IN" w:eastAsia="en-GB" w:bidi="ar-SA"/>
        </w:rPr>
      </w:pPr>
      <w:r>
        <w:rPr>
          <w:rFonts w:ascii="Arial" w:eastAsia="Times New Roman" w:hAnsi="Arial" w:cs="Arial"/>
          <w:color w:val="595959" w:themeColor="text1" w:themeTint="A6"/>
          <w:highlight w:val="yellow"/>
          <w:lang w:val="en-IN" w:eastAsia="en-GB" w:bidi="ar-SA"/>
        </w:rPr>
        <w:t>&lt;</w:t>
      </w:r>
      <w:r w:rsidR="00335A6C" w:rsidRPr="00335A6C">
        <w:rPr>
          <w:rFonts w:ascii="Arial" w:eastAsia="Times New Roman" w:hAnsi="Arial" w:cs="Arial"/>
          <w:color w:val="595959" w:themeColor="text1" w:themeTint="A6"/>
          <w:highlight w:val="yellow"/>
          <w:lang w:val="en-IN" w:eastAsia="en-GB" w:bidi="ar-SA"/>
        </w:rPr>
        <w:t xml:space="preserve">Mention the </w:t>
      </w:r>
      <w:r>
        <w:rPr>
          <w:rFonts w:ascii="Arial" w:eastAsia="Times New Roman" w:hAnsi="Arial" w:cs="Arial"/>
          <w:color w:val="595959" w:themeColor="text1" w:themeTint="A6"/>
          <w:highlight w:val="yellow"/>
          <w:lang w:val="en-IN" w:eastAsia="en-GB" w:bidi="ar-SA"/>
        </w:rPr>
        <w:t>details of integration required with other applications/</w:t>
      </w:r>
      <w:proofErr w:type="spellStart"/>
      <w:r>
        <w:rPr>
          <w:rFonts w:ascii="Arial" w:eastAsia="Times New Roman" w:hAnsi="Arial" w:cs="Arial"/>
          <w:color w:val="595959" w:themeColor="text1" w:themeTint="A6"/>
          <w:highlight w:val="yellow"/>
          <w:lang w:val="en-IN" w:eastAsia="en-GB" w:bidi="ar-SA"/>
        </w:rPr>
        <w:t>equipments</w:t>
      </w:r>
      <w:proofErr w:type="spellEnd"/>
      <w:r>
        <w:rPr>
          <w:rFonts w:ascii="Arial" w:eastAsia="Times New Roman" w:hAnsi="Arial" w:cs="Arial"/>
          <w:color w:val="595959" w:themeColor="text1" w:themeTint="A6"/>
          <w:highlight w:val="yellow"/>
          <w:lang w:val="en-IN" w:eastAsia="en-GB" w:bidi="ar-SA"/>
        </w:rPr>
        <w:t>/tools&gt;</w:t>
      </w:r>
    </w:p>
    <w:p w14:paraId="0C6F9C61" w14:textId="77777777" w:rsidR="007D2EA8" w:rsidRPr="007D2EA8" w:rsidRDefault="00335A6C"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roofErr w:type="gramStart"/>
      <w:r w:rsidRPr="00335A6C">
        <w:rPr>
          <w:rFonts w:ascii="Arial" w:eastAsia="Times New Roman" w:hAnsi="Arial" w:cs="Arial"/>
          <w:i/>
          <w:iCs/>
          <w:color w:val="595959" w:themeColor="text1" w:themeTint="A6"/>
          <w:highlight w:val="lightGray"/>
          <w:shd w:val="clear" w:color="auto" w:fill="FFFFFF"/>
          <w:lang w:val="en-IN" w:eastAsia="en-GB" w:bidi="ar-SA"/>
        </w:rPr>
        <w:t>e.g.</w:t>
      </w:r>
      <w:proofErr w:type="gramEnd"/>
      <w:r w:rsidRPr="00335A6C">
        <w:rPr>
          <w:rFonts w:ascii="Arial" w:eastAsia="Times New Roman" w:hAnsi="Arial" w:cs="Arial"/>
          <w:i/>
          <w:iCs/>
          <w:color w:val="595959" w:themeColor="text1" w:themeTint="A6"/>
          <w:highlight w:val="lightGray"/>
          <w:shd w:val="clear" w:color="auto" w:fill="FFFFFF"/>
          <w:lang w:val="en-IN" w:eastAsia="en-GB" w:bidi="ar-SA"/>
        </w:rPr>
        <w:t xml:space="preserve"> </w:t>
      </w:r>
      <w:r w:rsidR="007D2EA8" w:rsidRPr="007D2EA8">
        <w:rPr>
          <w:rFonts w:ascii="Arial" w:eastAsia="Times New Roman" w:hAnsi="Arial" w:cs="Arial"/>
          <w:i/>
          <w:iCs/>
          <w:color w:val="595959" w:themeColor="text1" w:themeTint="A6"/>
          <w:highlight w:val="lightGray"/>
          <w:shd w:val="clear" w:color="auto" w:fill="FFFFFF"/>
          <w:lang w:val="en-IN" w:eastAsia="en-GB" w:bidi="ar-SA"/>
        </w:rPr>
        <w:t xml:space="preserve">The Campus Police Automated Ticketing System will be used interface with a Brother MW-140BT Mobile Printer in order to print tickets. The printer runs on a rechargeable lithium battery, allowing it to be carried anywhere. The printer has Bluetooth communication, enabling wireless communication with the PDA. The PDA can communicate with the printer once the printer’s software driver has been installed on the PDA. Using the </w:t>
      </w:r>
      <w:proofErr w:type="gramStart"/>
      <w:r w:rsidR="007D2EA8" w:rsidRPr="007D2EA8">
        <w:rPr>
          <w:rFonts w:ascii="Arial" w:eastAsia="Times New Roman" w:hAnsi="Arial" w:cs="Arial"/>
          <w:i/>
          <w:iCs/>
          <w:color w:val="595959" w:themeColor="text1" w:themeTint="A6"/>
          <w:highlight w:val="lightGray"/>
          <w:shd w:val="clear" w:color="auto" w:fill="FFFFFF"/>
          <w:lang w:val="en-IN" w:eastAsia="en-GB" w:bidi="ar-SA"/>
        </w:rPr>
        <w:t>PDA</w:t>
      </w:r>
      <w:proofErr w:type="gramEnd"/>
      <w:r w:rsidR="007D2EA8" w:rsidRPr="007D2EA8">
        <w:rPr>
          <w:rFonts w:ascii="Arial" w:eastAsia="Times New Roman" w:hAnsi="Arial" w:cs="Arial"/>
          <w:i/>
          <w:iCs/>
          <w:color w:val="595959" w:themeColor="text1" w:themeTint="A6"/>
          <w:highlight w:val="lightGray"/>
          <w:shd w:val="clear" w:color="auto" w:fill="FFFFFF"/>
          <w:lang w:val="en-IN" w:eastAsia="en-GB" w:bidi="ar-SA"/>
        </w:rPr>
        <w:t xml:space="preserve"> the Brother MW-140BT can be set as the default printer. The Campus Police Automated Ticketing System will have an option to print a ticket. The ticket will then be transmitted wirelessly to the printer. The ticket will then be printed. </w:t>
      </w:r>
    </w:p>
    <w:p w14:paraId="30CEEA24"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0CF923B3"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The </w:t>
      </w:r>
      <w:proofErr w:type="spellStart"/>
      <w:r w:rsidRPr="007D2EA8">
        <w:rPr>
          <w:rFonts w:ascii="Arial" w:eastAsia="Times New Roman" w:hAnsi="Arial" w:cs="Arial"/>
          <w:i/>
          <w:iCs/>
          <w:color w:val="595959" w:themeColor="text1" w:themeTint="A6"/>
          <w:highlight w:val="lightGray"/>
          <w:shd w:val="clear" w:color="auto" w:fill="FFFFFF"/>
          <w:lang w:val="en-IN" w:eastAsia="en-GB" w:bidi="ar-SA"/>
        </w:rPr>
        <w:t>PrinterCE.NetCF</w:t>
      </w:r>
      <w:proofErr w:type="spellEnd"/>
      <w:r w:rsidRPr="007D2EA8">
        <w:rPr>
          <w:rFonts w:ascii="Arial" w:eastAsia="Times New Roman" w:hAnsi="Arial" w:cs="Arial"/>
          <w:i/>
          <w:iCs/>
          <w:color w:val="595959" w:themeColor="text1" w:themeTint="A6"/>
          <w:highlight w:val="lightGray"/>
          <w:shd w:val="clear" w:color="auto" w:fill="FFFFFF"/>
          <w:lang w:val="en-IN" w:eastAsia="en-GB" w:bidi="ar-SA"/>
        </w:rPr>
        <w:t xml:space="preserve"> Software Developer Kit (SDK) will be used to add printing functionality to mobile applications developed with the .Net Compact Framework.</w:t>
      </w:r>
    </w:p>
    <w:p w14:paraId="4CDB3B7B"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1185B308"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ADOCE In </w:t>
      </w:r>
      <w:proofErr w:type="gramStart"/>
      <w:r w:rsidRPr="007D2EA8">
        <w:rPr>
          <w:rFonts w:ascii="Arial" w:eastAsia="Times New Roman" w:hAnsi="Arial" w:cs="Arial"/>
          <w:i/>
          <w:iCs/>
          <w:color w:val="595959" w:themeColor="text1" w:themeTint="A6"/>
          <w:highlight w:val="lightGray"/>
          <w:shd w:val="clear" w:color="auto" w:fill="FFFFFF"/>
          <w:lang w:val="en-IN" w:eastAsia="en-GB" w:bidi="ar-SA"/>
        </w:rPr>
        <w:t>The</w:t>
      </w:r>
      <w:proofErr w:type="gramEnd"/>
      <w:r w:rsidRPr="007D2EA8">
        <w:rPr>
          <w:rFonts w:ascii="Arial" w:eastAsia="Times New Roman" w:hAnsi="Arial" w:cs="Arial"/>
          <w:i/>
          <w:iCs/>
          <w:color w:val="595959" w:themeColor="text1" w:themeTint="A6"/>
          <w:highlight w:val="lightGray"/>
          <w:shd w:val="clear" w:color="auto" w:fill="FFFFFF"/>
          <w:lang w:val="en-IN" w:eastAsia="en-GB" w:bidi="ar-SA"/>
        </w:rPr>
        <w:t xml:space="preserve"> Hand SDK will be used to enable read and write functionality to Windows CE Property Databases, usually called Pocket Access. </w:t>
      </w:r>
    </w:p>
    <w:p w14:paraId="5131E91C"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02C8C1A6"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The Campus Police Automated Ticketing System will be used to interface with a Microsoft Access Database currently being used by the Campus Police.</w:t>
      </w:r>
    </w:p>
    <w:p w14:paraId="6AB9B50D" w14:textId="77777777" w:rsidR="007D2EA8" w:rsidRPr="007D2EA8" w:rsidRDefault="007D2EA8" w:rsidP="007D2EA8">
      <w:pPr>
        <w:widowControl/>
        <w:autoSpaceDE/>
        <w:autoSpaceDN/>
        <w:ind w:left="426" w:right="383"/>
        <w:jc w:val="both"/>
        <w:textAlignment w:val="baseline"/>
        <w:rPr>
          <w:rFonts w:ascii="Arial" w:eastAsia="Times New Roman" w:hAnsi="Arial" w:cs="Arial"/>
          <w:i/>
          <w:iCs/>
          <w:color w:val="595959" w:themeColor="text1" w:themeTint="A6"/>
          <w:highlight w:val="lightGray"/>
          <w:shd w:val="clear" w:color="auto" w:fill="FFFFFF"/>
          <w:lang w:val="en-IN" w:eastAsia="en-GB" w:bidi="ar-SA"/>
        </w:rPr>
      </w:pPr>
    </w:p>
    <w:p w14:paraId="2AA50E12" w14:textId="716392F5" w:rsidR="00335A6C" w:rsidRPr="00335A6C" w:rsidRDefault="007D2EA8" w:rsidP="007D2EA8">
      <w:pPr>
        <w:widowControl/>
        <w:autoSpaceDE/>
        <w:autoSpaceDN/>
        <w:ind w:left="426" w:right="383"/>
        <w:jc w:val="both"/>
        <w:textAlignment w:val="baseline"/>
        <w:rPr>
          <w:rFonts w:ascii="Arial" w:eastAsia="Times New Roman" w:hAnsi="Arial" w:cs="Arial"/>
          <w:i/>
          <w:iCs/>
          <w:color w:val="595959" w:themeColor="text1" w:themeTint="A6"/>
          <w:shd w:val="clear" w:color="auto" w:fill="FFFFFF"/>
          <w:lang w:val="en-IN" w:eastAsia="en-GB" w:bidi="ar-SA"/>
        </w:rPr>
      </w:pPr>
      <w:r w:rsidRPr="007D2EA8">
        <w:rPr>
          <w:rFonts w:ascii="Arial" w:eastAsia="Times New Roman" w:hAnsi="Arial" w:cs="Arial"/>
          <w:i/>
          <w:iCs/>
          <w:color w:val="595959" w:themeColor="text1" w:themeTint="A6"/>
          <w:highlight w:val="lightGray"/>
          <w:shd w:val="clear" w:color="auto" w:fill="FFFFFF"/>
          <w:lang w:val="en-IN" w:eastAsia="en-GB" w:bidi="ar-SA"/>
        </w:rPr>
        <w:t xml:space="preserve">•    Microsoft ActiveSync 3.8 is the software will be used to synchronize the database on the PDA with the primary computer-based </w:t>
      </w:r>
      <w:proofErr w:type="gramStart"/>
      <w:r w:rsidRPr="007D2EA8">
        <w:rPr>
          <w:rFonts w:ascii="Arial" w:eastAsia="Times New Roman" w:hAnsi="Arial" w:cs="Arial"/>
          <w:i/>
          <w:iCs/>
          <w:color w:val="595959" w:themeColor="text1" w:themeTint="A6"/>
          <w:highlight w:val="lightGray"/>
          <w:shd w:val="clear" w:color="auto" w:fill="FFFFFF"/>
          <w:lang w:val="en-IN" w:eastAsia="en-GB" w:bidi="ar-SA"/>
        </w:rPr>
        <w:t>database</w:t>
      </w:r>
      <w:r w:rsidRPr="007D2EA8">
        <w:rPr>
          <w:rFonts w:ascii="Arial" w:eastAsia="Times New Roman" w:hAnsi="Arial" w:cs="Arial"/>
          <w:i/>
          <w:iCs/>
          <w:color w:val="595959" w:themeColor="text1" w:themeTint="A6"/>
          <w:shd w:val="clear" w:color="auto" w:fill="FFFFFF"/>
          <w:lang w:val="en-IN" w:eastAsia="en-GB" w:bidi="ar-SA"/>
        </w:rPr>
        <w:t>.</w:t>
      </w:r>
      <w:r w:rsidR="00335A6C" w:rsidRPr="00335A6C">
        <w:rPr>
          <w:rFonts w:ascii="Arial" w:eastAsia="Times New Roman" w:hAnsi="Arial" w:cs="Arial"/>
          <w:i/>
          <w:iCs/>
          <w:color w:val="595959" w:themeColor="text1" w:themeTint="A6"/>
          <w:highlight w:val="lightGray"/>
          <w:shd w:val="clear" w:color="auto" w:fill="FFFFFF"/>
          <w:lang w:val="en-IN" w:eastAsia="en-GB" w:bidi="ar-SA"/>
        </w:rPr>
        <w:t>.</w:t>
      </w:r>
      <w:proofErr w:type="gramEnd"/>
    </w:p>
    <w:p w14:paraId="6AB6AD27" w14:textId="7D1D96D8"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pPr>
    </w:p>
    <w:p w14:paraId="50E86580" w14:textId="77777777" w:rsidR="004E4C3F" w:rsidRDefault="004E4C3F" w:rsidP="0023408F">
      <w:pPr>
        <w:widowControl/>
        <w:autoSpaceDE/>
        <w:autoSpaceDN/>
        <w:ind w:left="720" w:right="383"/>
        <w:jc w:val="both"/>
        <w:textAlignment w:val="baseline"/>
        <w:rPr>
          <w:rFonts w:ascii="Arial" w:eastAsia="Times New Roman" w:hAnsi="Arial" w:cs="Arial"/>
          <w:color w:val="595959" w:themeColor="text1" w:themeTint="A6"/>
          <w:lang w:val="en-IN" w:eastAsia="en-GB" w:bidi="ar-SA"/>
        </w:rPr>
        <w:sectPr w:rsidR="004E4C3F" w:rsidSect="006742DA">
          <w:footerReference w:type="default" r:id="rId20"/>
          <w:pgSz w:w="11910" w:h="16850"/>
          <w:pgMar w:top="1701" w:right="1440" w:bottom="1440" w:left="1440" w:header="680" w:footer="57" w:gutter="0"/>
          <w:pgNumType w:start="1"/>
          <w:cols w:space="720"/>
          <w:docGrid w:linePitch="299"/>
        </w:sect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2418248"/>
      <w:r>
        <w:rPr>
          <w:rFonts w:ascii="Arial" w:hAnsi="Arial" w:cs="Arial"/>
          <w:b/>
          <w:bCs/>
          <w:color w:val="FFB923" w:themeColor="accent4"/>
          <w:sz w:val="28"/>
          <w:szCs w:val="28"/>
        </w:rPr>
        <w:lastRenderedPageBreak/>
        <w:t>APPENDICES</w:t>
      </w:r>
      <w:bookmarkEnd w:id="12"/>
    </w:p>
    <w:p w14:paraId="5AC95ED4" w14:textId="2D786498" w:rsidR="0007654E" w:rsidRDefault="0007654E" w:rsidP="00180A1B">
      <w:pPr>
        <w:pStyle w:val="Heading2"/>
      </w:pPr>
      <w:bookmarkStart w:id="13" w:name="_Ref142377092"/>
      <w:bookmarkStart w:id="14" w:name="_Toc142418249"/>
      <w:r w:rsidRPr="00180A1B">
        <w:rPr>
          <w:rFonts w:eastAsia="Times New Roman"/>
          <w:lang w:val="en-IN" w:eastAsia="en-GB"/>
        </w:rPr>
        <w:t>Appendix A – Detailed Description of Components</w:t>
      </w:r>
      <w:bookmarkEnd w:id="13"/>
      <w:bookmarkEnd w:id="14"/>
      <w:r w:rsidRPr="00180A1B">
        <w:rPr>
          <w:rFonts w:eastAsia="Times New Roman"/>
          <w:lang w:val="en-IN" w:eastAsia="en-GB"/>
        </w:rPr>
        <w:br/>
      </w:r>
    </w:p>
    <w:p w14:paraId="7EB7D895" w14:textId="484C393A" w:rsidR="00180A1B" w:rsidRPr="00180A1B" w:rsidRDefault="00180A1B" w:rsidP="00180A1B">
      <w:pPr>
        <w:widowControl/>
        <w:autoSpaceDE/>
        <w:autoSpaceDN/>
        <w:ind w:right="383"/>
        <w:jc w:val="both"/>
        <w:textAlignment w:val="baseline"/>
        <w:rPr>
          <w:i/>
          <w:iCs/>
          <w:highlight w:val="lightGray"/>
        </w:rPr>
      </w:pPr>
      <w:r w:rsidRPr="00180A1B">
        <w:rPr>
          <w:rFonts w:ascii="Arial" w:eastAsia="Times New Roman" w:hAnsi="Arial" w:cs="Arial"/>
          <w:i/>
          <w:iCs/>
          <w:color w:val="595959" w:themeColor="text1" w:themeTint="A6"/>
          <w:highlight w:val="lightGray"/>
          <w:lang w:val="en-IN" w:eastAsia="en-GB"/>
        </w:rPr>
        <w:t>For e.g.</w:t>
      </w:r>
    </w:p>
    <w:tbl>
      <w:tblPr>
        <w:tblStyle w:val="TableGrid0"/>
        <w:tblW w:w="0" w:type="auto"/>
        <w:tblLayout w:type="fixed"/>
        <w:tblLook w:val="0000" w:firstRow="0" w:lastRow="0" w:firstColumn="0" w:lastColumn="0" w:noHBand="0" w:noVBand="0"/>
      </w:tblPr>
      <w:tblGrid>
        <w:gridCol w:w="1807"/>
        <w:gridCol w:w="7093"/>
      </w:tblGrid>
      <w:tr w:rsidR="0007654E" w:rsidRPr="00180A1B" w14:paraId="3E015C48" w14:textId="77777777" w:rsidTr="0007654E">
        <w:trPr>
          <w:trHeight w:val="383"/>
        </w:trPr>
        <w:tc>
          <w:tcPr>
            <w:tcW w:w="1807" w:type="dxa"/>
          </w:tcPr>
          <w:p w14:paraId="7A47BF28"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Identification</w:t>
            </w:r>
          </w:p>
        </w:tc>
        <w:tc>
          <w:tcPr>
            <w:tcW w:w="7093" w:type="dxa"/>
          </w:tcPr>
          <w:p w14:paraId="2D7D6110"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proofErr w:type="spellStart"/>
            <w:r w:rsidRPr="00180A1B">
              <w:rPr>
                <w:rFonts w:ascii="Arial" w:eastAsia="Times New Roman" w:hAnsi="Arial" w:cs="Arial"/>
                <w:i/>
                <w:iCs/>
                <w:color w:val="595959" w:themeColor="text1" w:themeTint="A6"/>
                <w:highlight w:val="lightGray"/>
                <w:lang w:val="en-IN" w:eastAsia="en-GB"/>
              </w:rPr>
              <w:t>LoginScreen</w:t>
            </w:r>
            <w:proofErr w:type="spellEnd"/>
          </w:p>
        </w:tc>
      </w:tr>
      <w:tr w:rsidR="0007654E" w:rsidRPr="00180A1B" w14:paraId="3674CB45" w14:textId="77777777" w:rsidTr="0007654E">
        <w:trPr>
          <w:trHeight w:val="383"/>
        </w:trPr>
        <w:tc>
          <w:tcPr>
            <w:tcW w:w="1807" w:type="dxa"/>
          </w:tcPr>
          <w:p w14:paraId="553E1C35"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Type</w:t>
            </w:r>
          </w:p>
        </w:tc>
        <w:tc>
          <w:tcPr>
            <w:tcW w:w="7093" w:type="dxa"/>
          </w:tcPr>
          <w:p w14:paraId="4ACD063A"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Class/Form</w:t>
            </w:r>
          </w:p>
        </w:tc>
      </w:tr>
      <w:tr w:rsidR="0007654E" w:rsidRPr="00180A1B" w14:paraId="12FEA1D5" w14:textId="77777777" w:rsidTr="0007654E">
        <w:trPr>
          <w:trHeight w:val="666"/>
        </w:trPr>
        <w:tc>
          <w:tcPr>
            <w:tcW w:w="1807" w:type="dxa"/>
          </w:tcPr>
          <w:p w14:paraId="39A6D4A2"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Purpose</w:t>
            </w:r>
          </w:p>
        </w:tc>
        <w:tc>
          <w:tcPr>
            <w:tcW w:w="7093" w:type="dxa"/>
          </w:tcPr>
          <w:p w14:paraId="5038180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login screen assures that only officers and parking attendants can access the system. </w:t>
            </w:r>
          </w:p>
        </w:tc>
      </w:tr>
      <w:tr w:rsidR="0007654E" w:rsidRPr="00180A1B" w14:paraId="6604A6EB" w14:textId="77777777" w:rsidTr="0007654E">
        <w:trPr>
          <w:trHeight w:val="1232"/>
        </w:trPr>
        <w:tc>
          <w:tcPr>
            <w:tcW w:w="1807" w:type="dxa"/>
          </w:tcPr>
          <w:p w14:paraId="4D932153"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Subordinates</w:t>
            </w:r>
          </w:p>
        </w:tc>
        <w:tc>
          <w:tcPr>
            <w:tcW w:w="7093" w:type="dxa"/>
          </w:tcPr>
          <w:p w14:paraId="207248CB"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This screen contains links to the following screens:</w:t>
            </w:r>
          </w:p>
          <w:p w14:paraId="5B5F4CD7" w14:textId="77777777" w:rsidR="0007654E" w:rsidRPr="00180A1B" w:rsidRDefault="0007654E" w:rsidP="00016866">
            <w:pPr>
              <w:rPr>
                <w:rFonts w:ascii="Arial" w:eastAsia="Times New Roman" w:hAnsi="Arial" w:cs="Arial"/>
                <w:i/>
                <w:iCs/>
                <w:color w:val="595959" w:themeColor="text1" w:themeTint="A6"/>
                <w:highlight w:val="lightGray"/>
                <w:lang w:val="en-IN" w:eastAsia="en-GB"/>
              </w:rPr>
            </w:pPr>
          </w:p>
          <w:p w14:paraId="7213BDA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p w14:paraId="7A60936D"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New User Account Screen</w:t>
            </w:r>
          </w:p>
        </w:tc>
      </w:tr>
      <w:tr w:rsidR="0007654E" w:rsidRPr="00180A1B" w14:paraId="1CB7D17B" w14:textId="77777777" w:rsidTr="0007654E">
        <w:trPr>
          <w:trHeight w:val="949"/>
        </w:trPr>
        <w:tc>
          <w:tcPr>
            <w:tcW w:w="1807" w:type="dxa"/>
          </w:tcPr>
          <w:p w14:paraId="5B847BFB"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Dependencies</w:t>
            </w:r>
          </w:p>
        </w:tc>
        <w:tc>
          <w:tcPr>
            <w:tcW w:w="7093" w:type="dxa"/>
          </w:tcPr>
          <w:p w14:paraId="04953AA2"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following screen links to this screen:</w:t>
            </w:r>
          </w:p>
          <w:p w14:paraId="6BF70249"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p>
          <w:p w14:paraId="7E1F9583" w14:textId="77777777" w:rsidR="0007654E" w:rsidRPr="00180A1B" w:rsidRDefault="0007654E" w:rsidP="0007654E">
            <w:pPr>
              <w:numPr>
                <w:ilvl w:val="0"/>
                <w:numId w:val="14"/>
              </w:numPr>
              <w:adjustRightInd w:val="0"/>
              <w:ind w:left="360" w:hanging="360"/>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Main Menu Screen</w:t>
            </w:r>
          </w:p>
        </w:tc>
      </w:tr>
      <w:tr w:rsidR="0007654E" w:rsidRPr="00180A1B" w14:paraId="7BF77332" w14:textId="77777777" w:rsidTr="00180A1B">
        <w:trPr>
          <w:trHeight w:val="653"/>
        </w:trPr>
        <w:tc>
          <w:tcPr>
            <w:tcW w:w="1807" w:type="dxa"/>
          </w:tcPr>
          <w:p w14:paraId="52EC1E25"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Interfaces</w:t>
            </w:r>
          </w:p>
        </w:tc>
        <w:tc>
          <w:tcPr>
            <w:tcW w:w="7093" w:type="dxa"/>
          </w:tcPr>
          <w:p w14:paraId="474D4FB3"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 xml:space="preserve">The links are contained in the bottom half of the screen. The screen is designed to be easy to view using the resolution standard on the PDA. </w:t>
            </w:r>
          </w:p>
        </w:tc>
      </w:tr>
      <w:tr w:rsidR="0007654E" w:rsidRPr="00180A1B" w14:paraId="43CA5F40" w14:textId="77777777" w:rsidTr="0007654E">
        <w:trPr>
          <w:trHeight w:val="666"/>
        </w:trPr>
        <w:tc>
          <w:tcPr>
            <w:tcW w:w="1807" w:type="dxa"/>
          </w:tcPr>
          <w:p w14:paraId="5F0B37F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Resources</w:t>
            </w:r>
          </w:p>
        </w:tc>
        <w:tc>
          <w:tcPr>
            <w:tcW w:w="7093" w:type="dxa"/>
          </w:tcPr>
          <w:p w14:paraId="4C6E6FF8"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Database Access Requirements: access to the violator information found in the appropriate database tables. Please see Appendix A for a description of the information is associated with a violator.</w:t>
            </w:r>
          </w:p>
        </w:tc>
      </w:tr>
      <w:tr w:rsidR="0007654E" w:rsidRPr="00180A1B" w14:paraId="061F6CC7" w14:textId="77777777" w:rsidTr="0007654E">
        <w:trPr>
          <w:trHeight w:val="1232"/>
        </w:trPr>
        <w:tc>
          <w:tcPr>
            <w:tcW w:w="1807" w:type="dxa"/>
          </w:tcPr>
          <w:p w14:paraId="45B4F224"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Processing</w:t>
            </w:r>
          </w:p>
        </w:tc>
        <w:tc>
          <w:tcPr>
            <w:tcW w:w="7093" w:type="dxa"/>
          </w:tcPr>
          <w:p w14:paraId="49BA2B64"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only type of processing required is inputting information into the text boxes and navigating to other forms using links in the bottom half of the screen. Each link directs the user to a different screen that corresponds to the link that the user selects.</w:t>
            </w:r>
          </w:p>
        </w:tc>
      </w:tr>
      <w:tr w:rsidR="0007654E" w:rsidRPr="00180A1B" w14:paraId="2D6206CE" w14:textId="77777777" w:rsidTr="00180A1B">
        <w:trPr>
          <w:trHeight w:val="936"/>
        </w:trPr>
        <w:tc>
          <w:tcPr>
            <w:tcW w:w="1807" w:type="dxa"/>
          </w:tcPr>
          <w:p w14:paraId="7E9CD2C6" w14:textId="77777777" w:rsidR="0007654E" w:rsidRPr="00180A1B" w:rsidRDefault="0007654E" w:rsidP="00180A1B">
            <w:p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Data</w:t>
            </w:r>
          </w:p>
        </w:tc>
        <w:tc>
          <w:tcPr>
            <w:tcW w:w="7093" w:type="dxa"/>
          </w:tcPr>
          <w:p w14:paraId="614EF6E1" w14:textId="77777777" w:rsidR="0007654E" w:rsidRPr="00180A1B" w:rsidRDefault="0007654E" w:rsidP="00016866">
            <w:pPr>
              <w:numPr>
                <w:ilvl w:val="12"/>
                <w:numId w:val="0"/>
              </w:numPr>
              <w:rPr>
                <w:rFonts w:ascii="Arial" w:eastAsia="Times New Roman" w:hAnsi="Arial" w:cs="Arial"/>
                <w:i/>
                <w:iCs/>
                <w:color w:val="595959" w:themeColor="text1" w:themeTint="A6"/>
                <w:highlight w:val="lightGray"/>
                <w:lang w:val="en-IN" w:eastAsia="en-GB"/>
              </w:rPr>
            </w:pPr>
            <w:r w:rsidRPr="00180A1B">
              <w:rPr>
                <w:rFonts w:ascii="Arial" w:eastAsia="Times New Roman" w:hAnsi="Arial" w:cs="Arial"/>
                <w:i/>
                <w:iCs/>
                <w:color w:val="595959" w:themeColor="text1" w:themeTint="A6"/>
                <w:highlight w:val="lightGray"/>
                <w:lang w:val="en-IN" w:eastAsia="en-GB"/>
              </w:rPr>
              <w:t>The data for the Login Screen is the username and password entered by the user.  It is validated with a query against the database.</w:t>
            </w:r>
          </w:p>
        </w:tc>
      </w:tr>
    </w:tbl>
    <w:p w14:paraId="2C07B2C8" w14:textId="2FFEBDF0" w:rsidR="0007654E" w:rsidRDefault="0007654E" w:rsidP="0007654E">
      <w:pPr>
        <w:rPr>
          <w:lang w:bidi="ar-SA"/>
        </w:rPr>
      </w:pPr>
      <w:r>
        <w:rPr>
          <w:lang w:bidi="ar-SA"/>
        </w:rPr>
        <w:br/>
      </w:r>
    </w:p>
    <w:tbl>
      <w:tblPr>
        <w:tblStyle w:val="TableGrid0"/>
        <w:tblW w:w="0" w:type="auto"/>
        <w:tblLayout w:type="fixed"/>
        <w:tblLook w:val="0000" w:firstRow="0" w:lastRow="0" w:firstColumn="0" w:lastColumn="0" w:noHBand="0" w:noVBand="0"/>
      </w:tblPr>
      <w:tblGrid>
        <w:gridCol w:w="1807"/>
        <w:gridCol w:w="7093"/>
      </w:tblGrid>
      <w:tr w:rsidR="00F679FA" w:rsidRPr="00F679FA" w14:paraId="32C7AD96" w14:textId="77777777" w:rsidTr="0007654E">
        <w:trPr>
          <w:trHeight w:val="383"/>
        </w:trPr>
        <w:tc>
          <w:tcPr>
            <w:tcW w:w="1807" w:type="dxa"/>
          </w:tcPr>
          <w:p w14:paraId="39E33CAD"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5D9B8845" w14:textId="26392EA4"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1&gt;</w:t>
            </w:r>
          </w:p>
        </w:tc>
      </w:tr>
      <w:tr w:rsidR="00F679FA" w:rsidRPr="00F679FA" w14:paraId="3906F018" w14:textId="77777777" w:rsidTr="0007654E">
        <w:trPr>
          <w:trHeight w:val="383"/>
        </w:trPr>
        <w:tc>
          <w:tcPr>
            <w:tcW w:w="1807" w:type="dxa"/>
          </w:tcPr>
          <w:p w14:paraId="315B2A43"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11710CDB" w14:textId="5ADB8252"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5074A188" w14:textId="77777777" w:rsidTr="0007654E">
        <w:trPr>
          <w:trHeight w:val="666"/>
        </w:trPr>
        <w:tc>
          <w:tcPr>
            <w:tcW w:w="1807" w:type="dxa"/>
          </w:tcPr>
          <w:p w14:paraId="5A35ADF2"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85F05F6" w14:textId="5265713D" w:rsidR="0007654E" w:rsidRPr="00F679FA" w:rsidRDefault="0007654E" w:rsidP="00016866">
            <w:pPr>
              <w:rPr>
                <w:rFonts w:ascii="Arial" w:hAnsi="Arial" w:cs="Arial"/>
                <w:color w:val="595959" w:themeColor="text1" w:themeTint="A6"/>
                <w:kern w:val="28"/>
              </w:rPr>
            </w:pPr>
          </w:p>
        </w:tc>
      </w:tr>
      <w:tr w:rsidR="00F679FA" w:rsidRPr="00F679FA" w14:paraId="36CE19A1" w14:textId="77777777" w:rsidTr="0007654E">
        <w:trPr>
          <w:trHeight w:val="557"/>
        </w:trPr>
        <w:tc>
          <w:tcPr>
            <w:tcW w:w="1807" w:type="dxa"/>
          </w:tcPr>
          <w:p w14:paraId="2565BF3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0D4F5074" w14:textId="2E5A1F09" w:rsidR="0007654E" w:rsidRPr="00F679FA" w:rsidRDefault="0007654E" w:rsidP="0007654E">
            <w:pPr>
              <w:adjustRightInd w:val="0"/>
              <w:rPr>
                <w:rFonts w:ascii="Arial" w:hAnsi="Arial" w:cs="Arial"/>
                <w:color w:val="595959" w:themeColor="text1" w:themeTint="A6"/>
                <w:kern w:val="28"/>
              </w:rPr>
            </w:pPr>
          </w:p>
        </w:tc>
      </w:tr>
      <w:tr w:rsidR="00F679FA" w:rsidRPr="00F679FA" w14:paraId="6D4EFF3F" w14:textId="77777777" w:rsidTr="0007654E">
        <w:trPr>
          <w:trHeight w:val="949"/>
        </w:trPr>
        <w:tc>
          <w:tcPr>
            <w:tcW w:w="1807" w:type="dxa"/>
          </w:tcPr>
          <w:p w14:paraId="1BBA04C4"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7DFCFBA6" w14:textId="3FD6CBED" w:rsidR="0007654E" w:rsidRPr="00F679FA" w:rsidRDefault="0007654E" w:rsidP="0007654E">
            <w:pPr>
              <w:adjustRightInd w:val="0"/>
              <w:rPr>
                <w:rFonts w:ascii="Arial" w:hAnsi="Arial" w:cs="Arial"/>
                <w:color w:val="595959" w:themeColor="text1" w:themeTint="A6"/>
                <w:kern w:val="28"/>
              </w:rPr>
            </w:pPr>
          </w:p>
        </w:tc>
      </w:tr>
      <w:tr w:rsidR="00F679FA" w:rsidRPr="00F679FA" w14:paraId="2DDBD0CB" w14:textId="77777777" w:rsidTr="0007654E">
        <w:trPr>
          <w:trHeight w:val="949"/>
        </w:trPr>
        <w:tc>
          <w:tcPr>
            <w:tcW w:w="1807" w:type="dxa"/>
          </w:tcPr>
          <w:p w14:paraId="0AA2FC1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lastRenderedPageBreak/>
              <w:t>Interfaces</w:t>
            </w:r>
          </w:p>
        </w:tc>
        <w:tc>
          <w:tcPr>
            <w:tcW w:w="7093" w:type="dxa"/>
          </w:tcPr>
          <w:p w14:paraId="29AEB17D" w14:textId="44099CF2"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E85A79A" w14:textId="77777777" w:rsidTr="0007654E">
        <w:trPr>
          <w:trHeight w:val="666"/>
        </w:trPr>
        <w:tc>
          <w:tcPr>
            <w:tcW w:w="1807" w:type="dxa"/>
          </w:tcPr>
          <w:p w14:paraId="64E5C10E"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5D2C1099" w14:textId="1EABE8AB"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5382FC3F" w14:textId="77777777" w:rsidTr="0007654E">
        <w:trPr>
          <w:trHeight w:val="797"/>
        </w:trPr>
        <w:tc>
          <w:tcPr>
            <w:tcW w:w="1807" w:type="dxa"/>
          </w:tcPr>
          <w:p w14:paraId="687BBFF8"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6E808534" w14:textId="2946DD7E"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05335AD" w14:textId="77777777" w:rsidTr="0007654E">
        <w:trPr>
          <w:trHeight w:val="708"/>
        </w:trPr>
        <w:tc>
          <w:tcPr>
            <w:tcW w:w="1807" w:type="dxa"/>
          </w:tcPr>
          <w:p w14:paraId="6313ED81"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0E8B47EE" w14:textId="4A333361" w:rsidR="0007654E" w:rsidRPr="00F679FA" w:rsidRDefault="0007654E" w:rsidP="00016866">
            <w:pPr>
              <w:numPr>
                <w:ilvl w:val="12"/>
                <w:numId w:val="0"/>
              </w:numPr>
              <w:rPr>
                <w:rFonts w:ascii="Arial" w:hAnsi="Arial" w:cs="Arial"/>
                <w:color w:val="595959" w:themeColor="text1" w:themeTint="A6"/>
                <w:kern w:val="28"/>
              </w:rPr>
            </w:pPr>
          </w:p>
        </w:tc>
      </w:tr>
    </w:tbl>
    <w:p w14:paraId="4D8720CB" w14:textId="2DFB4A4E" w:rsidR="0007654E" w:rsidRDefault="0007654E" w:rsidP="0007654E">
      <w:pPr>
        <w:rPr>
          <w:lang w:bidi="ar-SA"/>
        </w:rPr>
      </w:pPr>
    </w:p>
    <w:tbl>
      <w:tblPr>
        <w:tblStyle w:val="TableGrid0"/>
        <w:tblW w:w="0" w:type="auto"/>
        <w:tblLayout w:type="fixed"/>
        <w:tblLook w:val="0000" w:firstRow="0" w:lastRow="0" w:firstColumn="0" w:lastColumn="0" w:noHBand="0" w:noVBand="0"/>
      </w:tblPr>
      <w:tblGrid>
        <w:gridCol w:w="1807"/>
        <w:gridCol w:w="7093"/>
      </w:tblGrid>
      <w:tr w:rsidR="00F679FA" w:rsidRPr="00F679FA" w14:paraId="6E6AF133" w14:textId="77777777" w:rsidTr="00016866">
        <w:trPr>
          <w:trHeight w:val="383"/>
        </w:trPr>
        <w:tc>
          <w:tcPr>
            <w:tcW w:w="1807" w:type="dxa"/>
          </w:tcPr>
          <w:p w14:paraId="6BAB401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Identification</w:t>
            </w:r>
          </w:p>
        </w:tc>
        <w:tc>
          <w:tcPr>
            <w:tcW w:w="7093" w:type="dxa"/>
          </w:tcPr>
          <w:p w14:paraId="23C59828" w14:textId="664D1501"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highlight w:val="yellow"/>
              </w:rPr>
              <w:t>&lt;Component 2&gt;</w:t>
            </w:r>
          </w:p>
        </w:tc>
      </w:tr>
      <w:tr w:rsidR="00F679FA" w:rsidRPr="00F679FA" w14:paraId="395F30D9" w14:textId="77777777" w:rsidTr="00016866">
        <w:trPr>
          <w:trHeight w:val="383"/>
        </w:trPr>
        <w:tc>
          <w:tcPr>
            <w:tcW w:w="1807" w:type="dxa"/>
          </w:tcPr>
          <w:p w14:paraId="17B413FC"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Type</w:t>
            </w:r>
          </w:p>
        </w:tc>
        <w:tc>
          <w:tcPr>
            <w:tcW w:w="7093" w:type="dxa"/>
          </w:tcPr>
          <w:p w14:paraId="726F7818" w14:textId="77777777" w:rsidR="0007654E" w:rsidRPr="00F679FA" w:rsidRDefault="0007654E" w:rsidP="00016866">
            <w:pPr>
              <w:rPr>
                <w:rFonts w:ascii="Arial" w:hAnsi="Arial" w:cs="Arial"/>
                <w:color w:val="595959" w:themeColor="text1" w:themeTint="A6"/>
                <w:kern w:val="28"/>
              </w:rPr>
            </w:pPr>
            <w:r w:rsidRPr="00F679FA">
              <w:rPr>
                <w:rFonts w:ascii="Arial" w:hAnsi="Arial" w:cs="Arial"/>
                <w:color w:val="595959" w:themeColor="text1" w:themeTint="A6"/>
                <w:kern w:val="28"/>
              </w:rPr>
              <w:t>Class/Form/</w:t>
            </w:r>
          </w:p>
        </w:tc>
      </w:tr>
      <w:tr w:rsidR="00F679FA" w:rsidRPr="00F679FA" w14:paraId="0F0613CB" w14:textId="77777777" w:rsidTr="00016866">
        <w:trPr>
          <w:trHeight w:val="666"/>
        </w:trPr>
        <w:tc>
          <w:tcPr>
            <w:tcW w:w="1807" w:type="dxa"/>
          </w:tcPr>
          <w:p w14:paraId="13E1BFB0"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Purpose</w:t>
            </w:r>
          </w:p>
        </w:tc>
        <w:tc>
          <w:tcPr>
            <w:tcW w:w="7093" w:type="dxa"/>
          </w:tcPr>
          <w:p w14:paraId="56838805" w14:textId="77777777" w:rsidR="0007654E" w:rsidRPr="00F679FA" w:rsidRDefault="0007654E" w:rsidP="00016866">
            <w:pPr>
              <w:rPr>
                <w:rFonts w:ascii="Arial" w:hAnsi="Arial" w:cs="Arial"/>
                <w:color w:val="595959" w:themeColor="text1" w:themeTint="A6"/>
                <w:kern w:val="28"/>
              </w:rPr>
            </w:pPr>
          </w:p>
        </w:tc>
      </w:tr>
      <w:tr w:rsidR="00F679FA" w:rsidRPr="00F679FA" w14:paraId="2E325507" w14:textId="77777777" w:rsidTr="00016866">
        <w:trPr>
          <w:trHeight w:val="557"/>
        </w:trPr>
        <w:tc>
          <w:tcPr>
            <w:tcW w:w="1807" w:type="dxa"/>
          </w:tcPr>
          <w:p w14:paraId="7731FC67" w14:textId="77777777" w:rsidR="0007654E" w:rsidRPr="00F679FA" w:rsidRDefault="0007654E" w:rsidP="00016866">
            <w:pPr>
              <w:rPr>
                <w:rFonts w:ascii="Arial" w:hAnsi="Arial" w:cs="Arial"/>
                <w:b/>
                <w:bCs/>
                <w:color w:val="595959" w:themeColor="text1" w:themeTint="A6"/>
                <w:kern w:val="28"/>
              </w:rPr>
            </w:pPr>
            <w:r w:rsidRPr="00F679FA">
              <w:rPr>
                <w:rFonts w:ascii="Arial" w:hAnsi="Arial" w:cs="Arial"/>
                <w:b/>
                <w:bCs/>
                <w:color w:val="595959" w:themeColor="text1" w:themeTint="A6"/>
                <w:kern w:val="28"/>
              </w:rPr>
              <w:t>Subordinates</w:t>
            </w:r>
          </w:p>
        </w:tc>
        <w:tc>
          <w:tcPr>
            <w:tcW w:w="7093" w:type="dxa"/>
          </w:tcPr>
          <w:p w14:paraId="53ACFB52"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1DF3A73C" w14:textId="77777777" w:rsidTr="00016866">
        <w:trPr>
          <w:trHeight w:val="949"/>
        </w:trPr>
        <w:tc>
          <w:tcPr>
            <w:tcW w:w="1807" w:type="dxa"/>
          </w:tcPr>
          <w:p w14:paraId="5BF4B805"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Dependencies</w:t>
            </w:r>
          </w:p>
        </w:tc>
        <w:tc>
          <w:tcPr>
            <w:tcW w:w="7093" w:type="dxa"/>
          </w:tcPr>
          <w:p w14:paraId="564486C9" w14:textId="77777777" w:rsidR="0007654E" w:rsidRPr="00F679FA" w:rsidRDefault="0007654E" w:rsidP="00016866">
            <w:pPr>
              <w:adjustRightInd w:val="0"/>
              <w:rPr>
                <w:rFonts w:ascii="Arial" w:hAnsi="Arial" w:cs="Arial"/>
                <w:color w:val="595959" w:themeColor="text1" w:themeTint="A6"/>
                <w:kern w:val="28"/>
              </w:rPr>
            </w:pPr>
          </w:p>
        </w:tc>
      </w:tr>
      <w:tr w:rsidR="00F679FA" w:rsidRPr="00F679FA" w14:paraId="2E1CEEEA" w14:textId="77777777" w:rsidTr="00016866">
        <w:trPr>
          <w:trHeight w:val="949"/>
        </w:trPr>
        <w:tc>
          <w:tcPr>
            <w:tcW w:w="1807" w:type="dxa"/>
          </w:tcPr>
          <w:p w14:paraId="276376F3"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Interfaces</w:t>
            </w:r>
          </w:p>
        </w:tc>
        <w:tc>
          <w:tcPr>
            <w:tcW w:w="7093" w:type="dxa"/>
          </w:tcPr>
          <w:p w14:paraId="2DD70D10"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7E4D480" w14:textId="77777777" w:rsidTr="00016866">
        <w:trPr>
          <w:trHeight w:val="666"/>
        </w:trPr>
        <w:tc>
          <w:tcPr>
            <w:tcW w:w="1807" w:type="dxa"/>
          </w:tcPr>
          <w:p w14:paraId="27064127"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Resources</w:t>
            </w:r>
          </w:p>
        </w:tc>
        <w:tc>
          <w:tcPr>
            <w:tcW w:w="7093" w:type="dxa"/>
          </w:tcPr>
          <w:p w14:paraId="35FE4D36"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78EB4C58" w14:textId="77777777" w:rsidTr="00016866">
        <w:trPr>
          <w:trHeight w:val="1232"/>
        </w:trPr>
        <w:tc>
          <w:tcPr>
            <w:tcW w:w="1807" w:type="dxa"/>
          </w:tcPr>
          <w:p w14:paraId="20B92212"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Processing</w:t>
            </w:r>
          </w:p>
        </w:tc>
        <w:tc>
          <w:tcPr>
            <w:tcW w:w="7093" w:type="dxa"/>
          </w:tcPr>
          <w:p w14:paraId="795CD1D8" w14:textId="77777777" w:rsidR="0007654E" w:rsidRPr="00F679FA" w:rsidRDefault="0007654E" w:rsidP="00016866">
            <w:pPr>
              <w:numPr>
                <w:ilvl w:val="12"/>
                <w:numId w:val="0"/>
              </w:numPr>
              <w:rPr>
                <w:rFonts w:ascii="Arial" w:hAnsi="Arial" w:cs="Arial"/>
                <w:color w:val="595959" w:themeColor="text1" w:themeTint="A6"/>
                <w:kern w:val="28"/>
              </w:rPr>
            </w:pPr>
          </w:p>
        </w:tc>
      </w:tr>
      <w:tr w:rsidR="00F679FA" w:rsidRPr="00F679FA" w14:paraId="1259C7BC" w14:textId="77777777" w:rsidTr="00016866">
        <w:trPr>
          <w:trHeight w:val="1242"/>
        </w:trPr>
        <w:tc>
          <w:tcPr>
            <w:tcW w:w="1807" w:type="dxa"/>
          </w:tcPr>
          <w:p w14:paraId="75DCB5FD" w14:textId="77777777" w:rsidR="0007654E" w:rsidRPr="00F679FA" w:rsidRDefault="0007654E" w:rsidP="00016866">
            <w:pPr>
              <w:numPr>
                <w:ilvl w:val="12"/>
                <w:numId w:val="0"/>
              </w:numPr>
              <w:rPr>
                <w:rFonts w:ascii="Arial" w:hAnsi="Arial" w:cs="Arial"/>
                <w:b/>
                <w:bCs/>
                <w:color w:val="595959" w:themeColor="text1" w:themeTint="A6"/>
                <w:kern w:val="28"/>
              </w:rPr>
            </w:pPr>
            <w:r w:rsidRPr="00F679FA">
              <w:rPr>
                <w:rFonts w:ascii="Arial" w:hAnsi="Arial" w:cs="Arial"/>
                <w:b/>
                <w:bCs/>
                <w:color w:val="595959" w:themeColor="text1" w:themeTint="A6"/>
                <w:kern w:val="28"/>
              </w:rPr>
              <w:t>Data</w:t>
            </w:r>
          </w:p>
        </w:tc>
        <w:tc>
          <w:tcPr>
            <w:tcW w:w="7093" w:type="dxa"/>
          </w:tcPr>
          <w:p w14:paraId="2F3EAC03" w14:textId="77777777" w:rsidR="0007654E" w:rsidRPr="00F679FA" w:rsidRDefault="0007654E" w:rsidP="00016866">
            <w:pPr>
              <w:numPr>
                <w:ilvl w:val="12"/>
                <w:numId w:val="0"/>
              </w:numPr>
              <w:rPr>
                <w:rFonts w:ascii="Arial" w:hAnsi="Arial" w:cs="Arial"/>
                <w:color w:val="595959" w:themeColor="text1" w:themeTint="A6"/>
                <w:kern w:val="28"/>
              </w:rPr>
            </w:pPr>
          </w:p>
        </w:tc>
      </w:tr>
    </w:tbl>
    <w:p w14:paraId="1C5E6090" w14:textId="362BA519" w:rsidR="0007654E" w:rsidRDefault="0007654E" w:rsidP="0007654E">
      <w:pPr>
        <w:rPr>
          <w:lang w:bidi="ar-SA"/>
        </w:rPr>
      </w:pPr>
    </w:p>
    <w:p w14:paraId="436992D6" w14:textId="5C1A1B0F" w:rsidR="0007654E" w:rsidRPr="00F679FA" w:rsidRDefault="0007654E" w:rsidP="0007654E">
      <w:pPr>
        <w:rPr>
          <w:rFonts w:ascii="Arial" w:hAnsi="Arial" w:cs="Arial"/>
          <w:color w:val="595959" w:themeColor="text1" w:themeTint="A6"/>
          <w:lang w:bidi="ar-SA"/>
        </w:rPr>
      </w:pPr>
      <w:r w:rsidRPr="00F679FA">
        <w:rPr>
          <w:rFonts w:ascii="Arial" w:hAnsi="Arial" w:cs="Arial"/>
          <w:color w:val="595959" w:themeColor="text1" w:themeTint="A6"/>
          <w:highlight w:val="yellow"/>
          <w:lang w:bidi="ar-SA"/>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024AE" w14:textId="77777777" w:rsidR="00C24C00" w:rsidRDefault="00C24C00" w:rsidP="008F7E07">
      <w:r>
        <w:separator/>
      </w:r>
    </w:p>
  </w:endnote>
  <w:endnote w:type="continuationSeparator" w:id="0">
    <w:p w14:paraId="1F7C1A19" w14:textId="77777777" w:rsidR="00C24C00" w:rsidRDefault="00C24C00"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4AEC8" w14:textId="77777777" w:rsidR="00C24C00" w:rsidRDefault="00C24C00" w:rsidP="008F7E07">
      <w:r>
        <w:separator/>
      </w:r>
    </w:p>
  </w:footnote>
  <w:footnote w:type="continuationSeparator" w:id="0">
    <w:p w14:paraId="5FF7C4E9" w14:textId="77777777" w:rsidR="00C24C00" w:rsidRDefault="00C24C00"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18EC" w14:textId="77777777" w:rsidR="00A34A5C" w:rsidRDefault="00A34A5C" w:rsidP="0061398D">
    <w:pPr>
      <w:spacing w:before="46"/>
      <w:ind w:left="746"/>
      <w:rPr>
        <w:rFonts w:ascii="Verdana"/>
        <w:sz w:val="26"/>
      </w:rPr>
    </w:pPr>
    <w:r>
      <w:rPr>
        <w:noProof/>
        <w:lang w:val="en-IN" w:eastAsia="en-IN" w:bidi="ar-SA"/>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31FDCE6"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AA636D">
      <w:rPr>
        <w:color w:val="273755" w:themeColor="accent2"/>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5"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7"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abstractNumId w:val="1"/>
  </w:num>
  <w:num w:numId="2">
    <w:abstractNumId w:val="12"/>
  </w:num>
  <w:num w:numId="3">
    <w:abstractNumId w:val="11"/>
  </w:num>
  <w:num w:numId="4">
    <w:abstractNumId w:val="8"/>
  </w:num>
  <w:num w:numId="5">
    <w:abstractNumId w:val="4"/>
  </w:num>
  <w:num w:numId="6">
    <w:abstractNumId w:val="5"/>
  </w:num>
  <w:num w:numId="7">
    <w:abstractNumId w:val="3"/>
  </w:num>
  <w:num w:numId="8">
    <w:abstractNumId w:val="10"/>
  </w:num>
  <w:num w:numId="9">
    <w:abstractNumId w:val="13"/>
  </w:num>
  <w:num w:numId="10">
    <w:abstractNumId w:val="6"/>
  </w:num>
  <w:num w:numId="11">
    <w:abstractNumId w:val="7"/>
  </w:num>
  <w:num w:numId="12">
    <w:abstractNumId w:val="10"/>
  </w:num>
  <w:num w:numId="13">
    <w:abstractNumId w:val="10"/>
  </w:num>
  <w:num w:numId="14">
    <w:abstractNumId w:val="0"/>
    <w:lvlOverride w:ilvl="0">
      <w:lvl w:ilvl="0">
        <w:numFmt w:val="bullet"/>
        <w:lvlText w:val=""/>
        <w:legacy w:legacy="1" w:legacySpace="0" w:legacyIndent="360"/>
        <w:lvlJc w:val="left"/>
        <w:rPr>
          <w:rFonts w:ascii="Symbol" w:hAnsi="Symbol" w:cs="Times New Roman" w:hint="default"/>
        </w:rPr>
      </w:lvl>
    </w:lvlOverride>
  </w:num>
  <w:num w:numId="15">
    <w:abstractNumId w:val="2"/>
  </w:num>
  <w:num w:numId="1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27D1F"/>
    <w:rsid w:val="00034202"/>
    <w:rsid w:val="000347A2"/>
    <w:rsid w:val="00035426"/>
    <w:rsid w:val="00056B82"/>
    <w:rsid w:val="000611D4"/>
    <w:rsid w:val="00064BC6"/>
    <w:rsid w:val="0007654E"/>
    <w:rsid w:val="000816A6"/>
    <w:rsid w:val="000F4A14"/>
    <w:rsid w:val="00101A59"/>
    <w:rsid w:val="0013687A"/>
    <w:rsid w:val="00166CE5"/>
    <w:rsid w:val="00180604"/>
    <w:rsid w:val="00180A1B"/>
    <w:rsid w:val="00194510"/>
    <w:rsid w:val="001B408A"/>
    <w:rsid w:val="001D115F"/>
    <w:rsid w:val="00221172"/>
    <w:rsid w:val="00224CCF"/>
    <w:rsid w:val="0023408F"/>
    <w:rsid w:val="002A1DEE"/>
    <w:rsid w:val="002A447F"/>
    <w:rsid w:val="002B2CB5"/>
    <w:rsid w:val="002D5345"/>
    <w:rsid w:val="002E1953"/>
    <w:rsid w:val="002E5B2F"/>
    <w:rsid w:val="00335A6C"/>
    <w:rsid w:val="00351F9B"/>
    <w:rsid w:val="00353BFF"/>
    <w:rsid w:val="00381D55"/>
    <w:rsid w:val="00385210"/>
    <w:rsid w:val="003B126A"/>
    <w:rsid w:val="003C13E3"/>
    <w:rsid w:val="003E02E6"/>
    <w:rsid w:val="00401688"/>
    <w:rsid w:val="004042B1"/>
    <w:rsid w:val="0041242E"/>
    <w:rsid w:val="004777B6"/>
    <w:rsid w:val="004A22A4"/>
    <w:rsid w:val="004B03A0"/>
    <w:rsid w:val="004C1311"/>
    <w:rsid w:val="004D40C3"/>
    <w:rsid w:val="004E4C3F"/>
    <w:rsid w:val="004F792A"/>
    <w:rsid w:val="00503190"/>
    <w:rsid w:val="00530905"/>
    <w:rsid w:val="00547057"/>
    <w:rsid w:val="00547E8E"/>
    <w:rsid w:val="005607EF"/>
    <w:rsid w:val="00572E09"/>
    <w:rsid w:val="00581CCC"/>
    <w:rsid w:val="0059785C"/>
    <w:rsid w:val="005A189C"/>
    <w:rsid w:val="005B06B2"/>
    <w:rsid w:val="005B6879"/>
    <w:rsid w:val="005C1E13"/>
    <w:rsid w:val="005C48A4"/>
    <w:rsid w:val="006059C0"/>
    <w:rsid w:val="00605E77"/>
    <w:rsid w:val="0061398D"/>
    <w:rsid w:val="006537EA"/>
    <w:rsid w:val="006742DA"/>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79E1"/>
    <w:rsid w:val="008C3B15"/>
    <w:rsid w:val="008D0563"/>
    <w:rsid w:val="008D100E"/>
    <w:rsid w:val="008E7BBF"/>
    <w:rsid w:val="008F7E07"/>
    <w:rsid w:val="00900CDE"/>
    <w:rsid w:val="00917AE9"/>
    <w:rsid w:val="00930C49"/>
    <w:rsid w:val="00933D86"/>
    <w:rsid w:val="00956D06"/>
    <w:rsid w:val="009C4D92"/>
    <w:rsid w:val="009D5154"/>
    <w:rsid w:val="009D649D"/>
    <w:rsid w:val="009E1879"/>
    <w:rsid w:val="00A07CEE"/>
    <w:rsid w:val="00A225EE"/>
    <w:rsid w:val="00A31C2E"/>
    <w:rsid w:val="00A34A5C"/>
    <w:rsid w:val="00A5231E"/>
    <w:rsid w:val="00A5636C"/>
    <w:rsid w:val="00A718FC"/>
    <w:rsid w:val="00A81965"/>
    <w:rsid w:val="00AA636D"/>
    <w:rsid w:val="00AB3905"/>
    <w:rsid w:val="00AC3C88"/>
    <w:rsid w:val="00AD6BF1"/>
    <w:rsid w:val="00AE64F5"/>
    <w:rsid w:val="00B02417"/>
    <w:rsid w:val="00B14ECD"/>
    <w:rsid w:val="00B218C4"/>
    <w:rsid w:val="00B4011E"/>
    <w:rsid w:val="00B40CFF"/>
    <w:rsid w:val="00B577C9"/>
    <w:rsid w:val="00B63DEC"/>
    <w:rsid w:val="00B6737B"/>
    <w:rsid w:val="00B71AAB"/>
    <w:rsid w:val="00B934B1"/>
    <w:rsid w:val="00B967E0"/>
    <w:rsid w:val="00BD1D43"/>
    <w:rsid w:val="00BE3628"/>
    <w:rsid w:val="00C24C00"/>
    <w:rsid w:val="00C4446C"/>
    <w:rsid w:val="00C46297"/>
    <w:rsid w:val="00C73A89"/>
    <w:rsid w:val="00C815F3"/>
    <w:rsid w:val="00CA01DA"/>
    <w:rsid w:val="00CA04B3"/>
    <w:rsid w:val="00CB31BE"/>
    <w:rsid w:val="00CD2F0A"/>
    <w:rsid w:val="00CE0CCB"/>
    <w:rsid w:val="00CE275D"/>
    <w:rsid w:val="00D012F8"/>
    <w:rsid w:val="00D225CD"/>
    <w:rsid w:val="00D31681"/>
    <w:rsid w:val="00D355F5"/>
    <w:rsid w:val="00D405EE"/>
    <w:rsid w:val="00D973F8"/>
    <w:rsid w:val="00DA6ADD"/>
    <w:rsid w:val="00E2267E"/>
    <w:rsid w:val="00E24FA6"/>
    <w:rsid w:val="00E265BD"/>
    <w:rsid w:val="00E4606A"/>
    <w:rsid w:val="00E549C5"/>
    <w:rsid w:val="00E73786"/>
    <w:rsid w:val="00E849B3"/>
    <w:rsid w:val="00EC2249"/>
    <w:rsid w:val="00EC34C0"/>
    <w:rsid w:val="00EC5702"/>
    <w:rsid w:val="00ED6693"/>
    <w:rsid w:val="00F32490"/>
    <w:rsid w:val="00F446BB"/>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 w:val="4B64E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Lucida Sans Unicode" w:eastAsia="Lucida Sans Unicode" w:hAnsi="Lucida Sans Unicode" w:cs="Lucida Sans Unicode"/>
      <w:lang w:bidi="en-US"/>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widowControl/>
      <w:autoSpaceDE/>
      <w:autoSpaceDN/>
      <w:spacing w:before="100" w:beforeAutospacing="1" w:after="100" w:afterAutospacing="1"/>
    </w:pPr>
    <w:rPr>
      <w:rFonts w:ascii="Times New Roman" w:eastAsia="Times New Roman" w:hAnsi="Times New Roman" w:cs="Times New Roman"/>
      <w:sz w:val="24"/>
      <w:szCs w:val="24"/>
      <w:lang w:val="en-IN" w:eastAsia="en-GB" w:bidi="ar-SA"/>
    </w:r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D2EBBE-5858-47F2-8C9F-57782E3A33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88527DE6-EBD0-410E-A99F-1E032DC13D1C}">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49FCD264-4E80-4DF1-93DF-B8E79A62D0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1556</Words>
  <Characters>8871</Characters>
  <Application>Microsoft Office Word</Application>
  <DocSecurity>0</DocSecurity>
  <Lines>73</Lines>
  <Paragraphs>20</Paragraphs>
  <ScaleCrop>false</ScaleCrop>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Suraj Mane</cp:lastModifiedBy>
  <cp:revision>37</cp:revision>
  <cp:lastPrinted>2022-09-20T16:52:00Z</cp:lastPrinted>
  <dcterms:created xsi:type="dcterms:W3CDTF">2023-08-07T11:04:00Z</dcterms:created>
  <dcterms:modified xsi:type="dcterms:W3CDTF">2025-11-17T10:50:00Z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y fmtid="{D5CDD505-2E9C-101B-9397-08002B2CF9AE}" pid="6" name="MediaServiceImageTags">
    <vt:lpwstr/>
  </property>
</Properties>
</file>