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06" w:rsidRDefault="00AC773A">
      <w:r>
        <w:rPr>
          <w:rFonts w:hint="eastAsia"/>
        </w:rPr>
        <w:t>1.</w:t>
      </w:r>
      <w:r w:rsidR="005F664C">
        <w:t xml:space="preserve">视觉模拟评分量表（Visual Analogue </w:t>
      </w:r>
      <w:proofErr w:type="spellStart"/>
      <w:r w:rsidR="005F664C">
        <w:t>Scale,VAS</w:t>
      </w:r>
      <w:proofErr w:type="spellEnd"/>
      <w:r w:rsidR="005F664C">
        <w:t>）评估两组患肢疼痛情况</w:t>
      </w:r>
      <w:r>
        <w:rPr>
          <w:rFonts w:hint="eastAsia"/>
        </w:rPr>
        <w:t>：</w:t>
      </w:r>
    </w:p>
    <w:p w:rsidR="00AC773A" w:rsidRPr="00AC773A" w:rsidRDefault="00AC773A" w:rsidP="00AC773A">
      <w:pPr>
        <w:rPr>
          <w:rFonts w:hint="eastAsia"/>
        </w:rPr>
      </w:pPr>
      <w:r w:rsidRPr="00AC773A">
        <w:rPr>
          <w:rFonts w:hint="eastAsia"/>
        </w:rPr>
        <w:t>“</w:t>
      </w:r>
      <w:r w:rsidRPr="00AC773A">
        <w:t>VAS是常用的疼痛评分标准之一，全称是视觉模拟评分法，将疼痛分为10分，2分表示无痛，10分表示剧痛，中间部分表示不同程度的疼痛。让病人根据自己感觉在横线上画上记号，用来表示疼痛的程度，2-4分代表轻度疼痛，5-7分代表中度疼痛，8-9分代表重度疼痛。轻度疼痛可以用非</w:t>
      </w:r>
      <w:proofErr w:type="gramStart"/>
      <w:r w:rsidRPr="00AC773A">
        <w:t>甾</w:t>
      </w:r>
      <w:proofErr w:type="gramEnd"/>
      <w:r w:rsidRPr="00AC773A">
        <w:t>体类的消炎药进行镇痛，如塞来昔布，中度的疼痛可以注射曲马多来进行镇痛，重度的疼痛代表疼痛已经非常明显，需要用阿片类的药物如吗啡、哌替啶等。”</w:t>
      </w:r>
    </w:p>
    <w:p w:rsidR="005F664C" w:rsidRDefault="005F664C"/>
    <w:p w:rsidR="00AC773A" w:rsidRDefault="00AC773A" w:rsidP="00AC773A"/>
    <w:p w:rsidR="005F664C" w:rsidRPr="00AC773A" w:rsidRDefault="00AC773A">
      <w:pPr>
        <w:rPr>
          <w:rFonts w:hint="eastAsia"/>
        </w:rPr>
      </w:pPr>
      <w:r>
        <w:rPr>
          <w:rFonts w:hint="eastAsia"/>
        </w:rPr>
        <w:t>2.</w:t>
      </w:r>
      <w:r>
        <w:t>满意度调查问卷[11] 评估两组病人护理满意度情况</w:t>
      </w:r>
    </w:p>
    <w:p w:rsidR="00AC773A" w:rsidRDefault="00AC773A"/>
    <w:p w:rsidR="00AC773A" w:rsidRDefault="00AC773A">
      <w:pPr>
        <w:rPr>
          <w:rFonts w:hint="eastAsia"/>
        </w:rPr>
      </w:pPr>
    </w:p>
    <w:p w:rsidR="005F664C" w:rsidRDefault="005F664C" w:rsidP="00AC773A">
      <w:pPr>
        <w:ind w:firstLine="420"/>
      </w:pPr>
      <w:r>
        <w:rPr>
          <w:rFonts w:hint="eastAsia"/>
        </w:rPr>
        <w:t>于干预前、干预</w:t>
      </w:r>
      <w:r>
        <w:t xml:space="preserve"> 3 </w:t>
      </w:r>
      <w:proofErr w:type="gramStart"/>
      <w:r>
        <w:t>个</w:t>
      </w:r>
      <w:proofErr w:type="gramEnd"/>
      <w:r>
        <w:t>月后，采用</w:t>
      </w:r>
      <w:bookmarkStart w:id="0" w:name="_GoBack"/>
      <w:bookmarkEnd w:id="0"/>
    </w:p>
    <w:p w:rsidR="00AC773A" w:rsidRDefault="00AC773A" w:rsidP="005F664C">
      <w:pPr>
        <w:rPr>
          <w:rFonts w:hint="eastAsia"/>
        </w:rPr>
      </w:pPr>
    </w:p>
    <w:p w:rsidR="005F664C" w:rsidRDefault="00AC773A" w:rsidP="005F664C">
      <w:r>
        <w:rPr>
          <w:rFonts w:hint="eastAsia"/>
        </w:rPr>
        <w:t>3.</w:t>
      </w:r>
      <w:r w:rsidR="005F664C">
        <w:t xml:space="preserve">Harris 髋关节评分（Harris Hip </w:t>
      </w:r>
      <w:proofErr w:type="spellStart"/>
      <w:r w:rsidR="005F664C">
        <w:t>Score,HHS</w:t>
      </w:r>
      <w:proofErr w:type="spellEnd"/>
      <w:r w:rsidR="005F664C">
        <w:t>）</w:t>
      </w:r>
    </w:p>
    <w:p w:rsidR="00AC773A" w:rsidRDefault="00AC773A" w:rsidP="005F664C">
      <w:pPr>
        <w:rPr>
          <w:rFonts w:hint="eastAsia"/>
        </w:rPr>
      </w:pPr>
      <w:r>
        <w:rPr>
          <w:rFonts w:hint="eastAsia"/>
        </w:rPr>
        <w:t>4.</w:t>
      </w:r>
      <w:r w:rsidR="005F664C">
        <w:rPr>
          <w:rFonts w:hint="eastAsia"/>
        </w:rPr>
        <w:t>功能独立性量表（</w:t>
      </w:r>
      <w:r w:rsidR="005F664C">
        <w:t xml:space="preserve"> Function Independent </w:t>
      </w:r>
      <w:proofErr w:type="spellStart"/>
      <w:r w:rsidR="005F664C">
        <w:t>Measure,FIM</w:t>
      </w:r>
      <w:proofErr w:type="spellEnd"/>
      <w:r w:rsidR="005F664C">
        <w:t>）</w:t>
      </w:r>
    </w:p>
    <w:p w:rsidR="005F664C" w:rsidRDefault="00AC773A">
      <w:r>
        <w:rPr>
          <w:noProof/>
        </w:rPr>
        <w:lastRenderedPageBreak/>
        <w:drawing>
          <wp:inline distT="0" distB="0" distL="0" distR="0" wp14:anchorId="05448B6B" wp14:editId="0DA95DBE">
            <wp:extent cx="5274310" cy="627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4C" w:rsidRDefault="005F664C"/>
    <w:p w:rsidR="00AC773A" w:rsidRDefault="00AC773A"/>
    <w:p w:rsidR="00AC773A" w:rsidRDefault="00AC773A"/>
    <w:p w:rsidR="00AC773A" w:rsidRDefault="00AC773A"/>
    <w:p w:rsidR="00AC773A" w:rsidRDefault="00AC773A">
      <w:pPr>
        <w:rPr>
          <w:rFonts w:hint="eastAsia"/>
        </w:rPr>
      </w:pPr>
    </w:p>
    <w:p w:rsidR="005F664C" w:rsidRDefault="005F664C">
      <w:r>
        <w:t>Harris 评分:观察 3 组患者术后不同 Evans 分 型 Harris 评分。Harris 评分分为疼痛、功能(日常活 动、步态、行走辅助器平稳舒适行走、距离、畸形)活动 范围(前屈、外展、伸展外旋、伸展内旋、内收) 评价项 目，合计 100 分，得分越高，疗效越好。</w:t>
      </w:r>
    </w:p>
    <w:p w:rsidR="005F664C" w:rsidRDefault="005F664C"/>
    <w:p w:rsidR="005F664C" w:rsidRDefault="005F664C">
      <w:r>
        <w:rPr>
          <w:noProof/>
        </w:rPr>
        <w:lastRenderedPageBreak/>
        <w:drawing>
          <wp:inline distT="0" distB="0" distL="0" distR="0" wp14:anchorId="5DC691BE" wp14:editId="7485E2FD">
            <wp:extent cx="5274310" cy="688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4C" w:rsidRDefault="005F664C">
      <w:r>
        <w:rPr>
          <w:noProof/>
        </w:rPr>
        <w:drawing>
          <wp:inline distT="0" distB="0" distL="0" distR="0" wp14:anchorId="2B3F3B47" wp14:editId="0FA084A6">
            <wp:extent cx="5274310" cy="1729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7D" w:rsidRDefault="000D4D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AE668" wp14:editId="469372EC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4C"/>
    <w:rsid w:val="000D4D7D"/>
    <w:rsid w:val="00376A9B"/>
    <w:rsid w:val="005F664C"/>
    <w:rsid w:val="007E5027"/>
    <w:rsid w:val="00AC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4D4C"/>
  <w15:chartTrackingRefBased/>
  <w15:docId w15:val="{7FD8F1A0-2C6C-4178-8AE8-70AC28FF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云</dc:creator>
  <cp:keywords/>
  <dc:description/>
  <cp:lastModifiedBy>chen 云</cp:lastModifiedBy>
  <cp:revision>2</cp:revision>
  <dcterms:created xsi:type="dcterms:W3CDTF">2021-03-31T01:09:00Z</dcterms:created>
  <dcterms:modified xsi:type="dcterms:W3CDTF">2021-03-31T01:31:00Z</dcterms:modified>
</cp:coreProperties>
</file>