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E6ABA" w14:textId="77777777" w:rsidR="007A443B" w:rsidRDefault="0008593F">
      <w:pPr>
        <w:pStyle w:val="Image"/>
      </w:pPr>
      <w:r>
        <w:rPr>
          <w:noProof/>
        </w:rPr>
        <w:drawing>
          <wp:inline distT="0" distB="0" distL="114300" distR="114300" wp14:anchorId="48B45478" wp14:editId="49196D97">
            <wp:extent cx="5810250" cy="2575560"/>
            <wp:effectExtent l="0" t="0" r="0" b="0"/>
            <wp:docPr id="1294353193" name="Picture 129435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3193" name="Picture 129435319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10" cy="25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1F03" w14:textId="77777777" w:rsidR="007A443B" w:rsidRDefault="0008593F">
      <w:pPr>
        <w:pStyle w:val="Title"/>
        <w:rPr>
          <w:lang w:val="en-GB" w:bidi="en-GB"/>
        </w:rPr>
      </w:pPr>
      <w:r>
        <w:rPr>
          <w:lang w:val="en-IN" w:bidi="en-GB"/>
        </w:rPr>
        <w:t xml:space="preserve">CS6109 - </w:t>
      </w:r>
      <w:r>
        <w:rPr>
          <w:lang w:val="en-GB" w:bidi="en-GB"/>
        </w:rPr>
        <w:t>Compiler Design</w:t>
      </w:r>
    </w:p>
    <w:p w14:paraId="235F8DD5" w14:textId="77777777" w:rsidR="007A443B" w:rsidRDefault="007A443B">
      <w:pPr>
        <w:pStyle w:val="Title"/>
        <w:rPr>
          <w:lang w:val="en-GB" w:bidi="en-GB"/>
        </w:rPr>
      </w:pPr>
    </w:p>
    <w:p w14:paraId="23D0F2C2" w14:textId="77777777" w:rsidR="007A443B" w:rsidRDefault="0008593F">
      <w:pPr>
        <w:pStyle w:val="Title"/>
        <w:rPr>
          <w:lang w:val="en-IN" w:bidi="en-GB"/>
        </w:rPr>
      </w:pPr>
      <w:r>
        <w:rPr>
          <w:lang w:val="en-IN" w:bidi="en-GB"/>
        </w:rPr>
        <w:t>Project Documentation</w:t>
      </w:r>
    </w:p>
    <w:p w14:paraId="21FDAFCE" w14:textId="77777777" w:rsidR="007A443B" w:rsidRDefault="007A443B">
      <w:pPr>
        <w:pStyle w:val="Title"/>
        <w:rPr>
          <w:lang w:val="en-GB" w:bidi="en-GB"/>
        </w:rPr>
      </w:pPr>
    </w:p>
    <w:p w14:paraId="1C4E3593" w14:textId="77777777" w:rsidR="007A443B" w:rsidRDefault="0008593F">
      <w:pPr>
        <w:pStyle w:val="Title"/>
        <w:rPr>
          <w:sz w:val="48"/>
          <w:szCs w:val="48"/>
          <w:lang w:val="en-GB" w:bidi="en-GB"/>
        </w:rPr>
      </w:pPr>
      <w:r>
        <w:rPr>
          <w:sz w:val="48"/>
          <w:szCs w:val="48"/>
          <w:lang w:val="en-GB" w:bidi="en-GB"/>
        </w:rPr>
        <w:t>Predicting and Classifying Interests of Users Based on Direct Interactions</w:t>
      </w:r>
    </w:p>
    <w:p w14:paraId="7F6A03AB" w14:textId="77777777" w:rsidR="007A443B" w:rsidRDefault="007A443B">
      <w:pPr>
        <w:pStyle w:val="Title"/>
        <w:rPr>
          <w:lang w:val="en-GB" w:bidi="en-GB"/>
        </w:rPr>
      </w:pPr>
    </w:p>
    <w:p w14:paraId="211BAAF6" w14:textId="77777777" w:rsidR="007A443B" w:rsidRDefault="007A443B">
      <w:pPr>
        <w:pStyle w:val="Title"/>
        <w:rPr>
          <w:lang w:val="en-GB" w:bidi="en-GB"/>
        </w:rPr>
      </w:pPr>
    </w:p>
    <w:p w14:paraId="3D7A7250" w14:textId="77777777" w:rsidR="007A443B" w:rsidRDefault="007A443B">
      <w:pPr>
        <w:pStyle w:val="Title"/>
        <w:rPr>
          <w:lang w:val="en-GB" w:bidi="en-GB"/>
        </w:rPr>
      </w:pPr>
    </w:p>
    <w:p w14:paraId="1D8043D3" w14:textId="77777777" w:rsidR="007A443B" w:rsidRDefault="0008593F">
      <w:pPr>
        <w:pStyle w:val="Title"/>
        <w:rPr>
          <w:rFonts w:asciiTheme="minorHAnsi" w:eastAsiaTheme="minorEastAsia" w:hAnsiTheme="minorHAnsi" w:cstheme="minorBidi"/>
          <w:bCs/>
          <w:sz w:val="40"/>
          <w:szCs w:val="40"/>
          <w:lang w:val="en-GB" w:bidi="en-GB"/>
        </w:rPr>
      </w:pPr>
      <w:r>
        <w:rPr>
          <w:rFonts w:asciiTheme="minorHAnsi" w:eastAsiaTheme="minorEastAsia" w:hAnsiTheme="minorHAnsi" w:cstheme="minorBidi"/>
          <w:bCs/>
          <w:sz w:val="40"/>
          <w:szCs w:val="40"/>
          <w:lang w:val="en-GB" w:bidi="en-GB"/>
        </w:rPr>
        <w:t>Team - 3</w:t>
      </w:r>
    </w:p>
    <w:p w14:paraId="5CB6CA8B" w14:textId="77777777" w:rsidR="007A443B" w:rsidRDefault="0008593F">
      <w:pPr>
        <w:pStyle w:val="Subtitle"/>
        <w:numPr>
          <w:ilvl w:val="1"/>
          <w:numId w:val="0"/>
        </w:numPr>
        <w:rPr>
          <w:lang w:val="en-GB" w:bidi="en-GB"/>
        </w:rPr>
      </w:pPr>
      <w:r>
        <w:rPr>
          <w:lang w:val="en-GB" w:bidi="en-GB"/>
        </w:rPr>
        <w:t>Vivek Ramkumar, 2018103082</w:t>
      </w:r>
    </w:p>
    <w:p w14:paraId="6B852EFA" w14:textId="77777777" w:rsidR="007A443B" w:rsidRDefault="0008593F">
      <w:pPr>
        <w:pStyle w:val="Subtitle"/>
        <w:numPr>
          <w:ilvl w:val="1"/>
          <w:numId w:val="0"/>
        </w:numPr>
        <w:rPr>
          <w:lang w:val="en-GB" w:bidi="en-GB"/>
        </w:rPr>
      </w:pPr>
      <w:r>
        <w:rPr>
          <w:lang w:val="en-GB" w:bidi="en-GB"/>
        </w:rPr>
        <w:t>Kariketi Tharun Reddy, 2018103034</w:t>
      </w:r>
    </w:p>
    <w:p w14:paraId="6F683004" w14:textId="77777777" w:rsidR="007A443B" w:rsidRDefault="0008593F">
      <w:pPr>
        <w:pStyle w:val="Subtitle"/>
        <w:numPr>
          <w:ilvl w:val="0"/>
          <w:numId w:val="11"/>
        </w:numPr>
        <w:rPr>
          <w:lang w:val="en-GB" w:bidi="en-GB"/>
        </w:rPr>
        <w:sectPr w:rsidR="007A443B">
          <w:headerReference w:type="default" r:id="rId9"/>
          <w:footerReference w:type="default" r:id="rId10"/>
          <w:pgSz w:w="11909" w:h="16834"/>
          <w:pgMar w:top="1440" w:right="1440" w:bottom="1800" w:left="1440" w:header="720" w:footer="720" w:gutter="0"/>
          <w:pgNumType w:start="1"/>
          <w:cols w:space="720"/>
          <w:docGrid w:linePitch="360"/>
        </w:sectPr>
      </w:pPr>
      <w:r>
        <w:rPr>
          <w:lang w:val="en-GB" w:bidi="en-GB"/>
        </w:rPr>
        <w:t>R. Srikanth, 201810360</w:t>
      </w:r>
      <w:r>
        <w:rPr>
          <w:lang w:val="en-IN" w:bidi="en-GB"/>
        </w:rPr>
        <w:t>3</w:t>
      </w:r>
    </w:p>
    <w:p w14:paraId="0B070BC2" w14:textId="77777777" w:rsidR="007A443B" w:rsidRDefault="0008593F">
      <w:pPr>
        <w:pStyle w:val="Heading1"/>
        <w:rPr>
          <w:szCs w:val="40"/>
          <w:lang w:val="en-GB" w:bidi="en-GB"/>
        </w:rPr>
      </w:pPr>
      <w:r>
        <w:rPr>
          <w:szCs w:val="40"/>
          <w:lang w:val="en-GB" w:bidi="en-GB"/>
        </w:rPr>
        <w:lastRenderedPageBreak/>
        <w:t>Introduction:</w:t>
      </w:r>
    </w:p>
    <w:p w14:paraId="285AC029" w14:textId="77777777" w:rsidR="007A443B" w:rsidRDefault="007A443B">
      <w:pPr>
        <w:pStyle w:val="Heading1"/>
        <w:rPr>
          <w:sz w:val="28"/>
          <w:szCs w:val="28"/>
          <w:lang w:val="en-GB" w:bidi="en-GB"/>
        </w:rPr>
      </w:pPr>
    </w:p>
    <w:p w14:paraId="3C8A9E97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basis of our project is to provide a textual analysis of the interactions between multiple users, and predict their interests, as well as categorize them. </w:t>
      </w:r>
    </w:p>
    <w:p w14:paraId="2CF2DB7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an important function of recommendation systems, that is, to offer a personalized experience for each user, by understanding their preferences. </w:t>
      </w:r>
    </w:p>
    <w:p w14:paraId="7BD9A7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 w:bidi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Direct interactions between users will be subject to lexical, syntax and semantic analysis, from which we will obtain their preferences to items, as well as actions and hobbies. </w:t>
      </w:r>
    </w:p>
    <w:p w14:paraId="67F76E48" w14:textId="77777777" w:rsidR="007A443B" w:rsidRDefault="007A443B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1A4EC0F6" w14:textId="77777777" w:rsidR="007A443B" w:rsidRDefault="0008593F">
      <w:pPr>
        <w:pStyle w:val="Heading2"/>
      </w:pPr>
      <w:r>
        <w:rPr>
          <w:lang w:val="en-GB" w:bidi="en-GB"/>
        </w:rPr>
        <w:t>List of Modules:</w:t>
      </w:r>
    </w:p>
    <w:p w14:paraId="5A4D5A0F" w14:textId="77777777" w:rsidR="007A443B" w:rsidRDefault="007A443B">
      <w:pPr>
        <w:pStyle w:val="Heading2"/>
        <w:rPr>
          <w:lang w:val="en-GB" w:bidi="en-GB"/>
        </w:rPr>
      </w:pPr>
    </w:p>
    <w:p w14:paraId="6484D03B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employ the standard principles of compiler design, up to intermediate code generation. Lexical, syntax and semantic analysis will be used in the following order to analyse the input text:</w:t>
      </w:r>
    </w:p>
    <w:p w14:paraId="56355F05" w14:textId="77777777" w:rsidR="007A443B" w:rsidRDefault="0008593F">
      <w:pPr>
        <w:pStyle w:val="ListParagraph"/>
        <w:numPr>
          <w:ilvl w:val="0"/>
          <w:numId w:val="12"/>
        </w:num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Identify tokens (cricket, leather bag, smart phone) and verbs in the continuous sense (e.g. eating, playing) and such, using lexical analysis.</w:t>
      </w:r>
    </w:p>
    <w:p w14:paraId="588B18C2" w14:textId="77777777" w:rsidR="007A443B" w:rsidRDefault="0008593F">
      <w:pPr>
        <w:pStyle w:val="ListParagraph"/>
        <w:numPr>
          <w:ilvl w:val="0"/>
          <w:numId w:val="1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Obtain the sentiment of the users to find out whether they like the item or not, and show the dependency trees for each dialogue.</w:t>
      </w:r>
    </w:p>
    <w:p w14:paraId="6B41B16D" w14:textId="77777777" w:rsidR="007A443B" w:rsidRDefault="0008593F">
      <w:pPr>
        <w:pStyle w:val="ListParagraph"/>
        <w:numPr>
          <w:ilvl w:val="0"/>
          <w:numId w:val="12"/>
        </w:num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Getting a long, unorganized list of possible recommendations based on the users’ interests, without sentiment considerations.</w:t>
      </w:r>
    </w:p>
    <w:p w14:paraId="52409277" w14:textId="77777777" w:rsidR="007A443B" w:rsidRDefault="0008593F">
      <w:pPr>
        <w:pStyle w:val="ListParagraph"/>
        <w:numPr>
          <w:ilvl w:val="0"/>
          <w:numId w:val="1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Recommending the products to the users with respect to sentiment, and recommending alternatives based on the interests of friends to users with negative sentiments.</w:t>
      </w:r>
    </w:p>
    <w:p w14:paraId="123FC06A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result will be an organized collection of information obtained from the interaction, showing the preferences and their respective categories.</w:t>
      </w:r>
    </w:p>
    <w:p w14:paraId="32C56C8A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lastRenderedPageBreak/>
        <w:t>Literature Survey:</w:t>
      </w:r>
    </w:p>
    <w:p w14:paraId="5AE1AF4A" w14:textId="77777777" w:rsidR="007A443B" w:rsidRDefault="007A443B">
      <w:pPr>
        <w:pStyle w:val="Heading2"/>
        <w:rPr>
          <w:lang w:val="en-GB" w:bidi="en-GB"/>
        </w:rPr>
      </w:pPr>
    </w:p>
    <w:p w14:paraId="1F0E9CD3" w14:textId="77777777" w:rsidR="007A443B" w:rsidRDefault="0008593F">
      <w:pPr>
        <w:pStyle w:val="Heading2"/>
        <w:rPr>
          <w:lang w:val="en-IN" w:bidi="en-GB"/>
        </w:rPr>
      </w:pPr>
      <w:r>
        <w:rPr>
          <w:noProof/>
          <w:lang w:val="en-IN" w:bidi="en-GB"/>
        </w:rPr>
        <w:drawing>
          <wp:inline distT="0" distB="0" distL="114300" distR="114300" wp14:anchorId="6F8E0634" wp14:editId="3690FC9E">
            <wp:extent cx="6583680" cy="3088640"/>
            <wp:effectExtent l="0" t="0" r="0" b="5080"/>
            <wp:docPr id="1" name="Picture 1" descr="literature_surv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terature_surve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68F" w14:textId="77777777" w:rsidR="007A443B" w:rsidRDefault="007A443B">
      <w:pPr>
        <w:pStyle w:val="Heading2"/>
        <w:rPr>
          <w:lang w:val="en-GB" w:bidi="en-GB"/>
        </w:rPr>
      </w:pPr>
    </w:p>
    <w:p w14:paraId="21A51F81" w14:textId="77777777" w:rsidR="007A443B" w:rsidRDefault="007A443B">
      <w:pPr>
        <w:rPr>
          <w:lang w:val="en-GB"/>
        </w:rPr>
      </w:pPr>
    </w:p>
    <w:p w14:paraId="56B64A24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t>Problem Statement:</w:t>
      </w:r>
    </w:p>
    <w:p w14:paraId="2A471C59" w14:textId="77777777" w:rsidR="007A443B" w:rsidRDefault="007A443B">
      <w:pPr>
        <w:spacing w:after="0"/>
        <w:textAlignment w:val="baseline"/>
        <w:rPr>
          <w:rFonts w:ascii="Arial" w:hAnsi="Arial" w:cs="Arial"/>
          <w:sz w:val="24"/>
          <w:szCs w:val="24"/>
          <w:shd w:val="clear" w:color="FFFFFF" w:fill="D9D9D9"/>
        </w:rPr>
      </w:pPr>
    </w:p>
    <w:p w14:paraId="051750F0" w14:textId="77777777" w:rsidR="007A443B" w:rsidRDefault="0008593F">
      <w:pPr>
        <w:pStyle w:val="NormalWeb"/>
        <w:spacing w:after="0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can understand that we now have pre-trained deep learning models to work with, over machine learning models.​</w:t>
      </w:r>
    </w:p>
    <w:p w14:paraId="6A88A90E" w14:textId="77777777" w:rsidR="007A443B" w:rsidRDefault="007A443B">
      <w:pPr>
        <w:spacing w:after="0"/>
        <w:textAlignment w:val="baseline"/>
        <w:rPr>
          <w:rFonts w:ascii="Arial" w:hAnsi="Arial" w:cs="Arial"/>
          <w:sz w:val="28"/>
          <w:szCs w:val="28"/>
        </w:rPr>
      </w:pPr>
    </w:p>
    <w:p w14:paraId="17CA5BD3" w14:textId="77777777" w:rsidR="007A443B" w:rsidRDefault="0008593F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try to separate the tokens and tag them, whilst filtering out useless words.​</w:t>
      </w:r>
    </w:p>
    <w:p w14:paraId="49316A0B" w14:textId="77777777" w:rsidR="007A443B" w:rsidRDefault="007A443B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07BE1146" w14:textId="77777777" w:rsidR="007A443B" w:rsidRDefault="0008593F">
      <w:pPr>
        <w:pStyle w:val="NormalWeb"/>
        <w:spacing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sentiment of the user's statement also needs to be considered while recommending.​</w:t>
      </w:r>
    </w:p>
    <w:p w14:paraId="21A965C6" w14:textId="77777777" w:rsidR="007A443B" w:rsidRDefault="007A443B">
      <w:pPr>
        <w:spacing w:after="0"/>
        <w:textAlignment w:val="baseline"/>
        <w:rPr>
          <w:rFonts w:ascii="Arial" w:hAnsi="Arial" w:cs="Arial"/>
          <w:sz w:val="28"/>
          <w:szCs w:val="28"/>
        </w:rPr>
      </w:pPr>
    </w:p>
    <w:p w14:paraId="7AB2315F" w14:textId="77777777" w:rsidR="007A443B" w:rsidRDefault="0008593F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obtain the raw recommendations, we need to check for correlations between the tokens and the product names.</w:t>
      </w:r>
    </w:p>
    <w:p w14:paraId="211CFE8D" w14:textId="77777777" w:rsidR="007A443B" w:rsidRDefault="007A443B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05E3692" w14:textId="77777777" w:rsidR="007A443B" w:rsidRDefault="0008593F">
      <w:pPr>
        <w:pStyle w:val="NormalWeb"/>
        <w:spacing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Organizing the recommendations and allocating them to each user will give us our final set of recommendations.</w:t>
      </w:r>
    </w:p>
    <w:p w14:paraId="69606696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lastRenderedPageBreak/>
        <w:t>Architecture Diagram:</w:t>
      </w:r>
    </w:p>
    <w:p w14:paraId="324C89E5" w14:textId="7F4E15BB" w:rsidR="007A443B" w:rsidRDefault="00F45628">
      <w:pPr>
        <w:pStyle w:val="Heading2"/>
        <w:rPr>
          <w:lang w:val="en-GB" w:bidi="en-GB"/>
        </w:rPr>
      </w:pPr>
      <w:r>
        <w:rPr>
          <w:noProof/>
        </w:rPr>
        <w:drawing>
          <wp:inline distT="0" distB="0" distL="0" distR="0" wp14:anchorId="0CB1FA31" wp14:editId="21A9655F">
            <wp:extent cx="5353050" cy="705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444" w14:textId="77777777" w:rsidR="007A443B" w:rsidRDefault="007A443B">
      <w:pPr>
        <w:pStyle w:val="Heading2"/>
      </w:pPr>
    </w:p>
    <w:p w14:paraId="0F31A287" w14:textId="77777777" w:rsidR="00FE4179" w:rsidRDefault="00FE4179">
      <w:pPr>
        <w:pStyle w:val="Heading2"/>
      </w:pPr>
    </w:p>
    <w:p w14:paraId="249981EF" w14:textId="77777777" w:rsidR="00FE4179" w:rsidRDefault="00FE4179">
      <w:pPr>
        <w:pStyle w:val="Heading2"/>
      </w:pPr>
    </w:p>
    <w:p w14:paraId="007DC85B" w14:textId="77777777" w:rsidR="00FE4179" w:rsidRDefault="00FE4179">
      <w:pPr>
        <w:pStyle w:val="Heading2"/>
      </w:pPr>
    </w:p>
    <w:p w14:paraId="300BE8E2" w14:textId="301A6ABE" w:rsidR="007A443B" w:rsidRDefault="0008593F">
      <w:pPr>
        <w:pStyle w:val="Heading2"/>
      </w:pPr>
      <w:r>
        <w:lastRenderedPageBreak/>
        <w:t>Pseudocode:</w:t>
      </w:r>
    </w:p>
    <w:p w14:paraId="53F1FA52" w14:textId="77777777" w:rsidR="007A443B" w:rsidRDefault="007A443B">
      <w:pPr>
        <w:pStyle w:val="Heading2"/>
      </w:pPr>
    </w:p>
    <w:p w14:paraId="051CFBED" w14:textId="77777777" w:rsidR="007A443B" w:rsidRDefault="0008593F">
      <w:pPr>
        <w:pStyle w:val="Heading2"/>
      </w:pPr>
      <w:r>
        <w:t>Module – I:</w:t>
      </w:r>
    </w:p>
    <w:p w14:paraId="43F9684C" w14:textId="77777777" w:rsidR="007A443B" w:rsidRDefault="007A443B">
      <w:pPr>
        <w:pStyle w:val="Heading2"/>
      </w:pPr>
    </w:p>
    <w:p w14:paraId="52230419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246120C7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Split dialogue in tokens and store them</w:t>
      </w:r>
    </w:p>
    <w:p w14:paraId="3D334923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 w14:paraId="73898B32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token in token_list:</w:t>
      </w:r>
    </w:p>
    <w:p w14:paraId="7EADE1F0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tag == 'NOUN', add to noun_list</w:t>
      </w:r>
    </w:p>
    <w:p w14:paraId="6FC1C03A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else if tag == 'VERB' add to verb_list</w:t>
      </w:r>
    </w:p>
    <w:p w14:paraId="76F85DA3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312D3E10" w14:textId="77777777" w:rsidR="007A443B" w:rsidRDefault="0008593F">
      <w:pPr>
        <w:ind w:firstLine="720"/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#Using Spacy's</w:t>
      </w:r>
      <w:r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functions, we can identify entities.</w:t>
      </w:r>
      <w:r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2FB2AB6E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entity in doc.ents:</w:t>
      </w:r>
    </w:p>
    <w:p w14:paraId="7467569A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 to users</w:t>
      </w:r>
    </w:p>
    <w:p w14:paraId="3B724243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entity_lab to user_types</w:t>
      </w:r>
    </w:p>
    <w:p w14:paraId="2964E8F8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1F4A49C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 w14:paraId="7FFC853E" w14:textId="77777777" w:rsidR="007A443B" w:rsidRDefault="0008593F">
      <w:pP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#Remove any leftover stop words in the nouns list</w:t>
      </w:r>
    </w:p>
    <w:p w14:paraId="15909FB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nouns = [word for word in nouns if not word in stopwords.words()]</w:t>
      </w:r>
    </w:p>
    <w:p w14:paraId="684B59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Store all tokens in a data frame, and return the data frame</w:t>
      </w:r>
    </w:p>
    <w:p w14:paraId="2DB1101F" w14:textId="77777777" w:rsidR="007A443B" w:rsidRDefault="007A443B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CC430FA" w14:textId="77777777" w:rsidR="007A443B" w:rsidRDefault="007A443B">
      <w:pPr>
        <w:pStyle w:val="Heading2"/>
      </w:pPr>
    </w:p>
    <w:p w14:paraId="0D97DE1C" w14:textId="77777777" w:rsidR="007A443B" w:rsidRDefault="007A443B">
      <w:pPr>
        <w:pStyle w:val="Heading2"/>
      </w:pPr>
    </w:p>
    <w:p w14:paraId="1630923F" w14:textId="77777777" w:rsidR="007A443B" w:rsidRDefault="0008593F">
      <w:pPr>
        <w:pStyle w:val="Heading2"/>
      </w:pPr>
      <w:r>
        <w:t>Module – II:</w:t>
      </w:r>
    </w:p>
    <w:p w14:paraId="60672598" w14:textId="77777777" w:rsidR="007A443B" w:rsidRDefault="007A443B">
      <w:pPr>
        <w:pStyle w:val="Heading2"/>
      </w:pPr>
    </w:p>
    <w:p w14:paraId="701A269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#Obtain sentiments using the NLTK Vader Sentiment Analyzer</w:t>
      </w:r>
    </w:p>
    <w:p w14:paraId="364737B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Create a data frame to store sentiment values</w:t>
      </w:r>
    </w:p>
    <w:p w14:paraId="653023B1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sid = SentimentIntensityAnalyzer()</w:t>
      </w:r>
    </w:p>
    <w:p w14:paraId="02D62575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6C67990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Calculate polarity scores for each dialogue</w:t>
      </w:r>
    </w:p>
    <w:p w14:paraId="5D674D4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values to sentiments data frame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corresponding</w:t>
      </w:r>
    </w:p>
    <w:p w14:paraId="5F0BBD1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each sentiment</w:t>
      </w:r>
    </w:p>
    <w:p w14:paraId="6062B6B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sentiment values data frame</w:t>
      </w:r>
    </w:p>
    <w:p w14:paraId="460922C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 w14:paraId="678866B6" w14:textId="77777777" w:rsidR="007A443B" w:rsidRDefault="0008593F">
      <w:pP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#Displaying the dependency trees....</w:t>
      </w:r>
    </w:p>
    <w:p w14:paraId="76D95152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0A11A4A3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#Use loaded dictionary of English words from Spacy library</w:t>
      </w:r>
    </w:p>
    <w:p w14:paraId="61E5BFC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= spacy.load('en_core_web_md')</w:t>
      </w:r>
    </w:p>
    <w:p w14:paraId="45FB28D5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 = nlp(dialogue)</w:t>
      </w:r>
    </w:p>
    <w:p w14:paraId="4F5A50AA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#Displacy is a visualization library for NLP</w:t>
      </w:r>
    </w:p>
    <w:p w14:paraId="56D56911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displacy.render(doc, style = 'dep')</w:t>
      </w:r>
    </w:p>
    <w:p w14:paraId="542C8CD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4C22E705" w14:textId="77777777" w:rsidR="007A443B" w:rsidRDefault="007A443B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2059463" w14:textId="77777777" w:rsidR="007A443B" w:rsidRDefault="007A443B">
      <w:pPr>
        <w:pStyle w:val="Heading2"/>
        <w:rPr>
          <w:lang w:val="en-GB"/>
        </w:rPr>
      </w:pPr>
    </w:p>
    <w:p w14:paraId="5B1A978B" w14:textId="77777777" w:rsidR="007A443B" w:rsidRDefault="0008593F">
      <w:pPr>
        <w:pStyle w:val="Heading2"/>
        <w:rPr>
          <w:bCs/>
          <w:color w:val="000000" w:themeColor="text1"/>
          <w:sz w:val="48"/>
          <w:szCs w:val="48"/>
          <w:vertAlign w:val="superscript"/>
          <w:lang w:val="en-GB"/>
        </w:rPr>
      </w:pPr>
      <w:r>
        <w:rPr>
          <w:lang w:val="en-GB"/>
        </w:rPr>
        <w:t>Module – III:</w:t>
      </w:r>
    </w:p>
    <w:p w14:paraId="263499D2" w14:textId="77777777" w:rsidR="007A443B" w:rsidRDefault="007A443B">
      <w:pPr>
        <w:pStyle w:val="Heading2"/>
        <w:rPr>
          <w:lang w:val="en-GB"/>
        </w:rPr>
      </w:pPr>
    </w:p>
    <w:p w14:paraId="4AFDDD7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noun in noun_list:</w:t>
      </w:r>
    </w:p>
    <w:p w14:paraId="0825DF59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item in complete_list:</w:t>
      </w:r>
    </w:p>
    <w:p w14:paraId="2FF606E4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lower(noun) is present in lower(item name):</w:t>
      </w:r>
    </w:p>
    <w:p w14:paraId="0C731D1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item name to temp_list</w:t>
      </w:r>
    </w:p>
    <w:p w14:paraId="372FC10A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3E0D73A0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temp_list to init_rec</w:t>
      </w:r>
    </w:p>
    <w:p w14:paraId="2519968C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61B12F0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init_rec</w:t>
      </w:r>
    </w:p>
    <w:p w14:paraId="65662C42" w14:textId="77777777" w:rsidR="007A443B" w:rsidRDefault="007A443B">
      <w:pPr>
        <w:pStyle w:val="Heading2"/>
        <w:rPr>
          <w:lang w:val="en-GB"/>
        </w:rPr>
      </w:pPr>
    </w:p>
    <w:p w14:paraId="1BBCBE77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 w14:paraId="32E39095" w14:textId="77777777" w:rsidR="007A443B" w:rsidRDefault="007A443B">
      <w:pPr>
        <w:pStyle w:val="Heading2"/>
        <w:rPr>
          <w:lang w:val="en-GB"/>
        </w:rPr>
      </w:pPr>
    </w:p>
    <w:p w14:paraId="5F2E6431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index in the range of length of init_rec:</w:t>
      </w:r>
    </w:p>
    <w:p w14:paraId="11C6914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positive:</w:t>
      </w:r>
    </w:p>
    <w:p w14:paraId="09BF4235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 w14:paraId="095BABB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negative:</w:t>
      </w:r>
    </w:p>
    <w:p w14:paraId="1CD6873C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Choose random items from other user interests</w:t>
      </w:r>
    </w:p>
    <w:p w14:paraId="6D0ECBC8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those to final_rec[index]</w:t>
      </w:r>
    </w:p>
    <w:p w14:paraId="6BACA054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#We have chosen to recommend 5 items per user</w:t>
      </w:r>
    </w:p>
    <w:p w14:paraId="588FAD4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neutral:</w:t>
      </w:r>
    </w:p>
    <w:p w14:paraId="1AF752E3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random items to final_rec[index]</w:t>
      </w:r>
    </w:p>
    <w:p w14:paraId="1D339CF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601A7D89" w14:textId="77777777" w:rsidR="007A443B" w:rsidRDefault="0008593F">
      <w:pPr>
        <w:rPr>
          <w:lang w:val="en-GB"/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list of lists final_rec</w:t>
      </w:r>
    </w:p>
    <w:p w14:paraId="734ED2A0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List of Modules (in detail): </w:t>
      </w:r>
    </w:p>
    <w:p w14:paraId="31F32682" w14:textId="77777777" w:rsidR="007A443B" w:rsidRDefault="007A443B">
      <w:pPr>
        <w:pStyle w:val="Heading2"/>
        <w:rPr>
          <w:lang w:val="en-GB"/>
        </w:rPr>
      </w:pPr>
    </w:p>
    <w:p w14:paraId="58190FBC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1:</w:t>
      </w:r>
    </w:p>
    <w:p w14:paraId="547D7636" w14:textId="77777777" w:rsidR="007A443B" w:rsidRDefault="007A443B">
      <w:pPr>
        <w:pStyle w:val="Heading2"/>
        <w:rPr>
          <w:rFonts w:asciiTheme="minorHAnsi" w:eastAsiaTheme="minorEastAsia" w:hAnsiTheme="minorHAnsi" w:cstheme="minorBidi"/>
          <w:b w:val="0"/>
          <w:color w:val="auto"/>
          <w:sz w:val="28"/>
          <w:szCs w:val="28"/>
          <w:lang w:val="en-GB"/>
        </w:rPr>
      </w:pPr>
    </w:p>
    <w:p w14:paraId="6C2CEA6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main focus of lexical analysis is to obtain tokens from the given text input. </w:t>
      </w:r>
    </w:p>
    <w:p w14:paraId="122A5E9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need to differentiate between entities (users, organizations, religion, etc.) and interests (garments, tech, etc.).</w:t>
      </w:r>
    </w:p>
    <w:p w14:paraId="7E7CB98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technique we are going to employ is called POS tagging. (POS -&gt; Part of Speech)</w:t>
      </w:r>
    </w:p>
    <w:p w14:paraId="11E639A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POS tagging algorithms allocate tags to each token, such as "NOUN", "VERB", "ADJ", etc., based on the similarity to their respective tagged categories.</w:t>
      </w:r>
    </w:p>
    <w:p w14:paraId="483D70FD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be using the Spacy library, which contains pre-trained NLP models and a huge dictionary of words. </w:t>
      </w:r>
    </w:p>
    <w:p w14:paraId="782466C9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input is parsed sentence by sentence, from which nouns, verbs, users, and user types are obtained. The respective information is summarized in a pandas data frame.</w:t>
      </w:r>
    </w:p>
    <w:p w14:paraId="278814C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the input is made to understand short conversations - especially one-liners. Basically, we separate the text blob by the '\n', or newline symbol. This is done by using the splitlines() function.</w:t>
      </w:r>
    </w:p>
    <w:p w14:paraId="2A929F9E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any respective dialogue consists of two lines, the parser will be confused and allocate an extra user to the extra line.</w:t>
      </w:r>
    </w:p>
    <w:p w14:paraId="56022B24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done with consideration to social messaging applications, as users frequently communicate with short dialogues.</w:t>
      </w:r>
    </w:p>
    <w:p w14:paraId="2C3DED81" w14:textId="77777777" w:rsidR="007A443B" w:rsidRDefault="007A443B">
      <w:pPr>
        <w:pStyle w:val="Heading2"/>
        <w:rPr>
          <w:lang w:val="en-GB"/>
        </w:rPr>
      </w:pPr>
    </w:p>
    <w:p w14:paraId="5ECD3724" w14:textId="77777777" w:rsidR="007A443B" w:rsidRDefault="007A443B">
      <w:pPr>
        <w:rPr>
          <w:lang w:val="en-GB"/>
        </w:rPr>
      </w:pPr>
    </w:p>
    <w:p w14:paraId="01C952A6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Module – II:</w:t>
      </w:r>
    </w:p>
    <w:p w14:paraId="2374535E" w14:textId="77777777" w:rsidR="007A443B" w:rsidRDefault="007A443B">
      <w:pPr>
        <w:pStyle w:val="Heading2"/>
        <w:rPr>
          <w:lang w:val="en-GB"/>
        </w:rPr>
      </w:pPr>
    </w:p>
    <w:p w14:paraId="40AF054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main point of understanding the syntax of the sentence is to check the order by which tokens are parsed.</w:t>
      </w:r>
    </w:p>
    <w:p w14:paraId="156B6F1C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example, seeing a "not" before a verb, say "enjoying", can imply a negative sentiment.</w:t>
      </w:r>
    </w:p>
    <w:p w14:paraId="55923C9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Sentiment analysis is an important tool in recommendation - it helps recommend products to those who want it.</w:t>
      </w:r>
    </w:p>
    <w:p w14:paraId="662C631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People who express negative sentiment towards a product will not recieve recommendations on it.</w:t>
      </w:r>
    </w:p>
    <w:p w14:paraId="4FE3816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Instead, they will get recommendations based on what their friends like.</w:t>
      </w:r>
    </w:p>
    <w:p w14:paraId="65E8A19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NTLK Vader Sentiment Analyzer is an excellent tool for quickly analyzing the sentiment of a sentence.</w:t>
      </w:r>
    </w:p>
    <w:p w14:paraId="288BEEC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obtain the polarity scores in each sentiment category, i.e "Positive", "Negative", "Neutral", and "Compound", for each user.</w:t>
      </w:r>
    </w:p>
    <w:p w14:paraId="1B5428B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Spacy library consists of one more feature - the ability to show dependency trees.</w:t>
      </w:r>
    </w:p>
    <w:p w14:paraId="06AB38A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Dependency trees are useful in understanding the parsing process, in pursuit of finding the sentiments.</w:t>
      </w:r>
    </w:p>
    <w:p w14:paraId="71A8D9F2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arrows infer dependencies between words. If an arrow points from 'a' to 'b', then it can be understood that 'a' depends on 'b'.</w:t>
      </w:r>
    </w:p>
    <w:p w14:paraId="75BE081B" w14:textId="77777777" w:rsidR="007A443B" w:rsidRDefault="0008593F"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useful in seeing how the tokens are tagged, and how the sentence is syntactically analyzed.</w:t>
      </w:r>
    </w:p>
    <w:p w14:paraId="1649E2EE" w14:textId="77777777" w:rsidR="007A443B" w:rsidRDefault="007A443B">
      <w:pPr>
        <w:rPr>
          <w:lang w:val="en-GB"/>
        </w:rPr>
      </w:pPr>
    </w:p>
    <w:p w14:paraId="2B938653" w14:textId="77777777" w:rsidR="007A443B" w:rsidRDefault="007A443B">
      <w:pPr>
        <w:rPr>
          <w:lang w:val="en-GB"/>
        </w:rPr>
      </w:pPr>
    </w:p>
    <w:p w14:paraId="5594EB07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Module – III:</w:t>
      </w:r>
    </w:p>
    <w:p w14:paraId="4D095351" w14:textId="77777777" w:rsidR="007A443B" w:rsidRDefault="007A443B">
      <w:pPr>
        <w:pStyle w:val="Heading2"/>
        <w:rPr>
          <w:lang w:val="en-GB"/>
        </w:rPr>
      </w:pPr>
    </w:p>
    <w:p w14:paraId="79CE3A37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check the list of nouns from our summary of tokens to see what the interests of the users are.</w:t>
      </w:r>
    </w:p>
    <w:p w14:paraId="779C507B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the particular noun is present in any product name, we will store that product name in a new list.</w:t>
      </w:r>
    </w:p>
    <w:p w14:paraId="42C86C4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new list is considered as our initial set of recommendations.</w:t>
      </w:r>
    </w:p>
    <w:p w14:paraId="1DEFBC49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Now, our initial recommendations are quite a large number.</w:t>
      </w:r>
    </w:p>
    <w:p w14:paraId="11170F1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pick five products at random, to recommend to each user.</w:t>
      </w:r>
    </w:p>
    <w:p w14:paraId="3CAAC5A4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Of course, we do not want to get the same products again in our random selection.</w:t>
      </w:r>
    </w:p>
    <w:p w14:paraId="7E6CE7B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easily achieved by using random.sample(list, k), where k is the number of items selected. This function also ensures that there is no repetition in the selection of items.</w:t>
      </w:r>
    </w:p>
    <w:p w14:paraId="330227BB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 w14:paraId="74BAF916" w14:textId="77777777" w:rsidR="007A443B" w:rsidRDefault="007A443B">
      <w:pPr>
        <w:pStyle w:val="Heading2"/>
        <w:rPr>
          <w:lang w:val="en-GB"/>
        </w:rPr>
      </w:pPr>
    </w:p>
    <w:p w14:paraId="43F2BE1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the final recommendation.</w:t>
      </w:r>
    </w:p>
    <w:p w14:paraId="5274924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You can see the user's names followed by a list of recommendations based on their interests.</w:t>
      </w:r>
    </w:p>
    <w:p w14:paraId="5D1CF15B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that for the most part the recommendations are accurate, but you may chance upon some outliers, due to the random nature of product selection.</w:t>
      </w:r>
    </w:p>
    <w:p w14:paraId="3A640D0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As stated before, the sentiment of the user is considered as a factor in the recommendation process.</w:t>
      </w:r>
      <w: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compounded polarity score is considered here.</w:t>
      </w:r>
    </w:p>
    <w:p w14:paraId="2B5548C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 user's sentiment is negative, then we pick a random recommendation based on the interests of that user's friends.</w:t>
      </w:r>
      <w: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01D67FDF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Otherwise, if it is positive or neutral, we can directly recommend based on their individual interest.</w:t>
      </w:r>
    </w:p>
    <w:p w14:paraId="1CF4459C" w14:textId="77777777" w:rsidR="007A443B" w:rsidRDefault="0008593F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Input:</w:t>
      </w:r>
    </w:p>
    <w:p w14:paraId="621F42F8" w14:textId="77777777" w:rsidR="007A443B" w:rsidRDefault="0008593F">
      <w:r>
        <w:rPr>
          <w:noProof/>
        </w:rPr>
        <w:drawing>
          <wp:inline distT="0" distB="0" distL="114300" distR="114300" wp14:anchorId="0FF46689" wp14:editId="1802FD2F">
            <wp:extent cx="6485466" cy="3648075"/>
            <wp:effectExtent l="0" t="0" r="0" b="0"/>
            <wp:docPr id="1282856213" name="Picture 128285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213" name="Picture 12828562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83" cy="3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1802" w14:textId="77777777" w:rsidR="007A443B" w:rsidRDefault="007A443B">
      <w:pPr>
        <w:pStyle w:val="Heading2"/>
        <w:rPr>
          <w:lang w:val="en-GB"/>
        </w:rPr>
      </w:pPr>
    </w:p>
    <w:p w14:paraId="48FADE7E" w14:textId="1818BDB3" w:rsidR="007A443B" w:rsidRDefault="0008593F">
      <w:pPr>
        <w:pStyle w:val="Heading2"/>
        <w:rPr>
          <w:lang w:val="en-GB"/>
        </w:rPr>
      </w:pPr>
      <w:r>
        <w:rPr>
          <w:lang w:val="en-GB"/>
        </w:rPr>
        <w:t>Output:</w:t>
      </w:r>
    </w:p>
    <w:p w14:paraId="08324B88" w14:textId="59075A79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1</w:t>
      </w:r>
      <w:r>
        <w:rPr>
          <w:b/>
          <w:bCs/>
          <w:sz w:val="24"/>
          <w:szCs w:val="24"/>
          <w:lang w:val="en-GB"/>
        </w:rPr>
        <w:t>(tokenization)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101F591A" w14:textId="41712AF4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01371BC4" wp14:editId="3421C0AC">
            <wp:extent cx="6198592" cy="3486150"/>
            <wp:effectExtent l="0" t="0" r="0" b="0"/>
            <wp:docPr id="4" name="Picture 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166BD5-3B7C-44E4-9013-81C3F5AE57A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3A166BD5-3B7C-44E4-9013-81C3F5AE57A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5784" cy="34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B253" w14:textId="0C013B0D" w:rsidR="00543947" w:rsidRDefault="00543947" w:rsidP="00543947">
      <w:pPr>
        <w:rPr>
          <w:lang w:val="en-GB"/>
        </w:rPr>
      </w:pPr>
    </w:p>
    <w:p w14:paraId="26431952" w14:textId="7846983D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2</w:t>
      </w:r>
      <w:r>
        <w:rPr>
          <w:b/>
          <w:bCs/>
          <w:sz w:val="24"/>
          <w:szCs w:val="24"/>
          <w:lang w:val="en-GB"/>
        </w:rPr>
        <w:t xml:space="preserve">(Syntax </w:t>
      </w:r>
      <w:r w:rsidR="004102EC">
        <w:rPr>
          <w:b/>
          <w:bCs/>
          <w:sz w:val="24"/>
          <w:szCs w:val="24"/>
          <w:lang w:val="en-GB"/>
        </w:rPr>
        <w:t>analyser</w:t>
      </w:r>
      <w:r>
        <w:rPr>
          <w:b/>
          <w:bCs/>
          <w:sz w:val="24"/>
          <w:szCs w:val="24"/>
          <w:lang w:val="en-GB"/>
        </w:rPr>
        <w:t>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11EDB19C" w14:textId="7854B54F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30CDE588" wp14:editId="71D3BCD1">
            <wp:extent cx="6421289" cy="3609975"/>
            <wp:effectExtent l="0" t="0" r="0" b="0"/>
            <wp:docPr id="7" name="Picture 8" descr="Graphical user interface, text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22CA53-4298-42FA-8154-D543E5A02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Graphical user interface, text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1122CA53-4298-42FA-8154-D543E5A02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936" cy="36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DAD" w14:textId="105597FA" w:rsidR="00543947" w:rsidRDefault="00543947" w:rsidP="00543947">
      <w:pPr>
        <w:rPr>
          <w:lang w:val="en-GB"/>
        </w:rPr>
      </w:pPr>
    </w:p>
    <w:p w14:paraId="3EB41AA7" w14:textId="6F3B6E0C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3</w:t>
      </w:r>
      <w:r>
        <w:rPr>
          <w:b/>
          <w:bCs/>
          <w:sz w:val="24"/>
          <w:szCs w:val="24"/>
          <w:lang w:val="en-GB"/>
        </w:rPr>
        <w:t>(</w:t>
      </w:r>
      <w:r w:rsidR="00EA2DAC">
        <w:rPr>
          <w:b/>
          <w:bCs/>
          <w:sz w:val="24"/>
          <w:szCs w:val="24"/>
          <w:lang w:val="en-GB"/>
        </w:rPr>
        <w:t>Initial Recommendation</w:t>
      </w:r>
      <w:r>
        <w:rPr>
          <w:b/>
          <w:bCs/>
          <w:sz w:val="24"/>
          <w:szCs w:val="24"/>
          <w:lang w:val="en-GB"/>
        </w:rPr>
        <w:t>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2B87B18B" w14:textId="4C321743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22A6A950" wp14:editId="144CA578">
            <wp:extent cx="6367952" cy="3581400"/>
            <wp:effectExtent l="0" t="0" r="0" b="0"/>
            <wp:docPr id="3" name="Picture 3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9577" cy="35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43D3" w14:textId="369055C1" w:rsidR="00543947" w:rsidRDefault="00543947" w:rsidP="00543947">
      <w:pPr>
        <w:rPr>
          <w:lang w:val="en-GB"/>
        </w:rPr>
      </w:pPr>
      <w:r w:rsidRPr="00543947">
        <w:lastRenderedPageBreak/>
        <w:drawing>
          <wp:inline distT="0" distB="0" distL="0" distR="0" wp14:anchorId="096A429E" wp14:editId="54BEE935">
            <wp:extent cx="6319633" cy="3552825"/>
            <wp:effectExtent l="0" t="0" r="5080" b="0"/>
            <wp:docPr id="5" name="Picture 5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5" cy="35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2AE" w14:textId="77777777" w:rsidR="00E641FD" w:rsidRDefault="00E641FD" w:rsidP="00543947">
      <w:pPr>
        <w:rPr>
          <w:lang w:val="en-GB"/>
        </w:rPr>
      </w:pPr>
    </w:p>
    <w:p w14:paraId="7377B83E" w14:textId="73694EB9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29FE06A5" wp14:editId="3E8C7B6E">
            <wp:extent cx="6404347" cy="3600450"/>
            <wp:effectExtent l="0" t="0" r="0" b="0"/>
            <wp:docPr id="6" name="Picture 6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414" cy="36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9091" w14:textId="77777777" w:rsidR="00543947" w:rsidRDefault="00543947" w:rsidP="00543947">
      <w:pPr>
        <w:rPr>
          <w:lang w:val="en-GB"/>
        </w:rPr>
      </w:pPr>
    </w:p>
    <w:p w14:paraId="2A42EF63" w14:textId="77777777" w:rsidR="00543947" w:rsidRDefault="00543947" w:rsidP="00543947">
      <w:pPr>
        <w:rPr>
          <w:lang w:val="en-GB"/>
        </w:rPr>
      </w:pPr>
    </w:p>
    <w:p w14:paraId="7513459B" w14:textId="77777777" w:rsidR="00543947" w:rsidRDefault="00543947" w:rsidP="00543947">
      <w:pPr>
        <w:rPr>
          <w:lang w:val="en-GB"/>
        </w:rPr>
      </w:pPr>
    </w:p>
    <w:p w14:paraId="796D8CF5" w14:textId="77777777" w:rsidR="00543947" w:rsidRDefault="00543947" w:rsidP="00543947">
      <w:pPr>
        <w:rPr>
          <w:lang w:val="en-GB"/>
        </w:rPr>
      </w:pPr>
    </w:p>
    <w:p w14:paraId="064BC56C" w14:textId="77777777" w:rsidR="00543947" w:rsidRDefault="00543947" w:rsidP="00543947">
      <w:pPr>
        <w:rPr>
          <w:lang w:val="en-GB"/>
        </w:rPr>
      </w:pPr>
    </w:p>
    <w:p w14:paraId="1AD0626A" w14:textId="77777777" w:rsidR="00543947" w:rsidRDefault="00543947" w:rsidP="00543947">
      <w:pPr>
        <w:rPr>
          <w:lang w:val="en-GB"/>
        </w:rPr>
      </w:pPr>
    </w:p>
    <w:p w14:paraId="75B2851C" w14:textId="0B9E0C4C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4</w:t>
      </w:r>
      <w:r>
        <w:rPr>
          <w:b/>
          <w:bCs/>
          <w:sz w:val="24"/>
          <w:szCs w:val="24"/>
          <w:lang w:val="en-GB"/>
        </w:rPr>
        <w:t>(Final recommendation)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4E06EFD5" w14:textId="77777777" w:rsidR="007A443B" w:rsidRDefault="0008593F">
      <w:pPr>
        <w:pStyle w:val="Heading2"/>
      </w:pPr>
      <w:r>
        <w:rPr>
          <w:noProof/>
        </w:rPr>
        <w:drawing>
          <wp:inline distT="0" distB="0" distL="114300" distR="114300" wp14:anchorId="7364FB58" wp14:editId="09133C05">
            <wp:extent cx="6366858" cy="3581400"/>
            <wp:effectExtent l="0" t="0" r="0" b="0"/>
            <wp:docPr id="1321455450" name="Picture 132145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5450" name="Picture 132145545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00" cy="35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8C3A" w14:textId="77777777" w:rsidR="007A443B" w:rsidRDefault="007A443B"/>
    <w:p w14:paraId="50AF82B5" w14:textId="77777777" w:rsidR="007A443B" w:rsidRDefault="007A443B">
      <w:pPr>
        <w:rPr>
          <w:lang w:val="en-GB"/>
        </w:rPr>
      </w:pPr>
    </w:p>
    <w:p w14:paraId="78363A7C" w14:textId="77777777" w:rsidR="007A443B" w:rsidRDefault="0008593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114300" distR="114300" wp14:anchorId="3FFEF2CF" wp14:editId="0A88EC87">
            <wp:extent cx="6418335" cy="3609975"/>
            <wp:effectExtent l="0" t="0" r="1905" b="0"/>
            <wp:docPr id="701755321" name="Picture 70175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55321" name="Picture 7017553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16" cy="36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3FE" w14:textId="77777777" w:rsidR="007A443B" w:rsidRDefault="007A443B">
      <w:pPr>
        <w:pStyle w:val="Heading2"/>
        <w:rPr>
          <w:lang w:val="en-GB"/>
        </w:rPr>
      </w:pPr>
    </w:p>
    <w:p w14:paraId="5430554F" w14:textId="77777777" w:rsidR="007A443B" w:rsidRDefault="0008593F">
      <w:pPr>
        <w:pStyle w:val="Heading2"/>
        <w:rPr>
          <w:lang w:val="en-IN"/>
        </w:rPr>
      </w:pPr>
      <w:r>
        <w:rPr>
          <w:lang w:val="en-IN"/>
        </w:rPr>
        <w:t>Results Discussion:</w:t>
      </w:r>
    </w:p>
    <w:p w14:paraId="5D458FF7" w14:textId="77777777" w:rsidR="007A443B" w:rsidRDefault="007A443B">
      <w:pPr>
        <w:rPr>
          <w:lang w:val="en-IN"/>
        </w:rPr>
      </w:pPr>
    </w:p>
    <w:p w14:paraId="50B0CF85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Since we’ve checked for subsequences of the occuring string, the nouns, inside product names, of course we cannot guarantee an accuracy of 100%. </w:t>
      </w:r>
    </w:p>
    <w:p w14:paraId="2A160486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Regardless, the recommendation system seems to works fairly well - it recommends what the users want based on their interests.</w:t>
      </w:r>
    </w:p>
    <w:p w14:paraId="29B84F0A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users with negative sentiment - it doesn’t recommend the products associated with the user. Rather, it recommends products associated with the user’s friends.</w:t>
      </w:r>
    </w:p>
    <w:p w14:paraId="1EBCFB9E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also ensure any product recommendation is not repeated for the same user.</w:t>
      </w:r>
    </w:p>
    <w:p w14:paraId="530D8CBA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end result is fairly straight-forward. It works for most cases, with some exceptions, a rare case.</w:t>
      </w:r>
    </w:p>
    <w:p w14:paraId="49DC9B7A" w14:textId="77777777" w:rsidR="007A443B" w:rsidRDefault="007A443B">
      <w:pPr>
        <w:rPr>
          <w:lang w:val="en-IN"/>
        </w:rPr>
      </w:pPr>
    </w:p>
    <w:p w14:paraId="2F458458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Conclusion:</w:t>
      </w:r>
    </w:p>
    <w:p w14:paraId="18F2E276" w14:textId="77777777" w:rsidR="007A443B" w:rsidRDefault="007A443B">
      <w:pPr>
        <w:pStyle w:val="Heading2"/>
        <w:rPr>
          <w:lang w:val="en-GB"/>
        </w:rPr>
      </w:pPr>
    </w:p>
    <w:p w14:paraId="38E68F1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information obtained from direct interactions can be a valuable tool, as we can create recommendation systems on the basis of user-user interactions, such as comments on a forum, rather than user-site interactions. </w:t>
      </w:r>
    </w:p>
    <w:p w14:paraId="000BAD50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Previous systems understand and provide recommendations based on similarities between users, which might lead to a bias evaluation for user preferences. This provides a solution for this issue by integrating direct interactions into recommendation systems. </w:t>
      </w:r>
    </w:p>
    <w:p w14:paraId="5B048EA2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However, there is still much left to improve, and a full accuracy of such systems is never guaranteed, but this approach will definitely up the bar in extending further recommendation systems.</w:t>
      </w:r>
    </w:p>
    <w:p w14:paraId="58E0BC03" w14:textId="77777777" w:rsidR="007A443B" w:rsidRDefault="007A443B">
      <w:pPr>
        <w:pStyle w:val="Heading2"/>
        <w:rPr>
          <w:lang w:val="en-GB"/>
        </w:rPr>
      </w:pPr>
    </w:p>
    <w:p w14:paraId="40999A6D" w14:textId="77777777" w:rsidR="007A443B" w:rsidRDefault="007A443B">
      <w:pPr>
        <w:rPr>
          <w:lang w:val="en-GB"/>
        </w:rPr>
      </w:pPr>
    </w:p>
    <w:p w14:paraId="5FC6318B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References:</w:t>
      </w:r>
    </w:p>
    <w:p w14:paraId="51679B8E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0EC76C4F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C.Li, F.Xiong, “Social Recommendations with Multiple Influence from Direct User Interactions”, Aug. 2017.</w:t>
      </w:r>
    </w:p>
    <w:p w14:paraId="1392BE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7F9E8B77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 Pan, W. Li, Research paper recommendation with topic analysis in Computer Design and Applications IEEE, 4 (2010), pp. V4-264</w:t>
      </w:r>
    </w:p>
    <w:p w14:paraId="00595A95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7EF4AD76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J.A. Konstan, J. Riedl, Recommender Systems: From Algorithms to User Experience, User Model User-Adapt Interact, 22 (2012), pp. 101-123</w:t>
      </w:r>
    </w:p>
    <w:p w14:paraId="0BAF95F0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6A17C2AB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2C9419F3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</w:rPr>
      </w:pPr>
    </w:p>
    <w:sectPr w:rsidR="007A443B">
      <w:headerReference w:type="default" r:id="rId21"/>
      <w:footerReference w:type="default" r:id="rId22"/>
      <w:pgSz w:w="11909" w:h="16834"/>
      <w:pgMar w:top="1440" w:right="1440" w:bottom="1800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B0E605" w14:textId="77777777" w:rsidR="000236C7" w:rsidRDefault="000236C7">
      <w:pPr>
        <w:spacing w:after="0" w:line="240" w:lineRule="auto"/>
      </w:pPr>
      <w:r>
        <w:separator/>
      </w:r>
    </w:p>
  </w:endnote>
  <w:endnote w:type="continuationSeparator" w:id="0">
    <w:p w14:paraId="602C4FFB" w14:textId="77777777" w:rsidR="000236C7" w:rsidRDefault="00023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方正姚体">
    <w:altName w:val="Liberation Mono"/>
    <w:charset w:val="00"/>
    <w:family w:val="auto"/>
    <w:pitch w:val="default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新魏">
    <w:altName w:val="Liberation Mono"/>
    <w:charset w:val="00"/>
    <w:family w:val="auto"/>
    <w:pitch w:val="default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4D197759" w14:textId="77777777">
      <w:tc>
        <w:tcPr>
          <w:tcW w:w="3010" w:type="dxa"/>
        </w:tcPr>
        <w:p w14:paraId="697ED78E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42205D65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6EABBA5D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65046B05" w14:textId="77777777" w:rsidR="007A443B" w:rsidRDefault="007A44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E4360" w14:textId="77777777" w:rsidR="007A443B" w:rsidRDefault="0008593F">
    <w:pPr>
      <w:pStyle w:val="Footer"/>
    </w:pPr>
    <w:r>
      <w:rPr>
        <w:lang w:val="en-GB" w:bidi="en-GB"/>
      </w:rPr>
      <w:t xml:space="preserve">Page </w:t>
    </w: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>
      <w:rPr>
        <w:lang w:val="en-GB" w:bidi="en-GB"/>
      </w:rPr>
      <w:t>1</w:t>
    </w:r>
    <w:r>
      <w:rPr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90E0D" w14:textId="77777777" w:rsidR="000236C7" w:rsidRDefault="000236C7">
      <w:pPr>
        <w:spacing w:after="0" w:line="240" w:lineRule="auto"/>
      </w:pPr>
      <w:r>
        <w:separator/>
      </w:r>
    </w:p>
  </w:footnote>
  <w:footnote w:type="continuationSeparator" w:id="0">
    <w:p w14:paraId="6BB3D5F8" w14:textId="77777777" w:rsidR="000236C7" w:rsidRDefault="000236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28DD5DC8" w14:textId="77777777">
      <w:tc>
        <w:tcPr>
          <w:tcW w:w="3010" w:type="dxa"/>
        </w:tcPr>
        <w:p w14:paraId="3E6D269D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7C6F37DD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51BF0987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4F637E0C" w14:textId="77777777" w:rsidR="007A443B" w:rsidRDefault="007A44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028960D2" w14:textId="77777777">
      <w:tc>
        <w:tcPr>
          <w:tcW w:w="3010" w:type="dxa"/>
        </w:tcPr>
        <w:p w14:paraId="5EB35AA3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21A91322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6E4FB2C0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6B540F82" w14:textId="77777777" w:rsidR="007A443B" w:rsidRDefault="007A44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8A5CF10"/>
    <w:multiLevelType w:val="singleLevel"/>
    <w:tmpl w:val="88A5CF10"/>
    <w:lvl w:ilvl="0">
      <w:start w:val="7"/>
      <w:numFmt w:val="upperLetter"/>
      <w:suff w:val="space"/>
      <w:lvlText w:val="%1."/>
      <w:lvlJc w:val="left"/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8168E"/>
    <w:multiLevelType w:val="multilevel"/>
    <w:tmpl w:val="0E98168E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1D36168"/>
    <w:multiLevelType w:val="multilevel"/>
    <w:tmpl w:val="21D36168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0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05E0C"/>
    <w:rsid w:val="000236C7"/>
    <w:rsid w:val="0008593F"/>
    <w:rsid w:val="000C4811"/>
    <w:rsid w:val="000F313B"/>
    <w:rsid w:val="001968FD"/>
    <w:rsid w:val="0019694C"/>
    <w:rsid w:val="0021446D"/>
    <w:rsid w:val="00215A8E"/>
    <w:rsid w:val="003263E5"/>
    <w:rsid w:val="00362B35"/>
    <w:rsid w:val="0039783F"/>
    <w:rsid w:val="004102EC"/>
    <w:rsid w:val="004E4DB6"/>
    <w:rsid w:val="00543947"/>
    <w:rsid w:val="00654D18"/>
    <w:rsid w:val="0066073E"/>
    <w:rsid w:val="006E47A4"/>
    <w:rsid w:val="0072083D"/>
    <w:rsid w:val="007A443B"/>
    <w:rsid w:val="007B7B63"/>
    <w:rsid w:val="007D3218"/>
    <w:rsid w:val="007D54FD"/>
    <w:rsid w:val="00A0610D"/>
    <w:rsid w:val="00AD71E3"/>
    <w:rsid w:val="00AD7936"/>
    <w:rsid w:val="00BE2EE1"/>
    <w:rsid w:val="00C46386"/>
    <w:rsid w:val="00D9643B"/>
    <w:rsid w:val="00E641FD"/>
    <w:rsid w:val="00E814EC"/>
    <w:rsid w:val="00EA2DAC"/>
    <w:rsid w:val="00F45628"/>
    <w:rsid w:val="00FC209B"/>
    <w:rsid w:val="00FC77AF"/>
    <w:rsid w:val="00FD5689"/>
    <w:rsid w:val="00FE4179"/>
    <w:rsid w:val="03EA28B0"/>
    <w:rsid w:val="04ACD41C"/>
    <w:rsid w:val="0563A9EE"/>
    <w:rsid w:val="05D3086B"/>
    <w:rsid w:val="084F3594"/>
    <w:rsid w:val="0906B9E2"/>
    <w:rsid w:val="095EA84A"/>
    <w:rsid w:val="0B649C39"/>
    <w:rsid w:val="0D8B326D"/>
    <w:rsid w:val="0DE03543"/>
    <w:rsid w:val="1070AD95"/>
    <w:rsid w:val="10769C8C"/>
    <w:rsid w:val="129D206C"/>
    <w:rsid w:val="13C246DF"/>
    <w:rsid w:val="14004C7A"/>
    <w:rsid w:val="15EDE98B"/>
    <w:rsid w:val="16674302"/>
    <w:rsid w:val="16960971"/>
    <w:rsid w:val="179E7E76"/>
    <w:rsid w:val="1A0DDCE8"/>
    <w:rsid w:val="1ADCF8CD"/>
    <w:rsid w:val="1C13938A"/>
    <w:rsid w:val="1CB77908"/>
    <w:rsid w:val="1F4B8227"/>
    <w:rsid w:val="22176078"/>
    <w:rsid w:val="23E615CF"/>
    <w:rsid w:val="24FBB3F7"/>
    <w:rsid w:val="2501F9BD"/>
    <w:rsid w:val="2526EC0C"/>
    <w:rsid w:val="2578E65C"/>
    <w:rsid w:val="25B102BD"/>
    <w:rsid w:val="268DBDBB"/>
    <w:rsid w:val="2899D0CA"/>
    <w:rsid w:val="299E2AD0"/>
    <w:rsid w:val="2A58FFCA"/>
    <w:rsid w:val="2A5B4E94"/>
    <w:rsid w:val="2B681BE9"/>
    <w:rsid w:val="2D439A32"/>
    <w:rsid w:val="2D61BDFA"/>
    <w:rsid w:val="2EAA83C3"/>
    <w:rsid w:val="2F0EE672"/>
    <w:rsid w:val="2F18196E"/>
    <w:rsid w:val="310329D3"/>
    <w:rsid w:val="3146D274"/>
    <w:rsid w:val="326F2400"/>
    <w:rsid w:val="33E05938"/>
    <w:rsid w:val="343AD52D"/>
    <w:rsid w:val="34F2D333"/>
    <w:rsid w:val="35824C32"/>
    <w:rsid w:val="376EA286"/>
    <w:rsid w:val="38AC3A35"/>
    <w:rsid w:val="390A82EC"/>
    <w:rsid w:val="3A94A7B4"/>
    <w:rsid w:val="3AE447F3"/>
    <w:rsid w:val="3AE795AF"/>
    <w:rsid w:val="3B815652"/>
    <w:rsid w:val="40022375"/>
    <w:rsid w:val="42F8E5FD"/>
    <w:rsid w:val="4334DE58"/>
    <w:rsid w:val="43E29E76"/>
    <w:rsid w:val="45E86442"/>
    <w:rsid w:val="462C8EC6"/>
    <w:rsid w:val="48A6D258"/>
    <w:rsid w:val="493AAB3A"/>
    <w:rsid w:val="4A661BE6"/>
    <w:rsid w:val="4A6D2FE3"/>
    <w:rsid w:val="505FEAFD"/>
    <w:rsid w:val="51E4AAF5"/>
    <w:rsid w:val="5289B96E"/>
    <w:rsid w:val="535FE331"/>
    <w:rsid w:val="5407C90B"/>
    <w:rsid w:val="546BAEB3"/>
    <w:rsid w:val="5720C85E"/>
    <w:rsid w:val="585BF120"/>
    <w:rsid w:val="5B50CE85"/>
    <w:rsid w:val="5BC6E263"/>
    <w:rsid w:val="5C76535B"/>
    <w:rsid w:val="5C7F674F"/>
    <w:rsid w:val="5C8FCC4F"/>
    <w:rsid w:val="5E3C3B6C"/>
    <w:rsid w:val="5E4229C4"/>
    <w:rsid w:val="5EE8D353"/>
    <w:rsid w:val="5F09AF80"/>
    <w:rsid w:val="5FC39275"/>
    <w:rsid w:val="60450CB3"/>
    <w:rsid w:val="6141F499"/>
    <w:rsid w:val="62A8420D"/>
    <w:rsid w:val="63423C3F"/>
    <w:rsid w:val="63B5D0E7"/>
    <w:rsid w:val="6418FB1C"/>
    <w:rsid w:val="6476C2E1"/>
    <w:rsid w:val="6481EF3C"/>
    <w:rsid w:val="6545DB5C"/>
    <w:rsid w:val="66A2827C"/>
    <w:rsid w:val="6774F27F"/>
    <w:rsid w:val="6ADCF017"/>
    <w:rsid w:val="6BBF35CE"/>
    <w:rsid w:val="724043ED"/>
    <w:rsid w:val="762B3288"/>
    <w:rsid w:val="77557A39"/>
    <w:rsid w:val="77EE3048"/>
    <w:rsid w:val="790B67FC"/>
    <w:rsid w:val="7B19364F"/>
    <w:rsid w:val="7C28F5F4"/>
    <w:rsid w:val="7E0C3837"/>
    <w:rsid w:val="7FCD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FC13C3"/>
  <w15:docId w15:val="{0B82938D-29CA-4C57-B082-8F409C69F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 w:qFormat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 w:qFormat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3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color w:val="5A5A5A" w:themeColor="text2" w:themeTint="BF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785263" w:themeColor="accent1"/>
      <w14:textFill>
        <w14:solidFill>
          <w14:schemeClr w14:val="accent1">
            <w14:lumMod w14:val="50000"/>
            <w14:lumMod w14:val="75000"/>
            <w14:lumOff w14:val="2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qFormat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pPr>
      <w:spacing w:after="0" w:line="240" w:lineRule="auto"/>
      <w:jc w:val="right"/>
    </w:pPr>
    <w:rPr>
      <w:b/>
      <w:color w:val="C3C3C3" w:themeColor="accent2"/>
      <w14:textFill>
        <w14:solidFill>
          <w14:schemeClr w14:val="accent2">
            <w14:lumMod w14:val="50000"/>
            <w14:lumMod w14:val="75000"/>
            <w14:lumOff w14:val="25000"/>
          </w14:schemeClr>
        </w14:solidFill>
      </w14:textFill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1"/>
    <w:qFormat/>
    <w:pPr>
      <w:numPr>
        <w:numId w:val="1"/>
      </w:numPr>
      <w:spacing w:line="312" w:lineRule="auto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2"/>
    <w:qFormat/>
    <w:pPr>
      <w:numPr>
        <w:numId w:val="6"/>
      </w:numPr>
      <w:spacing w:line="312" w:lineRule="auto"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eastAsiaTheme="minorHAnsi" w:hAnsi="Consolas" w:cstheme="minorBidi"/>
      <w:color w:val="5A5A5A" w:themeColor="text2" w:themeTint="BF"/>
      <w:sz w:val="22"/>
      <w:lang w:val="en-US" w:eastAsia="en-US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qFormat/>
  </w:style>
  <w:style w:type="paragraph" w:styleId="Signature">
    <w:name w:val="Signature"/>
    <w:basedOn w:val="Normal"/>
    <w:link w:val="SignatureChar"/>
    <w:uiPriority w:val="99"/>
    <w:semiHidden/>
    <w:unhideWhenUsed/>
    <w:pPr>
      <w:spacing w:after="0" w:line="240" w:lineRule="auto"/>
      <w:ind w:left="4320"/>
    </w:pPr>
  </w:style>
  <w:style w:type="paragraph" w:styleId="Subtitle">
    <w:name w:val="Subtitle"/>
    <w:basedOn w:val="Normal"/>
    <w:link w:val="SubtitleChar"/>
    <w:uiPriority w:val="5"/>
    <w:qFormat/>
    <w:pPr>
      <w:spacing w:after="320" w:line="259" w:lineRule="auto"/>
    </w:pPr>
    <w:rPr>
      <w:rFonts w:eastAsiaTheme="minorEastAsia"/>
      <w:sz w:val="3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unhideWhenUsed/>
    <w:qFormat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unhideWhenUsed/>
    <w:qFormat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11587D" w:themeColor="accent4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qFormat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593D4A" w:themeColor="accent1" w:themeShade="BF"/>
    </w:rPr>
    <w:tblPr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29292" w:themeColor="accent2" w:themeShade="BF"/>
    </w:rPr>
    <w:tblPr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BA4B00" w:themeColor="accent3" w:themeShade="BF"/>
    </w:rPr>
    <w:tblPr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1A83BA" w:themeColor="accent4" w:themeShade="BF"/>
    </w:rPr>
    <w:tblPr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D7F91" w:themeColor="accent5" w:themeShade="BF"/>
    </w:rPr>
    <w:tblPr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673573" w:themeColor="accent6" w:themeShade="BF"/>
    </w:rPr>
    <w:tblPr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auto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auto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auto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auto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auto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auto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tblPr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9DD2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SubtitleChar">
    <w:name w:val="Subtitle Char"/>
    <w:basedOn w:val="DefaultParagraphFont"/>
    <w:link w:val="Subtitle"/>
    <w:uiPriority w:val="5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616161" w:themeColor="accent2" w:themeShade="8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5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customStyle="1" w:styleId="DateChar">
    <w:name w:val="Date Char"/>
    <w:basedOn w:val="DefaultParagraphFont"/>
    <w:link w:val="Date"/>
    <w:uiPriority w:val="99"/>
    <w:semiHidden/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593D4A" w:themeColor="accent1" w:themeShade="BF"/>
    </w:rPr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29292" w:themeColor="accent2" w:themeShade="BF"/>
    </w:rPr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BA4B00" w:themeColor="accent3" w:themeShade="BF"/>
    </w:rPr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1A83BA" w:themeColor="accent4" w:themeShade="BF"/>
    </w:rPr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D7F91" w:themeColor="accent5" w:themeShade="BF"/>
    </w:rPr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673573" w:themeColor="accent6" w:themeShade="BF"/>
    </w:rPr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593D4A" w:themeColor="accent1" w:themeShade="BF"/>
    </w:rPr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29292" w:themeColor="accent2" w:themeShade="BF"/>
    </w:rPr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BA4B00" w:themeColor="accent3" w:themeShade="BF"/>
    </w:rPr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1A83BA" w:themeColor="accent4" w:themeShade="BF"/>
    </w:rPr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D7F91" w:themeColor="accent5" w:themeShade="BF"/>
    </w:rPr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673573" w:themeColor="accent6" w:themeShade="BF"/>
    </w:rPr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3C293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785263" w:themeColor="accent1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785263" w:themeColor="accent1"/>
      <w:spacing w:val="5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593D4A" w:themeColor="accent1" w:themeShade="BF"/>
    </w:rPr>
    <w:tblPr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29292" w:themeColor="accent2" w:themeShade="BF"/>
    </w:rPr>
    <w:tblPr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BA4B00" w:themeColor="accent3" w:themeShade="BF"/>
    </w:rPr>
    <w:tblPr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1A83BA" w:themeColor="accent4" w:themeShade="BF"/>
    </w:rPr>
    <w:tblPr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D7F91" w:themeColor="accent5" w:themeShade="BF"/>
    </w:rPr>
    <w:tblPr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673573" w:themeColor="accent6" w:themeShade="BF"/>
    </w:rPr>
    <w:tblPr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593D4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29292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BA4B00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1A83BA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D7F91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673573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customStyle="1" w:styleId="SubtleEmphasis1">
    <w:name w:val="Subtle Emphasis1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Image">
    <w:name w:val="Image"/>
    <w:basedOn w:val="Normal"/>
    <w:uiPriority w:val="1"/>
    <w:qFormat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1453</Words>
  <Characters>8283</Characters>
  <Application>Microsoft Office Word</Application>
  <DocSecurity>0</DocSecurity>
  <Lines>69</Lines>
  <Paragraphs>19</Paragraphs>
  <ScaleCrop>false</ScaleCrop>
  <Company/>
  <LinksUpToDate>false</LinksUpToDate>
  <CharactersWithSpaces>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 G R</dc:creator>
  <cp:lastModifiedBy>VIVEK RAMKUMAR</cp:lastModifiedBy>
  <cp:revision>11</cp:revision>
  <cp:lastPrinted>2020-11-02T06:17:00Z</cp:lastPrinted>
  <dcterms:created xsi:type="dcterms:W3CDTF">2020-11-02T03:39:00Z</dcterms:created>
  <dcterms:modified xsi:type="dcterms:W3CDTF">2020-11-02T06:28:00Z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1033-11.2.0.9718</vt:lpwstr>
  </property>
</Properties>
</file>