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4"/>
          <w:szCs w:val="44"/>
        </w:rPr>
      </w:pPr>
      <w:r>
        <w:rPr>
          <w:sz w:val="56"/>
          <w:szCs w:val="56"/>
        </w:rPr>
        <w:tab/>
      </w:r>
      <w:r>
        <w:rPr>
          <w:sz w:val="56"/>
          <w:szCs w:val="56"/>
        </w:rPr>
        <w:tab/>
      </w:r>
      <w:r>
        <w:rPr>
          <w:sz w:val="56"/>
          <w:szCs w:val="56"/>
        </w:rPr>
        <w:tab/>
      </w:r>
      <w:r>
        <w:rPr>
          <w:sz w:val="56"/>
          <w:szCs w:val="56"/>
        </w:rPr>
        <w:tab/>
      </w:r>
      <w:r>
        <w:rPr>
          <w:rFonts w:ascii="Times New Roman" w:hAnsi="Times New Roman" w:cs="Times New Roman"/>
          <w:sz w:val="44"/>
          <w:szCs w:val="44"/>
        </w:rPr>
        <w:t>Compiler Design</w:t>
      </w:r>
    </w:p>
    <w:p>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 xml:space="preserve">   CS6109 - Project Abstract</w:t>
      </w:r>
    </w:p>
    <w:p>
      <w:pPr>
        <w:rPr>
          <w:rFonts w:ascii="Times New Roman" w:hAnsi="Times New Roman" w:cs="Times New Roman"/>
          <w:sz w:val="44"/>
          <w:szCs w:val="44"/>
        </w:rPr>
      </w:pPr>
    </w:p>
    <w:p>
      <w:pPr>
        <w:ind w:firstLine="440" w:firstLineChars="100"/>
        <w:rPr>
          <w:rFonts w:ascii="Times New Roman" w:hAnsi="Times New Roman" w:cs="Times New Roman"/>
          <w:sz w:val="44"/>
          <w:szCs w:val="44"/>
        </w:rPr>
      </w:pPr>
      <w:r>
        <w:rPr>
          <w:rFonts w:ascii="Times New Roman" w:hAnsi="Times New Roman" w:cs="Times New Roman"/>
          <w:sz w:val="44"/>
          <w:szCs w:val="44"/>
        </w:rPr>
        <w:t xml:space="preserve">Predicting and Classifying Interests of Users </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 xml:space="preserve">   based on Direct Interactions</w:t>
      </w:r>
    </w:p>
    <w:p>
      <w:pPr>
        <w:ind w:left="700" w:firstLine="70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p>
    <w:p>
      <w:pPr>
        <w:rPr>
          <w:rFonts w:ascii="Times New Roman" w:hAnsi="Times New Roman" w:cs="Times New Roman"/>
          <w:sz w:val="32"/>
          <w:szCs w:val="32"/>
        </w:rPr>
      </w:pPr>
      <w:r>
        <w:rPr>
          <w:rFonts w:ascii="Times New Roman" w:hAnsi="Times New Roman" w:cs="Times New Roman"/>
          <w:sz w:val="32"/>
          <w:szCs w:val="32"/>
        </w:rPr>
        <w:t>Vivek Ramkumar, 2018103082</w:t>
      </w:r>
    </w:p>
    <w:p>
      <w:pPr>
        <w:rPr>
          <w:rFonts w:ascii="Times New Roman" w:hAnsi="Times New Roman" w:cs="Times New Roman"/>
          <w:sz w:val="32"/>
          <w:szCs w:val="32"/>
        </w:rPr>
      </w:pPr>
      <w:r>
        <w:rPr>
          <w:rFonts w:ascii="Times New Roman" w:hAnsi="Times New Roman" w:cs="Times New Roman"/>
          <w:sz w:val="32"/>
          <w:szCs w:val="32"/>
        </w:rPr>
        <w:t>Kariketi Tharun Reddy, 2018103034</w:t>
      </w:r>
    </w:p>
    <w:p>
      <w:pPr>
        <w:rPr>
          <w:rFonts w:ascii="Times New Roman" w:hAnsi="Times New Roman" w:cs="Times New Roman"/>
          <w:sz w:val="32"/>
          <w:szCs w:val="32"/>
        </w:rPr>
      </w:pPr>
      <w:r>
        <w:rPr>
          <w:rFonts w:ascii="Times New Roman" w:hAnsi="Times New Roman" w:cs="Times New Roman"/>
          <w:sz w:val="32"/>
          <w:szCs w:val="32"/>
        </w:rPr>
        <w:t>G. R. Srikanth, 2018103603</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6"/>
          <w:szCs w:val="36"/>
        </w:rPr>
      </w:pPr>
      <w:r>
        <w:rPr>
          <w:rFonts w:ascii="Times New Roman" w:hAnsi="Times New Roman" w:cs="Times New Roman"/>
          <w:sz w:val="36"/>
          <w:szCs w:val="36"/>
          <w:u w:val="single"/>
        </w:rPr>
        <w:t>Introduction</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The basis of our project is to provide a textual analysis of the interactions between multiple users, and predict their interests, as well as categorize them. This is an important function of recommendation systems, that is, to offer a personalized experience for each user, by understanding their preferences. Direct interactions between users will be subject to lexical, syntax and semantic analysis, from which we will obtain their preferences to items, as well as actions and hobbies.</w:t>
      </w:r>
    </w:p>
    <w:p>
      <w:pPr>
        <w:rPr>
          <w:rFonts w:ascii="Times New Roman" w:hAnsi="Times New Roman" w:cs="Times New Roman"/>
          <w:sz w:val="32"/>
          <w:szCs w:val="32"/>
        </w:rPr>
      </w:pPr>
    </w:p>
    <w:p>
      <w:pPr>
        <w:rPr>
          <w:rFonts w:ascii="Times New Roman" w:hAnsi="Times New Roman" w:cs="Times New Roman"/>
          <w:sz w:val="36"/>
          <w:szCs w:val="36"/>
        </w:rPr>
      </w:pPr>
      <w:r>
        <w:rPr>
          <w:rFonts w:ascii="Times New Roman" w:hAnsi="Times New Roman" w:cs="Times New Roman"/>
          <w:sz w:val="36"/>
          <w:szCs w:val="36"/>
          <w:u w:val="single"/>
        </w:rPr>
        <w:t>Modules</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We will employ the standard principles of compiler design, up to intermediate code generation. Lexical, syntax and semantic analysis will be used in the following order to analyze the input text:</w:t>
      </w:r>
    </w:p>
    <w:p>
      <w:pPr>
        <w:rPr>
          <w:rFonts w:ascii="Times New Roman" w:hAnsi="Times New Roman" w:cs="Times New Roman"/>
          <w:sz w:val="32"/>
          <w:szCs w:val="32"/>
        </w:rPr>
      </w:pPr>
    </w:p>
    <w:p>
      <w:pPr>
        <w:numPr>
          <w:ilvl w:val="0"/>
          <w:numId w:val="1"/>
        </w:numPr>
        <w:rPr>
          <w:rFonts w:ascii="Times New Roman" w:hAnsi="Times New Roman" w:cs="Times New Roman"/>
          <w:sz w:val="32"/>
          <w:szCs w:val="32"/>
        </w:rPr>
      </w:pPr>
      <w:r>
        <w:rPr>
          <w:rFonts w:ascii="Times New Roman" w:hAnsi="Times New Roman" w:cs="Times New Roman"/>
          <w:sz w:val="32"/>
          <w:szCs w:val="32"/>
        </w:rPr>
        <w:t xml:space="preserve">Identify keywords(chicken, leather bag, smart phone) and verbs in </w:t>
      </w:r>
      <w:r>
        <w:rPr>
          <w:rFonts w:ascii="Times New Roman" w:hAnsi="Times New Roman" w:cs="Times New Roman"/>
          <w:sz w:val="32"/>
          <w:szCs w:val="32"/>
        </w:rPr>
        <w:tab/>
      </w:r>
      <w:r>
        <w:rPr>
          <w:rFonts w:ascii="Times New Roman" w:hAnsi="Times New Roman" w:cs="Times New Roman"/>
          <w:sz w:val="32"/>
          <w:szCs w:val="32"/>
        </w:rPr>
        <w:t xml:space="preserve">   the continuous sense(eg. eating, playing) and such, using lexical analysis.</w:t>
      </w:r>
    </w:p>
    <w:p>
      <w:pPr>
        <w:numPr>
          <w:ilvl w:val="0"/>
          <w:numId w:val="1"/>
        </w:numPr>
        <w:rPr>
          <w:rFonts w:ascii="Times New Roman" w:hAnsi="Times New Roman" w:cs="Times New Roman"/>
          <w:sz w:val="32"/>
          <w:szCs w:val="32"/>
        </w:rPr>
      </w:pPr>
      <w:r>
        <w:rPr>
          <w:rFonts w:ascii="Times New Roman" w:hAnsi="Times New Roman" w:cs="Times New Roman"/>
          <w:sz w:val="32"/>
          <w:szCs w:val="32"/>
        </w:rPr>
        <w:t>Correct spelling mistakes and check for proper suffixes to the tenses, removing unnecessary characters, and other such error checks, by using syntax analysis.</w:t>
      </w:r>
    </w:p>
    <w:p>
      <w:pPr>
        <w:numPr>
          <w:ilvl w:val="0"/>
          <w:numId w:val="1"/>
        </w:numPr>
        <w:rPr>
          <w:rFonts w:ascii="Times New Roman" w:hAnsi="Times New Roman" w:cs="Times New Roman"/>
          <w:sz w:val="32"/>
          <w:szCs w:val="32"/>
        </w:rPr>
      </w:pPr>
      <w:r>
        <w:rPr>
          <w:rFonts w:ascii="Times New Roman" w:hAnsi="Times New Roman" w:cs="Times New Roman"/>
          <w:sz w:val="32"/>
          <w:szCs w:val="32"/>
        </w:rPr>
        <w:t>Check for meaning to thus obtained terms and interpreting them, by using semantic analysis.</w:t>
      </w:r>
      <w:bookmarkStart w:id="0" w:name="_GoBack"/>
      <w:bookmarkEnd w:id="0"/>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result will be an organized collection of information obtained from the interaction, showing the preferences and their respective categories.</w:t>
      </w:r>
    </w:p>
    <w:p>
      <w:pPr>
        <w:rPr>
          <w:rFonts w:ascii="Times New Roman" w:hAnsi="Times New Roman" w:cs="Times New Roman"/>
          <w:sz w:val="32"/>
          <w:szCs w:val="32"/>
        </w:rPr>
      </w:pPr>
    </w:p>
    <w:p>
      <w:pPr>
        <w:rPr>
          <w:rFonts w:ascii="Times New Roman" w:hAnsi="Times New Roman" w:cs="Times New Roman"/>
          <w:sz w:val="36"/>
          <w:szCs w:val="36"/>
          <w:u w:val="single"/>
        </w:rPr>
      </w:pPr>
      <w:r>
        <w:rPr>
          <w:rFonts w:ascii="Times New Roman" w:hAnsi="Times New Roman" w:cs="Times New Roman"/>
          <w:sz w:val="36"/>
          <w:szCs w:val="36"/>
          <w:u w:val="single"/>
        </w:rPr>
        <w:t>How it works:</w:t>
      </w:r>
    </w:p>
    <w:p>
      <w:pPr>
        <w:rPr>
          <w:rFonts w:ascii="Times New Roman" w:hAnsi="Times New Roman" w:cs="Times New Roman"/>
          <w:sz w:val="36"/>
          <w:szCs w:val="36"/>
          <w:u w:val="single"/>
        </w:rPr>
      </w:pPr>
    </w:p>
    <w:p>
      <w:pPr>
        <w:rPr>
          <w:rFonts w:ascii="Times New Roman" w:hAnsi="Times New Roman" w:cs="Times New Roman"/>
          <w:i/>
          <w:iCs/>
          <w:sz w:val="32"/>
          <w:szCs w:val="32"/>
        </w:rPr>
      </w:pPr>
      <w:r>
        <w:rPr>
          <w:rFonts w:ascii="Times New Roman" w:hAnsi="Times New Roman" w:cs="Times New Roman"/>
          <w:sz w:val="32"/>
          <w:szCs w:val="32"/>
        </w:rPr>
        <w:t xml:space="preserve">Vivek: </w:t>
      </w:r>
      <w:r>
        <w:rPr>
          <w:rFonts w:ascii="Times New Roman" w:hAnsi="Times New Roman" w:cs="Times New Roman"/>
          <w:i/>
          <w:iCs/>
          <w:sz w:val="32"/>
          <w:szCs w:val="32"/>
        </w:rPr>
        <w:t>I like using the mongoose cricket bat to play with my friends.</w:t>
      </w:r>
    </w:p>
    <w:p>
      <w:pPr>
        <w:rPr>
          <w:rFonts w:ascii="Times New Roman" w:hAnsi="Times New Roman" w:cs="Times New Roman"/>
          <w:sz w:val="32"/>
          <w:szCs w:val="32"/>
        </w:rPr>
      </w:pPr>
      <w:r>
        <w:rPr>
          <w:rFonts w:ascii="Times New Roman" w:hAnsi="Times New Roman" w:cs="Times New Roman"/>
          <w:sz w:val="32"/>
          <w:szCs w:val="32"/>
        </w:rPr>
        <w:t xml:space="preserve">Tharun: </w:t>
      </w:r>
      <w:r>
        <w:rPr>
          <w:rFonts w:ascii="Times New Roman" w:hAnsi="Times New Roman" w:cs="Times New Roman"/>
          <w:i/>
          <w:iCs/>
          <w:sz w:val="32"/>
          <w:szCs w:val="32"/>
        </w:rPr>
        <w:t>I enjoy drinking coffee and playing carrom board with my family.</w:t>
      </w:r>
    </w:p>
    <w:p>
      <w:pPr>
        <w:rPr>
          <w:rFonts w:ascii="Times New Roman" w:hAnsi="Times New Roman" w:cs="Times New Roman"/>
          <w:i/>
          <w:iCs/>
          <w:sz w:val="32"/>
          <w:szCs w:val="32"/>
        </w:rPr>
      </w:pPr>
      <w:r>
        <w:rPr>
          <w:rFonts w:ascii="Times New Roman" w:hAnsi="Times New Roman" w:cs="Times New Roman"/>
          <w:sz w:val="32"/>
          <w:szCs w:val="32"/>
        </w:rPr>
        <w:t xml:space="preserve">Srikanth: </w:t>
      </w:r>
      <w:r>
        <w:rPr>
          <w:rFonts w:ascii="Times New Roman" w:hAnsi="Times New Roman" w:cs="Times New Roman"/>
          <w:i/>
          <w:iCs/>
          <w:sz w:val="32"/>
          <w:szCs w:val="32"/>
        </w:rPr>
        <w:t>I find table tennis a refreshing activity to play with my family as well.</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interactions between these three users will be sent through the three analyzers in respective order(lexical, syntax and semantic) and their preferences will be classified and obtained as follows: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**Please note: This is </w:t>
      </w:r>
      <w:r>
        <w:rPr>
          <w:rFonts w:ascii="Times New Roman" w:hAnsi="Times New Roman" w:cs="Times New Roman"/>
          <w:b/>
          <w:bCs/>
          <w:sz w:val="32"/>
          <w:szCs w:val="32"/>
        </w:rPr>
        <w:t>not</w:t>
      </w:r>
      <w:r>
        <w:rPr>
          <w:rFonts w:ascii="Times New Roman" w:hAnsi="Times New Roman" w:cs="Times New Roman"/>
          <w:sz w:val="32"/>
          <w:szCs w:val="32"/>
        </w:rPr>
        <w:t xml:space="preserve"> an accurate depiction of the final result.**</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Vivek -&gt;  Item: mongoose, bat </w:t>
      </w:r>
    </w:p>
    <w:p>
      <w:pPr>
        <w:ind w:left="700" w:firstLine="700"/>
        <w:rPr>
          <w:rFonts w:ascii="Times New Roman" w:hAnsi="Times New Roman" w:cs="Times New Roman"/>
          <w:sz w:val="32"/>
          <w:szCs w:val="32"/>
        </w:rPr>
      </w:pPr>
      <w:r>
        <w:rPr>
          <w:rFonts w:ascii="Times New Roman" w:hAnsi="Times New Roman" w:cs="Times New Roman"/>
          <w:sz w:val="32"/>
          <w:szCs w:val="32"/>
        </w:rPr>
        <w:t>Interest: animal, cricket</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using, play</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 Pets</w:t>
      </w:r>
    </w:p>
    <w:p>
      <w:pPr>
        <w:rPr>
          <w:sz w:val="32"/>
          <w:szCs w:val="32"/>
        </w:rPr>
      </w:pPr>
    </w:p>
    <w:p>
      <w:pPr>
        <w:rPr>
          <w:rFonts w:ascii="Times New Roman" w:hAnsi="Times New Roman" w:cs="Times New Roman"/>
          <w:sz w:val="32"/>
          <w:szCs w:val="32"/>
        </w:rPr>
      </w:pPr>
      <w:r>
        <w:rPr>
          <w:sz w:val="32"/>
          <w:szCs w:val="32"/>
        </w:rPr>
        <w:t>Tharun-&gt;</w:t>
      </w:r>
      <w:r>
        <w:rPr>
          <w:sz w:val="32"/>
          <w:szCs w:val="32"/>
        </w:rPr>
        <w:tab/>
      </w:r>
      <w:r>
        <w:rPr>
          <w:rFonts w:ascii="Times New Roman" w:hAnsi="Times New Roman" w:cs="Times New Roman"/>
          <w:sz w:val="32"/>
          <w:szCs w:val="32"/>
        </w:rPr>
        <w:t>Item: coffee, carrom, board</w:t>
      </w:r>
    </w:p>
    <w:p>
      <w:pPr>
        <w:ind w:left="700" w:firstLine="700"/>
        <w:rPr>
          <w:rFonts w:ascii="Times New Roman" w:hAnsi="Times New Roman" w:cs="Times New Roman"/>
          <w:sz w:val="32"/>
          <w:szCs w:val="32"/>
        </w:rPr>
      </w:pPr>
      <w:r>
        <w:rPr>
          <w:rFonts w:ascii="Times New Roman" w:hAnsi="Times New Roman" w:cs="Times New Roman"/>
          <w:sz w:val="32"/>
          <w:szCs w:val="32"/>
        </w:rPr>
        <w:t>Interest: coffee, carrom board</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drinking, playing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Beverages,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Srikanth-&gt;</w:t>
      </w:r>
      <w:r>
        <w:rPr>
          <w:rFonts w:ascii="Times New Roman" w:hAnsi="Times New Roman" w:cs="Times New Roman"/>
          <w:sz w:val="32"/>
          <w:szCs w:val="32"/>
        </w:rPr>
        <w:tab/>
      </w:r>
      <w:r>
        <w:rPr>
          <w:rFonts w:ascii="Times New Roman" w:hAnsi="Times New Roman" w:cs="Times New Roman"/>
          <w:sz w:val="32"/>
          <w:szCs w:val="32"/>
        </w:rPr>
        <w:t>Item: table, tennis</w:t>
      </w:r>
    </w:p>
    <w:p>
      <w:pPr>
        <w:ind w:left="700" w:firstLine="700"/>
        <w:rPr>
          <w:rFonts w:ascii="Times New Roman" w:hAnsi="Times New Roman" w:cs="Times New Roman"/>
          <w:sz w:val="32"/>
          <w:szCs w:val="32"/>
        </w:rPr>
      </w:pPr>
      <w:r>
        <w:rPr>
          <w:rFonts w:ascii="Times New Roman" w:hAnsi="Times New Roman" w:cs="Times New Roman"/>
          <w:sz w:val="32"/>
          <w:szCs w:val="32"/>
        </w:rPr>
        <w:t>Interest: tables, tennis</w:t>
      </w:r>
    </w:p>
    <w:p>
      <w:pPr>
        <w:ind w:left="700" w:firstLine="700"/>
        <w:rPr>
          <w:rFonts w:ascii="Times New Roman" w:hAnsi="Times New Roman" w:cs="Times New Roman"/>
          <w:sz w:val="32"/>
          <w:szCs w:val="32"/>
        </w:rPr>
      </w:pPr>
      <w:r>
        <w:rPr>
          <w:rFonts w:ascii="Times New Roman" w:hAnsi="Times New Roman" w:cs="Times New Roman"/>
          <w:sz w:val="32"/>
          <w:szCs w:val="32"/>
        </w:rPr>
        <w:t>Action: play, refreshing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Common topics: Sports</w:t>
      </w:r>
    </w:p>
    <w:p>
      <w:pPr>
        <w:ind w:left="700" w:firstLine="700"/>
        <w:rPr>
          <w:rFonts w:ascii="Times New Roman" w:hAnsi="Times New Roman" w:cs="Times New Roman"/>
          <w:sz w:val="32"/>
          <w:szCs w:val="32"/>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Common Recommendation: Sports kits, cricket bats, carrom board sets, Table Tennis bats and balls, etc.</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If we evaluate Vivek alone on his statement, it could recommend animals, but they are eliminated on the basis of a common topic, as neither Srikanth nor Tharun talk about animals, but they all talk about sports.</w:t>
      </w:r>
    </w:p>
    <w:p>
      <w:pPr>
        <w:rPr>
          <w:rFonts w:ascii="Times New Roman" w:hAnsi="Times New Roman" w:cs="Times New Roman"/>
          <w:sz w:val="32"/>
          <w:szCs w:val="32"/>
          <w:u w:val="single"/>
        </w:rPr>
      </w:pPr>
      <w:r>
        <w:rPr>
          <w:rFonts w:ascii="Times New Roman" w:hAnsi="Times New Roman" w:cs="Times New Roman"/>
          <w:sz w:val="36"/>
          <w:szCs w:val="36"/>
          <w:u w:val="single"/>
        </w:rPr>
        <w:t>Architecture</w:t>
      </w:r>
      <w:r>
        <w:rPr>
          <w:rFonts w:ascii="Times New Roman" w:hAnsi="Times New Roman" w:cs="Times New Roman"/>
          <w:sz w:val="32"/>
          <w:szCs w:val="32"/>
          <w:u w:val="single"/>
        </w:rPr>
        <w:t xml:space="preserve"> Diagram:</w:t>
      </w:r>
    </w:p>
    <w:p>
      <w:pPr>
        <w:rPr>
          <w:rFonts w:ascii="Times New Roman" w:hAnsi="Times New Roman" w:cs="Times New Roman"/>
          <w:sz w:val="32"/>
          <w:szCs w:val="32"/>
        </w:rPr>
      </w:pPr>
      <w:r>
        <w:rPr>
          <w:rFonts w:ascii="Times New Roman" w:hAnsi="Times New Roman" w:cs="Times New Roman"/>
          <w:sz w:val="32"/>
          <w:szCs w:val="32"/>
          <w:shd w:val="clear" w:color="auto" w:fill="000000" w:themeFill="text1"/>
        </w:rPr>
        <w:drawing>
          <wp:inline distT="0" distB="0" distL="0" distR="0">
            <wp:extent cx="4905375" cy="806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06102" cy="8066966"/>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r>
        <w:rPr>
          <w:rFonts w:ascii="Times New Roman" w:hAnsi="Times New Roman" w:cs="Times New Roman"/>
          <w:sz w:val="36"/>
          <w:szCs w:val="36"/>
          <w:u w:val="single"/>
        </w:rPr>
        <w:t xml:space="preserve">Conclusion: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The information obtained from direct interactions can be a valuable tool, as we can create recommendation systems on the basis of user-user interactions, such as comments on a forum, rather than user-site interactions.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Previous systems understand and provide recommendations based on similarities between users, which might lead to a bias evaluation for user preferences. This provides a solution for this issue by integrating direct interactions into recommendation systems.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However, there is still much left to improve, and a full accuracy of such systems is never guaranteed, but this approach will definitely up the bar in extending further recommendation systems.</w:t>
      </w:r>
    </w:p>
    <w:p>
      <w:pPr>
        <w:rPr>
          <w:rFonts w:ascii="Times New Roman" w:hAnsi="Times New Roman" w:cs="Times New Roman"/>
          <w:sz w:val="32"/>
          <w:szCs w:val="32"/>
        </w:rPr>
      </w:pPr>
    </w:p>
    <w:p>
      <w:pPr>
        <w:rPr>
          <w:rFonts w:ascii="Times New Roman" w:hAnsi="Times New Roman" w:cs="Times New Roman"/>
          <w:sz w:val="36"/>
          <w:szCs w:val="36"/>
          <w:u w:val="single"/>
        </w:rPr>
      </w:pPr>
      <w:r>
        <w:rPr>
          <w:rFonts w:ascii="Times New Roman" w:hAnsi="Times New Roman" w:cs="Times New Roman"/>
          <w:sz w:val="36"/>
          <w:szCs w:val="36"/>
          <w:u w:val="single"/>
        </w:rPr>
        <w:t>References: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C.Li, F.Xiong, “Social Recommendations with Multiple Influence from Direct User Interactions”, Aug. 2017.</w:t>
      </w: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modern"/>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830CB"/>
    <w:multiLevelType w:val="singleLevel"/>
    <w:tmpl w:val="96A830CB"/>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haracterSpacingControl w:val="doNotCompress"/>
  <w:compat>
    <w:splitPgBreakAndParaMark/>
    <w:compatSetting w:name="compatibilityMode" w:uri="http://schemas.microsoft.com/office/word" w:val="12"/>
  </w:compat>
  <w:rsids>
    <w:rsidRoot w:val="002D4691"/>
    <w:rsid w:val="002D4691"/>
    <w:rsid w:val="00974F73"/>
    <w:rsid w:val="0B7D7D1F"/>
    <w:rsid w:val="0EDF5C5B"/>
    <w:rsid w:val="2419578B"/>
    <w:rsid w:val="24DB0261"/>
    <w:rsid w:val="412F71D8"/>
    <w:rsid w:val="413D148D"/>
    <w:rsid w:val="49383EF8"/>
    <w:rsid w:val="4B8B0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SimSun" w:cs="Arial"/>
      <w:kern w:val="2"/>
      <w:sz w:val="24"/>
      <w:szCs w:val="24"/>
      <w:lang w:val="en-IN" w:eastAsia="zh-CN" w:bidi="hi-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i/>
      <w:iCs/>
    </w:rPr>
  </w:style>
  <w:style w:type="paragraph" w:styleId="4">
    <w:name w:val="List"/>
    <w:basedOn w:val="2"/>
    <w:uiPriority w:val="0"/>
  </w:style>
  <w:style w:type="paragraph" w:customStyle="1" w:styleId="7">
    <w:name w:val="Heading"/>
    <w:basedOn w:val="1"/>
    <w:next w:val="2"/>
    <w:qFormat/>
    <w:uiPriority w:val="0"/>
    <w:pPr>
      <w:keepNext/>
      <w:spacing w:before="240" w:after="120"/>
    </w:pPr>
    <w:rPr>
      <w:rFonts w:ascii="Liberation Sans" w:hAnsi="Liberation Sans" w:eastAsia="Microsoft YaHei"/>
      <w:sz w:val="28"/>
      <w:szCs w:val="28"/>
    </w:rPr>
  </w:style>
  <w:style w:type="paragraph" w:customStyle="1" w:styleId="8">
    <w:name w:val="Index"/>
    <w:basedOn w:val="1"/>
    <w:qFormat/>
    <w:uiPriority w:val="0"/>
    <w:pPr>
      <w:suppressLineNumber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536</Words>
  <Characters>3056</Characters>
  <Lines>25</Lines>
  <Paragraphs>7</Paragraphs>
  <TotalTime>33</TotalTime>
  <ScaleCrop>false</ScaleCrop>
  <LinksUpToDate>false</LinksUpToDate>
  <CharactersWithSpaces>3585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2020-09-19T11:28:00Z</dcterms:created>
  <dc:creator>crack</dc:creator>
  <cp:lastModifiedBy>crack</cp:lastModifiedBy>
  <dcterms:modified xsi:type="dcterms:W3CDTF">2020-09-26T06:27:02Z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