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Ecco il modello rachi che definisce la distribuzione delle responsabilità</w:t>
      </w:r>
      <w:r>
        <w:t xml:space="preserve"> </w:t>
      </w:r>
      <w:r>
        <w:t xml:space="preserve">Tra il cliente e il tempio cloud per l’uso dell’infrastruttura</w:t>
      </w:r>
      <w:r>
        <w:t xml:space="preserve"> </w:t>
      </w:r>
      <w:r>
        <w:t xml:space="preserve">Iaas of Cloud Temple.</w:t>
      </w:r>
    </w:p>
    <w:bookmarkStart w:id="20" w:name="definizione-di-ruoli-diversi"/>
    <w:p>
      <w:pPr>
        <w:pStyle w:val="Heading2"/>
      </w:pPr>
      <w:r>
        <w:t xml:space="preserve">Definizione di ruoli diversi</w:t>
      </w:r>
    </w:p>
    <w:p>
      <w:pPr>
        <w:pStyle w:val="FirstParagraph"/>
      </w:pPr>
      <w:r>
        <w:t xml:space="preserve">Qui ricordiamo i diversi ruoli dei rachi: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Descrizione del ruolo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(R )  _  _ r  _ _ _ ealizza il processo</w:t>
            </w:r>
            <w:r>
              <w:t xml:space="preserve"> </w:t>
            </w:r>
            <w:r>
              <w:t xml:space="preserve">Compiuto</w:t>
            </w:r>
            <w:r>
              <w:t xml:space="preserve"> </w:t>
            </w:r>
            <w:r>
              <w:t xml:space="preserve"> (A )  _ _ a  _ _ _ pProves la realizzazione del processo</w:t>
            </w:r>
            <w:r>
              <w:t xml:space="preserve"> </w:t>
            </w:r>
            <w:r>
              <w:t xml:space="preserve">Approvato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(C )  _ _ c  _ _ onsulted durante il processo</w:t>
            </w:r>
            <w:r>
              <w:t xml:space="preserve"> </w:t>
            </w:r>
            <w:r>
              <w:t xml:space="preserve">Consultare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(I )  _  _ i  _ _ nform dei risultati del processo (tramite strumenti,</w:t>
            </w:r>
            <w:r>
              <w:t xml:space="preserve"> </w:t>
            </w:r>
            <w:r>
              <w:t xml:space="preserve">Informato il portale o la messaggistica)</w:t>
            </w:r>
          </w:p>
        </w:tc>
      </w:tr>
    </w:tbl>
    <w:bookmarkEnd w:id="20"/>
    <w:bookmarkStart w:id="21" w:name="definizione-il-tuo-bisogno"/>
    <w:p>
      <w:pPr>
        <w:pStyle w:val="Heading2"/>
      </w:pPr>
      <w:r>
        <w:t xml:space="preserve">Definizione il tuo bisogno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Ruolo del ruolo del ruolo dell’attività</w:t>
            </w:r>
            <w:r>
              <w:t xml:space="preserve"> </w:t>
            </w:r>
            <w:r>
              <w:t xml:space="preserve">Cliente del tempio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Definisci l’architettura globale della tua piattaforma ** ra ** ** ci **</w:t>
            </w:r>
            <w:r>
              <w:t xml:space="preserve"> </w:t>
            </w:r>
            <w:r>
              <w:t xml:space="preserve">Tempio di nuvola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Definire il numero di sostenitori e il numero di zona di ** ra ** ** ci</w:t>
            </w:r>
            <w:r>
              <w:t xml:space="preserve"> 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Disponibilità per ciascun supporto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Definisci il recupero complessivo o</w:t>
            </w:r>
            <w:r>
              <w:rPr>
                <w:b/>
                <w:bCs/>
              </w:rPr>
              <w:t xml:space="preserve"> </w:t>
            </w:r>
            <w:r>
              <w:t xml:space="preserve"> </w:t>
            </w:r>
            <w:r>
              <w:t xml:space="preserve">ra ** ** strategia</w:t>
            </w:r>
            <w:r>
              <w:t xml:space="preserve"> </w:t>
            </w:r>
            <w:r>
              <w:t xml:space="preserve">continuità di attività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Dimensiona correttamente la piattaforma cloud ** ra ** ** ci **</w:t>
            </w:r>
            <w:r>
              <w:t xml:space="preserve"> </w:t>
            </w:r>
            <w:r>
              <w:t xml:space="preserve">Tempio (calcolo, archiviazione, rete, backup, …)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Iscriviti ai servizi con informazioni ** ra ** ** i **</w:t>
            </w:r>
            <w:r>
              <w:t xml:space="preserve"> </w:t>
            </w:r>
            <w:r>
              <w:t xml:space="preserve">necessario</w:t>
            </w:r>
          </w:p>
        </w:tc>
      </w:tr>
    </w:tbl>
    <w:bookmarkEnd w:id="21"/>
    <w:bookmarkStart w:id="22" w:name="X8e0f88d498d2feaad25ac6a3a140fb036df0274"/>
    <w:p>
      <w:pPr>
        <w:pStyle w:val="Heading2"/>
      </w:pPr>
      <w:r>
        <w:t xml:space="preserve">Implementazione iniziale dei tuoi sostenitori del tempio cloud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Ruolo ruolo</w:t>
            </w:r>
            <w:r>
              <w:t xml:space="preserve"> </w:t>
            </w:r>
            <w:r>
              <w:t xml:space="preserve">Cliente client</w:t>
            </w:r>
            <w:r>
              <w:t xml:space="preserve"> </w:t>
            </w:r>
            <w:r>
              <w:t xml:space="preserve">Tempio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Assicurarsi l’implementazione di ** Datacenter fisici ** ** ra 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Assicurarsi l’implementazione dell’infrastruttura ** i ** ** ra</w:t>
            </w:r>
            <w:r>
              <w:t xml:space="preserve"> </w:t>
            </w:r>
            <w:r>
              <w:rPr>
                <w:b/>
                <w:bCs/>
              </w:rPr>
              <w:t xml:space="preserve"> </w:t>
            </w:r>
            <w:r>
              <w:t xml:space="preserve">calcolo**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Assicurarsi l’implementazione dell’infrastruttura ** i ** ** ra</w:t>
            </w:r>
            <w:r>
              <w:t xml:space="preserve"> </w:t>
            </w:r>
            <w:r>
              <w:rPr>
                <w:b/>
                <w:bCs/>
              </w:rPr>
              <w:t xml:space="preserve"> </w:t>
            </w:r>
            <w:r>
              <w:t xml:space="preserve">magazzinaggio**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Assicurati l’implementazione della connettività a ** i ** ** ra</w:t>
            </w:r>
            <w:r>
              <w:t xml:space="preserve"> </w:t>
            </w:r>
            <w:r>
              <w:rPr>
                <w:b/>
                <w:bCs/>
              </w:rPr>
              <w:t xml:space="preserve"> </w:t>
            </w:r>
            <w:r>
              <w:t xml:space="preserve"> </w:t>
            </w:r>
            <w:r>
              <w:t xml:space="preserve">Network Backbone (1) 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Acquisire e mantenere licenze software essenziali ** ra **</w:t>
            </w:r>
            <w:r>
              <w:t xml:space="preserve"> </w:t>
            </w:r>
            <w:r>
              <w:t xml:space="preserve">Per il funzionamento della piattaforma del tempio cloud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Implementa la configurazione di base dei tuoi sostenitori ** ci ** ** ra **</w:t>
            </w:r>
            <w:r>
              <w:t xml:space="preserve"> </w:t>
            </w:r>
            <w:r>
              <w:t xml:space="preserve">Tempio di nuvola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Implementa la configurazione iniziale per il servizio ** ci ** ** ra</w:t>
            </w:r>
            <w:r>
              <w:t xml:space="preserve"> 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backup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i/>
                <w:iCs/>
              </w:rPr>
              <w:t xml:space="preserve">Se vengono sottoscritti:</w:t>
            </w:r>
            <w:r>
              <w:rPr>
                <w:b/>
                <w:bCs/>
              </w:rPr>
              <w:t xml:space="preserve">Implementa la configurazione</w:t>
            </w:r>
            <w:r>
              <w:rPr>
                <w:b/>
                <w:bCs/>
              </w:rPr>
              <w:t xml:space="preserve"> </w:t>
            </w:r>
            <w:r>
              <w:t xml:space="preserve"> </w:t>
            </w:r>
            <w:r>
              <w:t xml:space="preserve">ci ** ** ra **</w:t>
            </w:r>
            <w:r>
              <w:t xml:space="preserve"> </w:t>
            </w:r>
            <w:r>
              <w:t xml:space="preserve">Rete iniziale per servizi Internet e firewall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Offri l’assistenza richiesta per la gestione di ** i ** ** ra **</w:t>
            </w:r>
            <w:r>
              <w:t xml:space="preserve"> </w:t>
            </w:r>
            <w:r>
              <w:t xml:space="preserve">I tuoi ambienti del tempio di cloud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Effettua le regolazioni della configurazione finale di ** ra ** ** c **</w:t>
            </w:r>
            <w:r>
              <w:t xml:space="preserve"> </w:t>
            </w:r>
            <w:r>
              <w:t xml:space="preserve">Servizio dopo la consegna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Configurare un repository di autenticazione esterna ** ra ** ** c **</w:t>
            </w:r>
            <w:r>
              <w:t xml:space="preserve"> </w:t>
            </w:r>
            <w:r>
              <w:t xml:space="preserve">Per la console del tempio del cloud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Crea utenti di ciascun supporto nella console ** ra **</w:t>
            </w:r>
            <w:r>
              <w:t xml:space="preserve"> </w:t>
            </w:r>
            <w:r>
              <w:t xml:space="preserve">Cloud Temple e influenzare i diritti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Convalida la conformità della piattaforma consegnata con il ** i ** ** ra **</w:t>
            </w:r>
            <w:r>
              <w:t xml:space="preserve"> </w:t>
            </w:r>
            <w:r>
              <w:t xml:space="preserve">Repository seclumcloud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Convalida la conformità della piattaforma consegnata con ** ra ** ** **</w:t>
            </w:r>
            <w:r>
              <w:t xml:space="preserve"> </w:t>
            </w:r>
            <w:r>
              <w:t xml:space="preserve">Specifiche richieste</w:t>
            </w:r>
          </w:p>
        </w:tc>
      </w:tr>
    </w:tbl>
    <w:p>
      <w:pPr>
        <w:pStyle w:val="BodyText"/>
      </w:pPr>
      <w:r>
        <w:rPr>
          <w:i/>
          <w:iCs/>
        </w:rPr>
        <w:t xml:space="preserve">(1) La rete di spina dorsale è l’infrastruttura del cloud centrale</w:t>
      </w:r>
      <w:r>
        <w:rPr>
          <w:i/>
          <w:iCs/>
        </w:rPr>
        <w:t xml:space="preserve"> </w:t>
      </w:r>
      <w:r>
        <w:rPr>
          <w:i/>
          <w:iCs/>
        </w:rPr>
        <w:t xml:space="preserve">Tempio, offrendo una colonna vertebrale su cui riposano le reti</w:t>
      </w:r>
      <w:r>
        <w:rPr>
          <w:i/>
          <w:iCs/>
        </w:rPr>
        <w:t xml:space="preserve"> </w:t>
      </w:r>
      <w:r>
        <w:rPr>
          <w:i/>
          <w:iCs/>
        </w:rPr>
        <w:t xml:space="preserve">clienti specifici, che sono integrati e supportati da questo</w:t>
      </w:r>
      <w:r>
        <w:rPr>
          <w:i/>
          <w:iCs/>
        </w:rPr>
        <w:t xml:space="preserve"> </w:t>
      </w:r>
      <w:r>
        <w:rPr>
          <w:i/>
          <w:iCs/>
        </w:rPr>
        <w:t xml:space="preserve">infrastruttura principale.</w:t>
      </w:r>
    </w:p>
    <w:bookmarkEnd w:id="22"/>
    <w:bookmarkStart w:id="23" w:name="Xae1e5afc500318279b973027bb5ba103fb48d4b"/>
    <w:p>
      <w:pPr>
        <w:pStyle w:val="Heading2"/>
      </w:pPr>
      <w:r>
        <w:t xml:space="preserve">Integra il tuo sistema informativo nei tuoi ambienti di cloud templi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Ruolo ruolo</w:t>
            </w:r>
            <w:r>
              <w:t xml:space="preserve"> </w:t>
            </w:r>
            <w:r>
              <w:t xml:space="preserve">Cliente client</w:t>
            </w:r>
            <w:r>
              <w:t xml:space="preserve"> </w:t>
            </w:r>
            <w:r>
              <w:t xml:space="preserve">Tempio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Crea, installa, aggiorna le tue macchine virtuali ** ra 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Installa e configura software e middleware su ** ra **</w:t>
            </w:r>
            <w:r>
              <w:t xml:space="preserve"> </w:t>
            </w:r>
            <w:r>
              <w:t xml:space="preserve">Le tue macchine virtuali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Acquista e detengono licenze e diritti ** ra **</w:t>
            </w:r>
            <w:r>
              <w:t xml:space="preserve"> </w:t>
            </w:r>
            <w:r>
              <w:t xml:space="preserve">di utilizzo per i sistemi operativi</w:t>
            </w:r>
            <w:r>
              <w:t xml:space="preserve"> </w:t>
            </w:r>
            <w:r>
              <w:t xml:space="preserve">macchine virtuali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Configura la rete per ciascuna delle tue macchine ** ra **</w:t>
            </w:r>
            <w:r>
              <w:t xml:space="preserve"> </w:t>
            </w:r>
            <w:r>
              <w:t xml:space="preserve">virtuale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Assicurarsi che ogni macchina virtuale sia associata a un ** ra ** ** c **</w:t>
            </w:r>
            <w:r>
              <w:t xml:space="preserve"> </w:t>
            </w:r>
            <w:r>
              <w:t xml:space="preserve">Backup coerente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Assicurarsi che ogni macchina virtuale sia associata a un ** ra ** ** c **</w:t>
            </w:r>
            <w:r>
              <w:t xml:space="preserve"> </w:t>
            </w:r>
            <w:r>
              <w:t xml:space="preserve">Piano di recupero o continuità dell’attività</w:t>
            </w:r>
            <w:r>
              <w:t xml:space="preserve"> </w:t>
            </w:r>
            <w:r>
              <w:t xml:space="preserve">coerente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Implementa una strategia di protezione antivirale su ** ra **</w:t>
            </w:r>
            <w:r>
              <w:t xml:space="preserve"> </w:t>
            </w:r>
            <w:r>
              <w:t xml:space="preserve">Le tue macchine virtuali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Imposta una metrologia e una soluzione ** ra **</w:t>
            </w:r>
            <w:r>
              <w:t xml:space="preserve"> </w:t>
            </w:r>
            <w:r>
              <w:t xml:space="preserve">surveillance sur vos machines virtuelles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Définir la politique de TAG de vos machines virtuelles</w:t>
            </w:r>
            <w:r>
              <w:t xml:space="preserve"> </w:t>
            </w:r>
            <w:r>
              <w:rPr>
                <w:b/>
                <w:bCs/>
              </w:rPr>
              <w:t xml:space="preserve">RA</w:t>
            </w:r>
          </w:p>
        </w:tc>
      </w:tr>
    </w:tbl>
    <w:bookmarkEnd w:id="23"/>
    <w:bookmarkStart w:id="31" w:name="opérations-récurrentes"/>
    <w:p>
      <w:pPr>
        <w:pStyle w:val="Heading2"/>
      </w:pPr>
      <w:r>
        <w:t xml:space="preserve">Opérations récurrentes</w:t>
      </w:r>
    </w:p>
    <w:bookmarkStart w:id="24" w:name="gestion-des-accès-et-des-identités"/>
    <w:p>
      <w:pPr>
        <w:pStyle w:val="Heading3"/>
      </w:pPr>
      <w:r>
        <w:t xml:space="preserve">Gestion des accès et des identités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Activité Rôle Rôle</w:t>
            </w:r>
            <w:r>
              <w:t xml:space="preserve"> </w:t>
            </w:r>
            <w:r>
              <w:t xml:space="preserve">Cliente client</w:t>
            </w:r>
            <w:r>
              <w:t xml:space="preserve"> </w:t>
            </w:r>
            <w:r>
              <w:t xml:space="preserve">Tempio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Garantire l’accessibilità del Servizio della console Cloud ** ra **</w:t>
            </w:r>
            <w:r>
              <w:t xml:space="preserve"> </w:t>
            </w:r>
            <w:r>
              <w:t xml:space="preserve">e API associata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Garantire l’accessibilità del sistema informativo distribuito ** ra **</w:t>
            </w:r>
            <w:r>
              <w:t xml:space="preserve"> </w:t>
            </w:r>
            <w:r>
              <w:t xml:space="preserve">Sulle tue macchine virtuali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Gestisci le autorizzazioni fisiche e logiche delle squadre ** ra **</w:t>
            </w:r>
            <w:r>
              <w:t xml:space="preserve"> </w:t>
            </w:r>
            <w:r>
              <w:t xml:space="preserve">Cloud Temple con infrastruttura Secnumcloud.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Amministra la politica di accesso e sicurezza ** ra **</w:t>
            </w:r>
            <w:r>
              <w:t xml:space="preserve"> </w:t>
            </w:r>
            <w:r>
              <w:t xml:space="preserve">Associato associato all’interfaccia della console del tempio cloud e</w:t>
            </w:r>
            <w:r>
              <w:t xml:space="preserve"> </w:t>
            </w:r>
            <w:r>
              <w:t xml:space="preserve">alla sua API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Amministra la politica di accesso e sicurezza ** ra **</w:t>
            </w:r>
            <w:r>
              <w:t xml:space="preserve"> </w:t>
            </w:r>
            <w:r>
              <w:t xml:space="preserve">associato al sistema informativo ospitato all’interno del tuo</w:t>
            </w:r>
            <w:r>
              <w:t xml:space="preserve"> </w:t>
            </w:r>
            <w:r>
              <w:t xml:space="preserve">Cloud Temple Supporter</w:t>
            </w:r>
          </w:p>
        </w:tc>
      </w:tr>
    </w:tbl>
    <w:bookmarkEnd w:id="24"/>
    <w:bookmarkStart w:id="25" w:name="Xed90bd83ae2ff9745e68a061fb502e4933798b9"/>
    <w:p>
      <w:pPr>
        <w:pStyle w:val="Heading3"/>
      </w:pPr>
      <w:r>
        <w:t xml:space="preserve">mantenimento in condizioni operative e condizioni di sicurezza</w:t>
      </w:r>
    </w:p>
    <w:p>
      <w:pPr>
        <w:pStyle w:val="FirstParagraph"/>
      </w:pPr>
      <w:r>
        <w:t xml:space="preserve">Attività volte a mantenere in condizioni operative e</w:t>
      </w:r>
      <w:r>
        <w:t xml:space="preserve"> </w:t>
      </w:r>
      <w:r>
        <w:t xml:space="preserve">Sicurezza per l’infrastruttura e i servizi offerti da Cloud</w:t>
      </w:r>
      <w:r>
        <w:t xml:space="preserve"> </w:t>
      </w:r>
      <w:r>
        <w:t xml:space="preserve">Il tempio, come parte della sua offerta IaaS, sono realizzati con l’obiettivo</w:t>
      </w:r>
      <w:r>
        <w:t xml:space="preserve"> </w:t>
      </w:r>
      <w:r>
        <w:t xml:space="preserve">conformità con la qualifica Secnumcloud.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Ruolo ruolo</w:t>
            </w:r>
            <w:r>
              <w:t xml:space="preserve"> </w:t>
            </w:r>
            <w:r>
              <w:t xml:space="preserve">Cliente client</w:t>
            </w:r>
            <w:r>
              <w:t xml:space="preserve"> </w:t>
            </w:r>
            <w:r>
              <w:t xml:space="preserve">Tempio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Assicurarsi la manutenzione in condizioni operative di ** i ** ** ra</w:t>
            </w:r>
            <w:r>
              <w:t xml:space="preserve"> 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Infrastruttura</w:t>
            </w:r>
            <w:r>
              <w:rPr>
                <w:b/>
                <w:bCs/>
              </w:rPr>
              <w:t xml:space="preserve"> </w:t>
            </w:r>
            <w:r>
              <w:t xml:space="preserve"> </w:t>
            </w:r>
            <w:r>
              <w:t xml:space="preserve">Datacenter fisici 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Assicurarsi la manutenzione in condizioni di sicurezza di ** i ** ** ra</w:t>
            </w:r>
            <w:r>
              <w:t xml:space="preserve"> 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Infrastruttura</w:t>
            </w:r>
            <w:r>
              <w:rPr>
                <w:b/>
                <w:bCs/>
              </w:rPr>
              <w:t xml:space="preserve"> </w:t>
            </w:r>
            <w:r>
              <w:t xml:space="preserve"> </w:t>
            </w:r>
            <w:r>
              <w:t xml:space="preserve">Datacenter fisici 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Assicurarsi la manutenzione in condizioni operative di ** i ** ** ra</w:t>
            </w:r>
            <w:r>
              <w:t xml:space="preserve"> 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Infrastruttura</w:t>
            </w:r>
            <w:r>
              <w:rPr>
                <w:b/>
                <w:bCs/>
              </w:rPr>
              <w:t xml:space="preserve"> </w:t>
            </w:r>
            <w:r>
              <w:t xml:space="preserve"> </w:t>
            </w:r>
            <w:r>
              <w:t xml:space="preserve">Calcolo 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Garantire la manutenzione in condizioni di sicurezza di ** ra ** ** ci</w:t>
            </w:r>
            <w:r>
              <w:t xml:space="preserve"> 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Infrastruttura</w:t>
            </w:r>
            <w:r>
              <w:rPr>
                <w:b/>
                <w:bCs/>
              </w:rPr>
              <w:t xml:space="preserve"> </w:t>
            </w:r>
            <w:r>
              <w:t xml:space="preserve"> </w:t>
            </w:r>
            <w:r>
              <w:t xml:space="preserve">Calcolo (2)</w:t>
            </w:r>
            <w:r>
              <w:t xml:space="preserve"> 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Assicurarsi la manutenzione in condizioni operative di</w:t>
            </w:r>
            <w:r>
              <w:rPr>
                <w:b/>
                <w:bCs/>
              </w:rPr>
              <w:t xml:space="preserve"> </w:t>
            </w:r>
            <w:r>
              <w:t xml:space="preserve"> </w:t>
            </w:r>
            <w:r>
              <w:t xml:space="preserve">i ** ** ra</w:t>
            </w:r>
            <w:r>
              <w:t xml:space="preserve"> 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Infrastruttura</w:t>
            </w:r>
            <w:r>
              <w:rPr>
                <w:b/>
                <w:bCs/>
              </w:rPr>
              <w:t xml:space="preserve"> </w:t>
            </w:r>
            <w:r>
              <w:t xml:space="preserve"> </w:t>
            </w:r>
            <w:r>
              <w:t xml:space="preserve">Storage 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Assicurarsi la manutenzione in condizioni di sicurezza di ** i ** ** ra</w:t>
            </w:r>
            <w:r>
              <w:t xml:space="preserve"> 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Infrastruttura</w:t>
            </w:r>
            <w:r>
              <w:rPr>
                <w:b/>
                <w:bCs/>
              </w:rPr>
              <w:t xml:space="preserve"> </w:t>
            </w:r>
            <w:r>
              <w:t xml:space="preserve"> </w:t>
            </w:r>
            <w:r>
              <w:t xml:space="preserve">Storage 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Assicurarsi la manutenzione in condizioni operative di ** i ** ** ra</w:t>
            </w:r>
            <w:r>
              <w:t xml:space="preserve"> 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Infrastruttura</w:t>
            </w:r>
            <w:r>
              <w:rPr>
                <w:b/>
                <w:bCs/>
              </w:rPr>
              <w:t xml:space="preserve"> </w:t>
            </w:r>
            <w:r>
              <w:t xml:space="preserve"> </w:t>
            </w:r>
            <w:r>
              <w:t xml:space="preserve">reti dorsali</w:t>
            </w:r>
            <w:r>
              <w:t xml:space="preserve"> 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Assicurarsi la manutenzione in condizioni di sicurezza di</w:t>
            </w:r>
            <w:r>
              <w:rPr>
                <w:b/>
                <w:bCs/>
              </w:rPr>
              <w:t xml:space="preserve"> </w:t>
            </w:r>
            <w:r>
              <w:t xml:space="preserve"> </w:t>
            </w:r>
            <w:r>
              <w:t xml:space="preserve">i ** ** ra</w:t>
            </w:r>
            <w:r>
              <w:t xml:space="preserve"> 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Infrastruttura</w:t>
            </w:r>
            <w:r>
              <w:rPr>
                <w:b/>
                <w:bCs/>
              </w:rPr>
              <w:t xml:space="preserve"> </w:t>
            </w:r>
            <w:r>
              <w:t xml:space="preserve"> </w:t>
            </w:r>
            <w:r>
              <w:t xml:space="preserve">reti dorsali 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Garantire la manutenzione in condizioni operative di ** ra</w:t>
            </w:r>
            <w:r>
              <w:t xml:space="preserve"> 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macchine virtuali distribuite nei sostenitori dei clienti</w:t>
            </w:r>
            <w:r>
              <w:rPr>
                <w:b/>
                <w:bCs/>
              </w:rPr>
              <w:t xml:space="preserve"> </w:t>
            </w:r>
            <w:r>
              <w:t xml:space="preserve"> </w:t>
            </w:r>
            <w:r>
              <w:t xml:space="preserve">(3) 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Garantire la manutenzione in condizioni di sicurezza di ** ra</w:t>
            </w:r>
            <w:r>
              <w:t xml:space="preserve"> 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macchine virtuali distribuite nei sostenitori dei clienti</w:t>
            </w:r>
            <w:r>
              <w:rPr>
                <w:b/>
                <w:bCs/>
              </w:rPr>
              <w:t xml:space="preserve"> </w:t>
            </w:r>
            <w:r>
              <w:t xml:space="preserve"> </w:t>
            </w:r>
            <w:r>
              <w:t xml:space="preserve">(3) 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Garantire la manutenzione in condizioni operative di ** ra **</w:t>
            </w:r>
            <w:r>
              <w:t xml:space="preserve"> </w:t>
            </w:r>
            <w:r>
              <w:t xml:space="preserve">Middlesware distribuito nei sostenitori dei clienti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Garantire la manutenzione in condizioni di sicurezza di ** ra **</w:t>
            </w:r>
            <w:r>
              <w:t xml:space="preserve"> </w:t>
            </w:r>
            <w:r>
              <w:t xml:space="preserve">Middlesware distribuito nei sostenitori dei clienti</w:t>
            </w:r>
          </w:p>
        </w:tc>
      </w:tr>
    </w:tbl>
    <w:p>
      <w:pPr>
        <w:pStyle w:val="BodyText"/>
      </w:pPr>
      <w:r>
        <w:rPr>
          <w:i/>
          <w:iCs/>
        </w:rPr>
        <w:t xml:space="preserve">(2) Cloud Temple fornisce regolarmente le versioni più recenti</w:t>
      </w:r>
      <w:r>
        <w:rPr>
          <w:i/>
          <w:iCs/>
        </w:rPr>
        <w:t xml:space="preserve"> </w:t>
      </w:r>
      <w:r>
        <w:rPr>
          <w:i/>
          <w:iCs/>
        </w:rPr>
        <w:t xml:space="preserve">del sistema operativo per i tuoi hypervisor.Tuttavia, dato</w:t>
      </w:r>
      <w:r>
        <w:rPr>
          <w:i/>
          <w:iCs/>
        </w:rPr>
        <w:t xml:space="preserve"> </w:t>
      </w:r>
      <w:r>
        <w:rPr>
          <w:i/>
          <w:iCs/>
        </w:rPr>
        <w:t xml:space="preserve">Quel tempio cloud non è informato delle specifiche del tuo</w:t>
      </w:r>
      <w:r>
        <w:rPr>
          <w:i/>
          <w:iCs/>
        </w:rPr>
        <w:t xml:space="preserve"> </w:t>
      </w:r>
      <w:r>
        <w:rPr>
          <w:i/>
          <w:iCs/>
        </w:rPr>
        <w:t xml:space="preserve">ambienti di produzione e requisiti relativi al tuo</w:t>
      </w:r>
      <w:r>
        <w:rPr>
          <w:i/>
          <w:iCs/>
        </w:rPr>
        <w:t xml:space="preserve"> </w:t>
      </w:r>
      <w:r>
        <w:rPr>
          <w:i/>
          <w:iCs/>
        </w:rPr>
        <w:t xml:space="preserve">lavoro,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la decisione di aggiornare il sistema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gestire i tuoi hypervisor, risultando così in un riavvio,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torni</w:t>
      </w:r>
      <w:r>
        <w:rPr>
          <w:b/>
          <w:bCs/>
          <w:i/>
          <w:iCs/>
        </w:rPr>
        <w:t xml:space="preserve"> </w:t>
      </w:r>
      <w:r>
        <w:rPr>
          <w:i/>
          <w:iCs/>
        </w:rPr>
        <w:t xml:space="preserve">.Questa operazione può essere eseguita tramite la console</w:t>
      </w:r>
      <w:r>
        <w:rPr>
          <w:i/>
          <w:iCs/>
        </w:rPr>
        <w:t xml:space="preserve"> </w:t>
      </w:r>
      <w:r>
        <w:rPr>
          <w:i/>
          <w:iCs/>
        </w:rPr>
        <w:t xml:space="preserve">Cloud Temple o tramite l’API.Sono disponibili servizi professionali</w:t>
      </w:r>
      <w:r>
        <w:rPr>
          <w:i/>
          <w:iCs/>
        </w:rPr>
        <w:t xml:space="preserve"> </w:t>
      </w:r>
      <w:r>
        <w:rPr>
          <w:i/>
          <w:iCs/>
        </w:rPr>
        <w:t xml:space="preserve">Se vuoi che il tempio cloud superi alcuni</w:t>
      </w:r>
      <w:r>
        <w:rPr>
          <w:i/>
          <w:iCs/>
        </w:rPr>
        <w:t xml:space="preserve"> </w:t>
      </w:r>
      <w:r>
        <w:rPr>
          <w:i/>
          <w:iCs/>
        </w:rPr>
        <w:t xml:space="preserve">Operazioni.</w:t>
      </w:r>
    </w:p>
    <w:p>
      <w:pPr>
        <w:pStyle w:val="BodyText"/>
      </w:pPr>
      <w:r>
        <w:rPr>
          <w:i/>
          <w:iCs/>
        </w:rPr>
        <w:t xml:space="preserve">(3) Cloud Temple offre pacchetti di licenza per firewall (Fortinet,</w:t>
      </w:r>
      <w:r>
        <w:rPr>
          <w:i/>
          <w:iCs/>
        </w:rPr>
        <w:t xml:space="preserve"> </w:t>
      </w:r>
      <w:r>
        <w:rPr>
          <w:i/>
          <w:iCs/>
        </w:rPr>
        <w:t xml:space="preserve">Stormshield) e distributori di carico (Haproxy) e lavora in</w:t>
      </w:r>
      <w:r>
        <w:rPr>
          <w:i/>
          <w:iCs/>
        </w:rPr>
        <w:t xml:space="preserve"> </w:t>
      </w:r>
      <w:r>
        <w:rPr>
          <w:i/>
          <w:iCs/>
        </w:rPr>
        <w:t xml:space="preserve">collaborazione con i team per la configurazione iniziale durante il</w:t>
      </w:r>
      <w:r>
        <w:rPr>
          <w:i/>
          <w:iCs/>
        </w:rPr>
        <w:t xml:space="preserve"> </w:t>
      </w:r>
      <w:r>
        <w:rPr>
          <w:i/>
          <w:iCs/>
        </w:rPr>
        <w:t xml:space="preserve">Fase di implementazione.Tuttavia, la responsabilità per il mantenimento</w:t>
      </w:r>
      <w:r>
        <w:rPr>
          <w:i/>
          <w:iCs/>
        </w:rPr>
        <w:t xml:space="preserve"> </w:t>
      </w:r>
      <w:r>
        <w:rPr>
          <w:i/>
          <w:iCs/>
        </w:rPr>
        <w:t xml:space="preserve">Le condizioni operative e di sicurezza si basano su di te durante la fase</w:t>
      </w:r>
      <w:r>
        <w:rPr>
          <w:i/>
          <w:iCs/>
        </w:rPr>
        <w:t xml:space="preserve"> </w:t>
      </w:r>
      <w:r>
        <w:rPr>
          <w:i/>
          <w:iCs/>
        </w:rPr>
        <w:t xml:space="preserve">delle operazioni attuali.I servizi professionali sono disponibili se</w:t>
      </w:r>
      <w:r>
        <w:rPr>
          <w:i/>
          <w:iCs/>
        </w:rPr>
        <w:t xml:space="preserve"> </w:t>
      </w:r>
      <w:r>
        <w:rPr>
          <w:i/>
          <w:iCs/>
        </w:rPr>
        <w:t xml:space="preserve">Vuoi che il tempio cloud supporti determinate operazioni.</w:t>
      </w:r>
    </w:p>
    <w:bookmarkEnd w:id="25"/>
    <w:bookmarkStart w:id="26" w:name="X164dd36ef95a3abbfeacea13e14ee7a2b51ace3"/>
    <w:p>
      <w:pPr>
        <w:pStyle w:val="Heading3"/>
      </w:pPr>
      <w:r>
        <w:t xml:space="preserve">Gestione di cambiamenti, incidenti, problemi e capacità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Ruolo ruolo</w:t>
            </w:r>
            <w:r>
              <w:t xml:space="preserve"> </w:t>
            </w:r>
            <w:r>
              <w:t xml:space="preserve">Cliente client</w:t>
            </w:r>
            <w:r>
              <w:t xml:space="preserve"> </w:t>
            </w:r>
            <w:r>
              <w:t xml:space="preserve">Tempio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Gestisci incidenti sull’infrastruttura ** i ** ** ra</w:t>
            </w:r>
            <w:r>
              <w:t xml:space="preserve"> </w:t>
            </w:r>
            <w:r>
              <w:rPr>
                <w:b/>
                <w:bCs/>
              </w:rPr>
              <w:t xml:space="preserve"> </w:t>
            </w:r>
            <w:r>
              <w:t xml:space="preserve"> </w:t>
            </w:r>
            <w:r>
              <w:t xml:space="preserve">Datacenter fisici 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Gestisci problemi sull’infrastruttura ** ra</w:t>
            </w:r>
            <w:r>
              <w:t xml:space="preserve"> </w:t>
            </w:r>
            <w:r>
              <w:rPr>
                <w:b/>
                <w:bCs/>
              </w:rPr>
              <w:t xml:space="preserve"> </w:t>
            </w:r>
            <w:r>
              <w:t xml:space="preserve"> </w:t>
            </w:r>
            <w:r>
              <w:t xml:space="preserve">Datacenter fisici 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Gestisci le capacità sull’infrastruttura ** ra</w:t>
            </w:r>
            <w:r>
              <w:t xml:space="preserve"> </w:t>
            </w:r>
            <w:r>
              <w:rPr>
                <w:b/>
                <w:bCs/>
              </w:rPr>
              <w:t xml:space="preserve"> </w:t>
            </w:r>
            <w:r>
              <w:t xml:space="preserve"> </w:t>
            </w:r>
            <w:r>
              <w:t xml:space="preserve">Datacenter fisici 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Gestisci incidenti sull’infrastruttura ** Calcolo ** ** i ** ** ra 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Gestisci problemi sull’infrastruttura ** Calcolo ** ** ra 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Gestire le capacità sull’infrastruttura ** Calcolo ** ** ra ** ** ci 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Gestisci incidenti sull’infrastruttura ** i ** ** ra</w:t>
            </w:r>
            <w:r>
              <w:t xml:space="preserve"> </w:t>
            </w:r>
            <w:r>
              <w:rPr>
                <w:b/>
                <w:bCs/>
              </w:rPr>
              <w:t xml:space="preserve"> </w:t>
            </w:r>
            <w:r>
              <w:t xml:space="preserve">magazzinaggio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Gestisci problemi sull’infrastruttura</w:t>
            </w:r>
            <w:r>
              <w:rPr>
                <w:b/>
                <w:bCs/>
              </w:rPr>
              <w:t xml:space="preserve"> </w:t>
            </w:r>
            <w:r>
              <w:t xml:space="preserve"> </w:t>
            </w:r>
            <w:r>
              <w:t xml:space="preserve">ra</w:t>
            </w:r>
            <w:r>
              <w:t xml:space="preserve"> </w:t>
            </w:r>
            <w:r>
              <w:rPr>
                <w:b/>
                <w:bCs/>
              </w:rPr>
              <w:t xml:space="preserve"> </w:t>
            </w:r>
            <w:r>
              <w:t xml:space="preserve">magazzinaggio**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Gestire le capacità sull’infrastruttura ** ra ** ** ci</w:t>
            </w:r>
            <w:r>
              <w:t xml:space="preserve"> </w:t>
            </w:r>
            <w:r>
              <w:rPr>
                <w:b/>
                <w:bCs/>
              </w:rPr>
              <w:t xml:space="preserve"> </w:t>
            </w:r>
            <w:r>
              <w:t xml:space="preserve">magazzinaggio**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Gestisci incidenti sull’infrastruttura ** Network ** I ** ** ra</w:t>
            </w:r>
            <w:r>
              <w:t xml:space="preserve"> 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spina dorsale</w:t>
            </w:r>
            <w:r>
              <w:rPr>
                <w:b/>
                <w:bCs/>
              </w:rPr>
              <w:t xml:space="preserve"> </w:t>
            </w:r>
            <w:r>
              <w:t xml:space="preserve"> </w:t>
            </w:r>
            <w:r>
              <w:t xml:space="preserve">Gestisci problemi sull’infrastruttura ** Network ** ra</w:t>
            </w:r>
            <w:r>
              <w:t xml:space="preserve"> 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spina dorsale</w:t>
            </w:r>
            <w:r>
              <w:rPr>
                <w:b/>
                <w:bCs/>
              </w:rP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Gestire le capacità sull’infrastruttura ** Network ** ra</w:t>
            </w:r>
            <w:r>
              <w:t xml:space="preserve"> 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spina dorsale</w:t>
            </w:r>
            <w:r>
              <w:rPr>
                <w:b/>
                <w:bCs/>
              </w:rP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Imposta una nuova macchina virtuale o crea ** ra</w:t>
            </w:r>
            <w:r>
              <w:t xml:space="preserve"> 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un nuovo ambiente di applicazione all’interno di un titolare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cliente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Modifica la configurazione di macchine virtuali</w:t>
            </w:r>
            <w:r>
              <w:rPr>
                <w:b/>
                <w:bCs/>
              </w:rPr>
              <w:t xml:space="preserve"> </w:t>
            </w:r>
            <w:r>
              <w:t xml:space="preserve"> </w:t>
            </w:r>
            <w:r>
              <w:t xml:space="preserve">ra **</w:t>
            </w:r>
            <w:r>
              <w:t xml:space="preserve"> </w:t>
            </w:r>
            <w:r>
              <w:t xml:space="preserve">schierato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Rimuovere una macchina virtuale distribuita ** ra 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Prendi la decisione di aggiungere, modificare o ** ra ** ** ci **</w:t>
            </w:r>
            <w:r>
              <w:t xml:space="preserve"> </w:t>
            </w:r>
            <w:r>
              <w:t xml:space="preserve">Rimuovere le risorse dalla piattaforma del tempio cloud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Eseguire la decisione di modificare le risorse su ** i ** ** ra</w:t>
            </w:r>
            <w:r>
              <w:t xml:space="preserve"> 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La piattaforma del tempio cloud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Applicare i tag alle macchine virtuali secondo</w:t>
            </w:r>
            <w:r>
              <w:rPr>
                <w:b/>
                <w:bCs/>
              </w:rPr>
              <w:t xml:space="preserve"> </w:t>
            </w:r>
            <w:r>
              <w:t xml:space="preserve"> </w:t>
            </w:r>
            <w:r>
              <w:t xml:space="preserve">ra **</w:t>
            </w:r>
            <w:r>
              <w:t xml:space="preserve"> </w:t>
            </w:r>
            <w:r>
              <w:t xml:space="preserve">alla politica definita</w:t>
            </w:r>
          </w:p>
        </w:tc>
      </w:tr>
    </w:tbl>
    <w:bookmarkEnd w:id="26"/>
    <w:bookmarkStart w:id="27" w:name="gestione-delle-prestazioni"/>
    <w:p>
      <w:pPr>
        <w:pStyle w:val="Heading3"/>
      </w:pPr>
      <w:r>
        <w:t xml:space="preserve">gestione delle prestazioni</w:t>
      </w:r>
    </w:p>
    <w:tbl>
      <w:tblPr>
        <w:tblStyle w:val="Table"/>
        <w:tblW w:type="pct" w:w="4861"/>
        <w:tblLayout w:type="fixed"/>
        <w:tblLook w:firstRow="1" w:lastRow="0" w:firstColumn="0" w:lastColumn="0" w:noHBand="0" w:noVBand="0" w:val="0020"/>
      </w:tblPr>
      <w:tblGrid>
        <w:gridCol w:w="770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Ruolo ruolo</w:t>
            </w:r>
            <w:r>
              <w:t xml:space="preserve"> </w:t>
            </w:r>
            <w:r>
              <w:t xml:space="preserve">Cliente client</w:t>
            </w:r>
            <w:r>
              <w:t xml:space="preserve"> </w:t>
            </w:r>
            <w:r>
              <w:t xml:space="preserve">Tempio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Garantire il monitoraggio del corretto funzionamento e ** i ** ** ra **</w:t>
            </w:r>
            <w:r>
              <w:t xml:space="preserve"> </w:t>
            </w:r>
            <w:r>
              <w:t xml:space="preserve">affidabilità di tutte le attrezzature coinvolte nel</w:t>
            </w:r>
            <w:r>
              <w:t xml:space="preserve"> </w:t>
            </w:r>
            <w:r>
              <w:t xml:space="preserve">Servizio del servizio Secnumcloud qualificato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Follow -up sulle prestazioni delle risorse ** ri ** ** a</w:t>
            </w:r>
            <w:r>
              <w:t xml:space="preserve"> 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Calcolo fisico, archiviazione e rete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Fornitura dei tuoi sostenitori</w:t>
            </w:r>
            <w:r>
              <w:rPr>
                <w:b/>
                <w:bCs/>
              </w:rPr>
              <w:t xml:space="preserve"> </w:t>
            </w:r>
            <w:r>
              <w:t xml:space="preserve"> </w:t>
            </w:r>
            <w:r>
              <w:t xml:space="preserve">(4) 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Supervisionare le prestazioni delle macchine virtuali ** ra ** ** i **</w:t>
            </w:r>
            <w:r>
              <w:t xml:space="preserve"> </w:t>
            </w:r>
            <w:r>
              <w:t xml:space="preserve">Supportare i tuoi ambienti</w:t>
            </w:r>
          </w:p>
        </w:tc>
      </w:tr>
    </w:tbl>
    <w:p>
      <w:pPr>
        <w:pStyle w:val="BodyText"/>
      </w:pPr>
      <w:r>
        <w:rPr>
          <w:i/>
          <w:iCs/>
        </w:rPr>
        <w:t xml:space="preserve">(4) La piattaforma del tempio cloud adotta una filosofia centrata su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il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Fornitura di infrastrutture dedicate</w:t>
      </w:r>
      <w:r>
        <w:rPr>
          <w:b/>
          <w:bCs/>
          <w:i/>
          <w:iCs/>
        </w:rPr>
        <w:t xml:space="preserve"> </w:t>
      </w:r>
      <w:r>
        <w:rPr>
          <w:i/>
          <w:iCs/>
        </w:rPr>
        <w:t xml:space="preserve"> </w:t>
      </w:r>
      <w:r>
        <w:rPr>
          <w:i/>
          <w:iCs/>
        </w:rPr>
        <w:t xml:space="preserve">per le esigenze del calcolo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 </w:t>
      </w:r>
      <w:r>
        <w:rPr>
          <w:i/>
          <w:iCs/>
        </w:rPr>
        <w:t xml:space="preserve"> </w:t>
      </w:r>
      <w:r>
        <w:rPr>
          <w:i/>
          <w:iCs/>
        </w:rPr>
        <w:t xml:space="preserve">(con pale fisiche),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archiviazione</w:t>
      </w:r>
      <w:r>
        <w:rPr>
          <w:b/>
          <w:bCs/>
          <w:i/>
          <w:iCs/>
        </w:rPr>
        <w:t xml:space="preserve"> </w:t>
      </w:r>
      <w:r>
        <w:rPr>
          <w:i/>
          <w:iCs/>
        </w:rPr>
        <w:t xml:space="preserve"> </w:t>
      </w:r>
      <w:r>
        <w:rPr>
          <w:i/>
          <w:iCs/>
        </w:rPr>
        <w:t xml:space="preserve">(tramite LUN dedicate</w:t>
      </w:r>
      <w:r>
        <w:rPr>
          <w:i/>
          <w:iCs/>
        </w:rPr>
        <w:t xml:space="preserve"> </w:t>
      </w:r>
      <w:r>
        <w:rPr>
          <w:i/>
          <w:iCs/>
        </w:rPr>
        <w:t xml:space="preserve">senza) 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rete</w:t>
      </w:r>
      <w:r>
        <w:rPr>
          <w:b/>
          <w:bCs/>
          <w:i/>
          <w:iCs/>
        </w:rPr>
        <w:t xml:space="preserve"> </w:t>
      </w:r>
      <w:r>
        <w:rPr>
          <w:i/>
          <w:iCs/>
        </w:rPr>
        <w:t xml:space="preserve"> </w:t>
      </w:r>
      <w:r>
        <w:rPr>
          <w:i/>
          <w:iCs/>
        </w:rPr>
        <w:t xml:space="preserve">(compresi i firewall e i distributori di</w:t>
      </w:r>
      <w:r>
        <w:rPr>
          <w:i/>
          <w:iCs/>
        </w:rPr>
        <w:t xml:space="preserve"> </w:t>
      </w:r>
      <w:r>
        <w:rPr>
          <w:i/>
          <w:iCs/>
        </w:rPr>
        <w:t xml:space="preserve">carica).Queste risorse dedicate sono rese disponibili al cliente,</w:t>
      </w:r>
      <w:r>
        <w:rPr>
          <w:i/>
          <w:iCs/>
        </w:rPr>
        <w:t xml:space="preserve"> </w:t>
      </w:r>
      <w:r>
        <w:rPr>
          <w:i/>
          <w:iCs/>
        </w:rPr>
        <w:t xml:space="preserve">il cui uso e carico risultanti dipendono direttamente su</w:t>
      </w:r>
      <w:r>
        <w:rPr>
          <w:i/>
          <w:iCs/>
        </w:rPr>
        <w:t xml:space="preserve"> </w:t>
      </w:r>
      <w:r>
        <w:rPr>
          <w:i/>
          <w:iCs/>
        </w:rPr>
        <w:t xml:space="preserve">L’uso lo fa.È quindi responsabilità del cliente impostare e</w:t>
      </w:r>
      <w:r>
        <w:rPr>
          <w:i/>
          <w:iCs/>
        </w:rPr>
        <w:t xml:space="preserve"> </w:t>
      </w:r>
      <w:r>
        <w:rPr>
          <w:i/>
          <w:iCs/>
        </w:rPr>
        <w:t xml:space="preserve">per gestire i sistemi di supervisione e metrologia necessari per</w:t>
      </w:r>
      <w:r>
        <w:rPr>
          <w:i/>
          <w:iCs/>
        </w:rPr>
        <w:t xml:space="preserve"> </w:t>
      </w:r>
      <w:r>
        <w:rPr>
          <w:i/>
          <w:iCs/>
        </w:rPr>
        <w:t xml:space="preserve">Garantire il funzionamento ottimale del suo sistema</w:t>
      </w:r>
      <w:r>
        <w:rPr>
          <w:i/>
          <w:iCs/>
        </w:rPr>
        <w:t xml:space="preserve"> </w:t>
      </w:r>
      <w:r>
        <w:rPr>
          <w:i/>
          <w:iCs/>
        </w:rPr>
        <w:t xml:space="preserve">informazioni.</w:t>
      </w:r>
    </w:p>
    <w:bookmarkEnd w:id="27"/>
    <w:bookmarkStart w:id="28" w:name="X82fa869d16b58b088875bbfdb250ab0a850bfa5"/>
    <w:p>
      <w:pPr>
        <w:pStyle w:val="Heading3"/>
      </w:pPr>
      <w:r>
        <w:t xml:space="preserve">Gestione del backup e ripresa dell’attività sul backup integrato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Ruolo ruolo</w:t>
            </w:r>
            <w:r>
              <w:t xml:space="preserve"> </w:t>
            </w:r>
            <w:r>
              <w:t xml:space="preserve">Cliente client</w:t>
            </w:r>
            <w:r>
              <w:t xml:space="preserve"> </w:t>
            </w:r>
            <w:r>
              <w:t xml:space="preserve">Tempio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Garantire la manutenzione in condizioni operative sul ** ra</w:t>
            </w:r>
            <w:r>
              <w:t xml:space="preserve"> </w:t>
            </w:r>
            <w:r>
              <w:rPr>
                <w:b/>
                <w:bCs/>
              </w:rPr>
              <w:t xml:space="preserve"> </w:t>
            </w:r>
            <w:r>
              <w:t xml:space="preserve"> </w:t>
            </w:r>
            <w:r>
              <w:t xml:space="preserve">Infrastruttura di backup ** integrato nel</w:t>
            </w:r>
            <w:r>
              <w:t xml:space="preserve"> </w:t>
            </w:r>
            <w:r>
              <w:t xml:space="preserve">Cloud Temple Platform ** (5) 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Assicurarsi la manutenzione in condizioni di sicurezza di ** i ** ** ra</w:t>
            </w:r>
            <w:r>
              <w:t xml:space="preserve"> </w:t>
            </w:r>
            <w:r>
              <w:rPr>
                <w:b/>
                <w:bCs/>
              </w:rPr>
              <w:t xml:space="preserve"> </w:t>
            </w:r>
            <w:r>
              <w:t xml:space="preserve"> </w:t>
            </w:r>
            <w:r>
              <w:t xml:space="preserve">Infrastruttura di backup ** integrato nel</w:t>
            </w:r>
            <w:r>
              <w:t xml:space="preserve"> </w:t>
            </w:r>
            <w:r>
              <w:t xml:space="preserve">Piattaforma del tempio cloud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Gestisci incidenti sull’infrastruttura ** i ** ** ra</w:t>
            </w:r>
            <w:r>
              <w:t xml:space="preserve"> </w:t>
            </w:r>
            <w:r>
              <w:rPr>
                <w:b/>
                <w:bCs/>
              </w:rPr>
              <w:t xml:space="preserve"> </w:t>
            </w:r>
            <w:r>
              <w:t xml:space="preserve"> </w:t>
            </w:r>
            <w:r>
              <w:t xml:space="preserve">Backup ** integrato nella piattaforma del tempio cloud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Gestisci problemi sull’infrastruttura ** ra</w:t>
            </w:r>
            <w:r>
              <w:t xml:space="preserve"> </w:t>
            </w:r>
            <w:r>
              <w:rPr>
                <w:b/>
                <w:bCs/>
              </w:rPr>
              <w:t xml:space="preserve"> </w:t>
            </w:r>
            <w:r>
              <w:t xml:space="preserve"> </w:t>
            </w:r>
            <w:r>
              <w:t xml:space="preserve">Backup ** integrato nella piattaforma del tempio cloud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Gestisci le capacità sull’infrastruttura ** ai ** ** rc</w:t>
            </w:r>
            <w:r>
              <w:t xml:space="preserve"> </w:t>
            </w:r>
            <w:r>
              <w:rPr>
                <w:b/>
                <w:bCs/>
              </w:rPr>
              <w:t xml:space="preserve"> </w:t>
            </w:r>
            <w:r>
              <w:t xml:space="preserve"> </w:t>
            </w:r>
            <w:r>
              <w:t xml:space="preserve">Backup ** integrato nella piattaforma del tempio cloud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Garantire la manutenzione in condizioni operative sul ** ra</w:t>
            </w:r>
            <w:r>
              <w:t xml:space="preserve"> 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soluzione di backup scelta all’interno dei suoi sostenitori da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Il cliente</w:t>
            </w:r>
            <w:r>
              <w:rPr>
                <w:b/>
                <w:bCs/>
              </w:rPr>
              <w:t xml:space="preserve"> </w:t>
            </w:r>
            <w:r>
              <w:t xml:space="preserve"> </w:t>
            </w:r>
            <w:r>
              <w:t xml:space="preserve">(6) 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Garantire la manutenzione in condizioni di sicurezza su ** ra</w:t>
            </w:r>
            <w:r>
              <w:t xml:space="preserve"> 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soluzione di backup scelta all’interno dei suoi sostenitori da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il cliente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Gestisci incidenti sulla soluzione di backup prescelta</w:t>
            </w:r>
            <w:r>
              <w:rPr>
                <w:b/>
                <w:bCs/>
              </w:rPr>
              <w:t xml:space="preserve"> </w:t>
            </w:r>
            <w:r>
              <w:t xml:space="preserve"> </w:t>
            </w:r>
            <w:r>
              <w:t xml:space="preserve">ra **</w:t>
            </w:r>
            <w:r>
              <w:t xml:space="preserve"> </w:t>
            </w:r>
            <w:r>
              <w:t xml:space="preserve">all’interno dei suoi sostenitori del cliente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Gestisci problemi sulla soluzione di backup scelta ** ra **</w:t>
            </w:r>
            <w:r>
              <w:t xml:space="preserve"> </w:t>
            </w:r>
            <w:r>
              <w:t xml:space="preserve">all’interno dei suoi sostenitori del cliente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Gestisci le capacità sulla soluzione di backup scelta ** ra ** ** ci **</w:t>
            </w:r>
            <w:r>
              <w:t xml:space="preserve"> </w:t>
            </w:r>
            <w:r>
              <w:t xml:space="preserve">all’interno dei suoi sostenitori del cliente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Gestisci il ciclo di vita delle politiche di salvaguardia ** ra</w:t>
            </w:r>
            <w:r>
              <w:t xml:space="preserve"> 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Assicurarsi che le politiche di salvaguardia siano</w:t>
            </w:r>
            <w:r>
              <w:rPr>
                <w:b/>
                <w:bCs/>
              </w:rPr>
              <w:t xml:space="preserve"> </w:t>
            </w:r>
            <w:r>
              <w:t xml:space="preserve"> </w:t>
            </w:r>
            <w:r>
              <w:t xml:space="preserve">ra **</w:t>
            </w:r>
            <w:r>
              <w:t xml:space="preserve"> </w:t>
            </w:r>
            <w:r>
              <w:t xml:space="preserve">coerente con il ciclo di vita dei dati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Assicurarsi che la continuità dell’attività o ** ra **</w:t>
            </w:r>
            <w:r>
              <w:t xml:space="preserve"> </w:t>
            </w:r>
            <w:r>
              <w:t xml:space="preserve">La ripresa dell’attività è coerente con il ciclo di vita di</w:t>
            </w:r>
            <w:r>
              <w:t xml:space="preserve"> </w:t>
            </w:r>
            <w:r>
              <w:t xml:space="preserve">dati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Eseguire test periodici per valutare l’efficienza ** ra</w:t>
            </w:r>
            <w:r>
              <w:t xml:space="preserve"> 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Strategia di salvaguardia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Eseguire test periodici per valutare l’efficienza</w:t>
            </w:r>
            <w:r>
              <w:rPr>
                <w:b/>
                <w:bCs/>
              </w:rPr>
              <w:t xml:space="preserve"> </w:t>
            </w:r>
            <w:r>
              <w:t xml:space="preserve"> </w:t>
            </w:r>
            <w:r>
              <w:t xml:space="preserve">ra ** ** ci **</w:t>
            </w:r>
            <w:r>
              <w:t xml:space="preserve"> </w:t>
            </w:r>
            <w:r>
              <w:t xml:space="preserve">della strategia di assumere attività o continuità</w:t>
            </w:r>
            <w:r>
              <w:t xml:space="preserve"> </w:t>
            </w:r>
            <w:r>
              <w:t xml:space="preserve">attività</w:t>
            </w:r>
          </w:p>
        </w:tc>
      </w:tr>
    </w:tbl>
    <w:p>
      <w:pPr>
        <w:pStyle w:val="BodyText"/>
      </w:pPr>
      <w:r>
        <w:rPr>
          <w:i/>
          <w:iCs/>
        </w:rPr>
        <w:t xml:space="preserve">(5) Il 1 ° gennaio 2024, la soluzione di backup integrata nel</w:t>
      </w:r>
      <w:r>
        <w:rPr>
          <w:i/>
          <w:iCs/>
        </w:rPr>
        <w:t xml:space="preserve"> </w:t>
      </w:r>
      <w:r>
        <w:rPr>
          <w:i/>
          <w:iCs/>
        </w:rPr>
        <w:t xml:space="preserve">La piattaforma del tempio cloud è IBM Spectrum Protect Plus.Questa soluzione</w:t>
      </w:r>
      <w:r>
        <w:rPr>
          <w:i/>
          <w:iCs/>
        </w:rPr>
        <w:t xml:space="preserve"> </w:t>
      </w:r>
      <w:r>
        <w:rPr>
          <w:i/>
          <w:iCs/>
        </w:rPr>
        <w:t xml:space="preserve">è completamente automatizzato e può essere gestito tramite la console cloud</w:t>
      </w:r>
      <w:r>
        <w:rPr>
          <w:i/>
          <w:iCs/>
        </w:rPr>
        <w:t xml:space="preserve"> </w:t>
      </w:r>
      <w:r>
        <w:rPr>
          <w:i/>
          <w:iCs/>
        </w:rPr>
        <w:t xml:space="preserve">Tempio o la nuvola API Temple.</w:t>
      </w:r>
    </w:p>
    <w:bookmarkEnd w:id="28"/>
    <w:bookmarkStart w:id="29" w:name="Xb6097a1de28c9ead36bcd499924acf5d993e061"/>
    <w:p>
      <w:pPr>
        <w:pStyle w:val="Heading3"/>
      </w:pPr>
      <w:r>
        <w:t xml:space="preserve">Gestione della salvaguardia e del recupero dell’attività per piattaforme di terze parti all’interno di un titolare del cliente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Ruolo ruolo</w:t>
            </w:r>
            <w:r>
              <w:t xml:space="preserve"> </w:t>
            </w:r>
            <w:r>
              <w:t xml:space="preserve">Cliente client</w:t>
            </w:r>
            <w:r>
              <w:t xml:space="preserve"> </w:t>
            </w:r>
            <w:r>
              <w:t xml:space="preserve">Tempio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Garantire la manutenzione in condizioni operative sul ** ra</w:t>
            </w:r>
            <w:r>
              <w:t xml:space="preserve"> 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soluzione di backup scelta all’interno dei suoi sostenitori da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Il cliente</w:t>
            </w:r>
            <w:r>
              <w:rPr>
                <w:b/>
                <w:bCs/>
              </w:rPr>
              <w:t xml:space="preserve"> </w:t>
            </w:r>
            <w:r>
              <w:t xml:space="preserve"> </w:t>
            </w:r>
            <w:r>
              <w:t xml:space="preserve">(6) 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Garantire la manutenzione in condizioni di sicurezza su ** ra</w:t>
            </w:r>
            <w:r>
              <w:t xml:space="preserve"> 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soluzione di backup scelta all’interno dei suoi sostenitori da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il cliente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Gestisci incidenti sulla soluzione di backup prescelta</w:t>
            </w:r>
            <w:r>
              <w:rPr>
                <w:b/>
                <w:bCs/>
              </w:rPr>
              <w:t xml:space="preserve"> </w:t>
            </w:r>
            <w:r>
              <w:t xml:space="preserve"> </w:t>
            </w:r>
            <w:r>
              <w:t xml:space="preserve">ra **</w:t>
            </w:r>
            <w:r>
              <w:t xml:space="preserve"> </w:t>
            </w:r>
            <w:r>
              <w:t xml:space="preserve">all’interno dei suoi sostenitori del cliente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Gestisci problemi sulla soluzione di backup scelta ** ra **</w:t>
            </w:r>
            <w:r>
              <w:t xml:space="preserve"> </w:t>
            </w:r>
            <w:r>
              <w:t xml:space="preserve">all’interno dei suoi sostenitori del cliente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Gestisci le capacità sulla soluzione di backup scelta ** ra ** ** ci **</w:t>
            </w:r>
            <w:r>
              <w:t xml:space="preserve"> </w:t>
            </w:r>
            <w:r>
              <w:t xml:space="preserve">all’interno dei suoi sostenitori del cliente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Gestisci il ciclo di vita delle politiche di salvaguardia ** ra</w:t>
            </w:r>
            <w:r>
              <w:t xml:space="preserve"> 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Assicurarsi che le politiche di salvaguardia siano</w:t>
            </w:r>
            <w:r>
              <w:rPr>
                <w:b/>
                <w:bCs/>
              </w:rPr>
              <w:t xml:space="preserve"> </w:t>
            </w:r>
            <w:r>
              <w:t xml:space="preserve"> </w:t>
            </w:r>
            <w:r>
              <w:t xml:space="preserve">ra **</w:t>
            </w:r>
            <w:r>
              <w:t xml:space="preserve"> </w:t>
            </w:r>
            <w:r>
              <w:t xml:space="preserve">coerente con il ciclo di vita dei dati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Assicurarsi che la continuità dell’attività o ** ra **</w:t>
            </w:r>
            <w:r>
              <w:t xml:space="preserve"> </w:t>
            </w:r>
            <w:r>
              <w:t xml:space="preserve">La ripresa dell’attività è coerente con il ciclo di vita di</w:t>
            </w:r>
            <w:r>
              <w:t xml:space="preserve"> </w:t>
            </w:r>
            <w:r>
              <w:t xml:space="preserve">dati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Eseguire test periodici per valutare l’efficienza ** ra</w:t>
            </w:r>
            <w:r>
              <w:t xml:space="preserve"> 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Strategia di salvaguardia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Eseguire test periodici per valutare l’efficienza</w:t>
            </w:r>
            <w:r>
              <w:rPr>
                <w:b/>
                <w:bCs/>
              </w:rPr>
              <w:t xml:space="preserve"> </w:t>
            </w:r>
            <w:r>
              <w:t xml:space="preserve"> </w:t>
            </w:r>
            <w:r>
              <w:t xml:space="preserve">ra ** ** ci **</w:t>
            </w:r>
            <w:r>
              <w:t xml:space="preserve"> </w:t>
            </w:r>
            <w:r>
              <w:t xml:space="preserve">della strategia di assumere attività o continuità</w:t>
            </w:r>
            <w:r>
              <w:t xml:space="preserve"> </w:t>
            </w:r>
            <w:r>
              <w:t xml:space="preserve">attività</w:t>
            </w:r>
          </w:p>
        </w:tc>
      </w:tr>
    </w:tbl>
    <w:p>
      <w:pPr>
        <w:pStyle w:val="BodyText"/>
      </w:pPr>
      <w:r>
        <w:rPr>
          <w:i/>
          <w:iCs/>
        </w:rPr>
        <w:t xml:space="preserve">(6) Ciò riguarda qualsiasi soluzione di backup aggiuntiva</w:t>
      </w:r>
      <w:r>
        <w:rPr>
          <w:i/>
          <w:iCs/>
        </w:rPr>
        <w:t xml:space="preserve"> </w:t>
      </w:r>
      <w:r>
        <w:rPr>
          <w:i/>
          <w:iCs/>
        </w:rPr>
        <w:t xml:space="preserve">Posizionare negli ambienti dei clienti e gestito da quest’ultimo.Nuvola</w:t>
      </w:r>
      <w:r>
        <w:rPr>
          <w:i/>
          <w:iCs/>
        </w:rPr>
        <w:t xml:space="preserve"> </w:t>
      </w:r>
      <w:r>
        <w:rPr>
          <w:i/>
          <w:iCs/>
        </w:rPr>
        <w:t xml:space="preserve">Temple offre servizi professionali per coloro che lo desiderano</w:t>
      </w:r>
      <w:r>
        <w:rPr>
          <w:i/>
          <w:iCs/>
        </w:rPr>
        <w:t xml:space="preserve"> </w:t>
      </w:r>
      <w:r>
        <w:rPr>
          <w:i/>
          <w:iCs/>
        </w:rPr>
        <w:t xml:space="preserve">delegare determinate operazioni al cloud Temple.</w:t>
      </w:r>
    </w:p>
    <w:bookmarkEnd w:id="29"/>
    <w:bookmarkStart w:id="30" w:name="documentazione-e-gestione-dei-contratti"/>
    <w:p>
      <w:pPr>
        <w:pStyle w:val="Heading3"/>
      </w:pPr>
      <w:r>
        <w:t xml:space="preserve">documentazione e gestione dei contratti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Ruolo ruolo</w:t>
            </w:r>
            <w:r>
              <w:t xml:space="preserve"> </w:t>
            </w:r>
            <w:r>
              <w:t xml:space="preserve">Cliente client</w:t>
            </w:r>
            <w:r>
              <w:t xml:space="preserve"> </w:t>
            </w:r>
            <w:r>
              <w:t xml:space="preserve">Tempio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Garantire la gestione commerciale e contrattuale del cliente, ** i ** ** ra **</w:t>
            </w:r>
            <w:r>
              <w:t xml:space="preserve"> </w:t>
            </w:r>
            <w:r>
              <w:t xml:space="preserve">compresa la creazione di citazioni, il trattamento di</w:t>
            </w:r>
            <w:r>
              <w:t xml:space="preserve"> </w:t>
            </w:r>
            <w:r>
              <w:t xml:space="preserve">Ordini e gestione della fatturazione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Garantire il follow -up contrattuale del servizio, incluso ** ra ** ** i **</w:t>
            </w:r>
            <w:r>
              <w:t xml:space="preserve"> </w:t>
            </w:r>
            <w:r>
              <w:t xml:space="preserve">convalida delle citazioni, monitoraggio delle consegne e</w:t>
            </w:r>
            <w:r>
              <w:t xml:space="preserve"> </w:t>
            </w:r>
            <w:r>
              <w:t xml:space="preserve">Monitoraggio della fatturazione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Garantire la manutenzione e la disponibilità dell’inventario ** i ** ** ra **</w:t>
            </w:r>
            <w:r>
              <w:t xml:space="preserve"> </w:t>
            </w:r>
            <w:r>
              <w:t xml:space="preserve">Risorse fornite da Cloud Temple relativo all’offerta</w:t>
            </w:r>
            <w:r>
              <w:t xml:space="preserve"> </w:t>
            </w:r>
            <w:r>
              <w:t xml:space="preserve">Secnumcloud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Garantire la manutenzione e la fornitura di ** i ** ** ra</w:t>
            </w:r>
            <w:r>
              <w:t xml:space="preserve"> 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Documentazione tecnica relativa all’offerta Secnumcloud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Seguire il ciclo di vita delle macchine virtuali</w:t>
            </w:r>
            <w:r>
              <w:rPr>
                <w:b/>
                <w:bCs/>
              </w:rPr>
              <w:t xml:space="preserve"> </w:t>
            </w:r>
            <w:r>
              <w:t xml:space="preserve"> </w:t>
            </w:r>
            <w:r>
              <w:t xml:space="preserve">ra **</w:t>
            </w:r>
            <w:r>
              <w:t xml:space="preserve"> </w:t>
            </w:r>
            <w:r>
              <w:t xml:space="preserve">distribuito nei tuoi ambienti del tempio cloud tramite il tuo</w:t>
            </w:r>
            <w:r>
              <w:t xml:space="preserve"> </w:t>
            </w:r>
            <w:r>
              <w:t xml:space="preserve">CMDB (configurazione di gestione del database)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Tieniti aggiornato sulla politica di accesso all’interfaccia ** ra **</w:t>
            </w:r>
            <w:r>
              <w:t xml:space="preserve"> </w:t>
            </w:r>
            <w:r>
              <w:t xml:space="preserve">Cloud Temple Console o API Cloud Temple</w:t>
            </w:r>
          </w:p>
        </w:tc>
      </w:tr>
    </w:tbl>
    <w:bookmarkEnd w:id="30"/>
    <w:bookmarkEnd w:id="31"/>
    <w:bookmarkStart w:id="32" w:name="gestione-del-diario"/>
    <w:p>
      <w:pPr>
        <w:pStyle w:val="Heading2"/>
      </w:pPr>
      <w:r>
        <w:t xml:space="preserve">### Gestione del diario</w:t>
      </w:r>
    </w:p>
    <w:p>
      <w:pPr>
        <w:pStyle w:val="FirstParagraph"/>
      </w:pPr>
      <w:r>
        <w:t xml:space="preserve">Ruolo ruolo</w:t>
      </w:r>
      <w:r>
        <w:t xml:space="preserve"> </w:t>
      </w:r>
      <w:r>
        <w:t xml:space="preserve">Cliente client</w:t>
      </w:r>
      <w:r>
        <w:t xml:space="preserve"> </w:t>
      </w:r>
      <w:r>
        <w:t xml:space="preserve">Tempio</w:t>
      </w:r>
      <w:r>
        <w:t xml:space="preserve"> </w:t>
      </w:r>
      <w:r>
        <w:t xml:space="preserve">—————————————————————————–</w:t>
      </w:r>
      <w:r>
        <w:t xml:space="preserve"> </w:t>
      </w:r>
      <w:r>
        <w:t xml:space="preserve">Conservare e rendere disponibili i giornali di ** ra</w:t>
      </w:r>
      <w:r>
        <w:t xml:space="preserve"> </w:t>
      </w:r>
      <w:r>
        <w:rPr>
          <w:b/>
          <w:bCs/>
        </w:rPr>
        <w:t xml:space="preserve"> </w:t>
      </w:r>
      <w:r>
        <w:rPr>
          <w:b/>
          <w:bCs/>
        </w:rPr>
        <w:t xml:space="preserve">Temple cloud IaaS</w:t>
      </w:r>
      <w:r>
        <w:rPr>
          <w:b/>
          <w:bCs/>
        </w:rPr>
        <w:t xml:space="preserve"> </w:t>
      </w:r>
      <w:r>
        <w:t xml:space="preserve"> </w:t>
      </w:r>
      <w:r>
        <w:t xml:space="preserve">(7) ** Platform</w:t>
      </w:r>
    </w:p>
    <w:p>
      <w:pPr>
        <w:pStyle w:val="BodyText"/>
      </w:pPr>
      <w:r>
        <w:t xml:space="preserve">Conservare e rendere disponibili i giornali di ** ra **</w:t>
      </w:r>
      <w:r>
        <w:t xml:space="preserve"> </w:t>
      </w:r>
      <w:r>
        <w:t xml:space="preserve">Sistema informativo ospitato all’interno dei tuoi sostenitori</w:t>
      </w:r>
      <w:r>
        <w:t xml:space="preserve"> </w:t>
      </w:r>
      <w:r>
        <w:t xml:space="preserve">Tempio di nuvola</w:t>
      </w:r>
      <w:r>
        <w:t xml:space="preserve"> </w:t>
      </w:r>
      <w:r>
        <w:t xml:space="preserve">———————————————————————————</w:t>
      </w:r>
    </w:p>
    <w:p>
      <w:pPr>
        <w:pStyle w:val="BodyText"/>
      </w:pPr>
      <w:r>
        <w:rPr>
          <w:i/>
          <w:iCs/>
        </w:rPr>
        <w:t xml:space="preserve">(7) il 1 ° gennaio 2024, la durata della conservazione dei giornali del</w:t>
      </w:r>
      <w:r>
        <w:rPr>
          <w:i/>
          <w:iCs/>
        </w:rPr>
        <w:t xml:space="preserve"> </w:t>
      </w:r>
      <w:r>
        <w:rPr>
          <w:i/>
          <w:iCs/>
        </w:rPr>
        <w:t xml:space="preserve">La piattaforma è un anno.</w:t>
      </w:r>
      <w:r>
        <w:t xml:space="preserve"> </w:t>
      </w:r>
      <w:r>
        <w:t xml:space="preserve">## Connettività alla rete clienti (MPLS, fibra dedicata, IPSEC, …)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Ruolo del ruolo del ruolo dell’attività</w:t>
            </w:r>
            <w:r>
              <w:t xml:space="preserve"> </w:t>
            </w:r>
            <w:r>
              <w:t xml:space="preserve">Cliente del tempio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Iscriviti a una connettività di rete per ** ra ** ** ci **</w:t>
            </w:r>
            <w:r>
              <w:t xml:space="preserve"> </w:t>
            </w:r>
            <w:r>
              <w:t xml:space="preserve">Accedi a un datacenter fisico del tempio cloud (8)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Gestisci il piano di indirizzamento IP ** ra ** ** i 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Gestire gli incidenti sui collegamenti di rete dell’operatore ** ra **</w:t>
            </w:r>
            <w:r>
              <w:t xml:space="preserve"> </w:t>
            </w:r>
            <w:r>
              <w:t xml:space="preserve">cliente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Gestisci problemi sulle reti degli operatori ** ra ** ** ci **</w:t>
            </w:r>
            <w:r>
              <w:t xml:space="preserve"> </w:t>
            </w:r>
            <w:r>
              <w:t xml:space="preserve">cliente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Gestisci le capacità sugli operatori delle reti ** ra ** ** ci **</w:t>
            </w:r>
            <w:r>
              <w:t xml:space="preserve"> </w:t>
            </w:r>
            <w:r>
              <w:t xml:space="preserve">cliente</w:t>
            </w:r>
          </w:p>
        </w:tc>
      </w:tr>
    </w:tbl>
    <w:p>
      <w:pPr>
        <w:pStyle w:val="BodyText"/>
      </w:pPr>
      <w:r>
        <w:rPr>
          <w:i/>
          <w:iCs/>
        </w:rPr>
        <w:t xml:space="preserve">(8) Cloud Temple si assume la responsabilità della rete riguardante</w:t>
      </w:r>
      <w:r>
        <w:rPr>
          <w:i/>
          <w:iCs/>
        </w:rPr>
        <w:t xml:space="preserve"> </w:t>
      </w:r>
      <w:r>
        <w:rPr>
          <w:i/>
          <w:iCs/>
        </w:rPr>
        <w:t xml:space="preserve">Infrastruttura spina dorsale, i suoi punti di raccolta e i punti</w:t>
      </w:r>
      <w:r>
        <w:rPr>
          <w:i/>
          <w:iCs/>
        </w:rPr>
        <w:t xml:space="preserve"> </w:t>
      </w:r>
      <w:r>
        <w:rPr>
          <w:i/>
          <w:iCs/>
        </w:rPr>
        <w:t xml:space="preserve">Datacenter di interconnessione, garantendo così la connettività tra</w:t>
      </w:r>
      <w:r>
        <w:rPr>
          <w:i/>
          <w:iCs/>
        </w:rPr>
        <w:t xml:space="preserve"> </w:t>
      </w:r>
      <w:r>
        <w:rPr>
          <w:i/>
          <w:iCs/>
        </w:rPr>
        <w:t xml:space="preserve">Questi punti e la sua rete di spina dorsale.Nell’offerta di alloggi in baia</w:t>
      </w:r>
      <w:r>
        <w:rPr>
          <w:i/>
          <w:iCs/>
        </w:rPr>
        <w:t xml:space="preserve"> </w:t>
      </w:r>
      <w:r>
        <w:rPr>
          <w:i/>
          <w:iCs/>
        </w:rPr>
        <w:t xml:space="preserve">Fisica, Cloud Temple si assume la responsabilità dall’attrezzatura</w:t>
      </w:r>
      <w:r>
        <w:rPr>
          <w:i/>
          <w:iCs/>
        </w:rPr>
        <w:t xml:space="preserve"> </w:t>
      </w:r>
      <w:r>
        <w:rPr>
          <w:i/>
          <w:iCs/>
        </w:rPr>
        <w:t xml:space="preserve">Situato nella parte superiore del rack, comunemente noto come</w:t>
      </w:r>
      <w:r>
        <w:rPr>
          <w:i/>
          <w:iCs/>
        </w:rPr>
        <w:t xml:space="preserve"> </w:t>
      </w:r>
      <w:r>
        <w:rPr>
          <w:i/>
          <w:iCs/>
        </w:rPr>
        <w:t xml:space="preserve">“top di rack”</w:t>
      </w:r>
      <w:r>
        <w:rPr>
          <w:i/>
          <w:iCs/>
        </w:rPr>
        <w:t xml:space="preserve">.</w:t>
      </w:r>
    </w:p>
    <w:bookmarkEnd w:id="32"/>
    <w:bookmarkStart w:id="33" w:name="reversibilità"/>
    <w:p>
      <w:pPr>
        <w:pStyle w:val="Heading2"/>
      </w:pPr>
      <w:r>
        <w:t xml:space="preserve">reversibilità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Ruolo ruolo</w:t>
            </w:r>
            <w:r>
              <w:t xml:space="preserve"> </w:t>
            </w:r>
            <w:r>
              <w:t xml:space="preserve">Cliente client</w:t>
            </w:r>
            <w:r>
              <w:t xml:space="preserve"> </w:t>
            </w:r>
            <w:r>
              <w:t xml:space="preserve">Tempio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Pianifica il progetto di reversibilità e scegli ** ra ** ** i **</w:t>
            </w:r>
            <w:r>
              <w:t xml:space="preserve"> </w:t>
            </w:r>
            <w:r>
              <w:t xml:space="preserve">Infrastruttura target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Implementa le operazioni di transizione, che ** ra ** ** i</w:t>
            </w:r>
            <w:r>
              <w:t xml:space="preserve"> 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implicare l’estrazione manuale, l’uso di API o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Qualsiasi altro metodo di terza parte compatibile con la piattaforma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Tempio di nuvola.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Trasferisci i dati controllando le ripercussioni</w:t>
            </w:r>
            <w:r>
              <w:rPr>
                <w:b/>
                <w:bCs/>
              </w:rPr>
              <w:t xml:space="preserve"> </w:t>
            </w:r>
            <w:r>
              <w:t xml:space="preserve"> </w:t>
            </w:r>
            <w:r>
              <w:t xml:space="preserve">ra **</w:t>
            </w:r>
            <w:r>
              <w:t xml:space="preserve"> </w:t>
            </w:r>
            <w:r>
              <w:t xml:space="preserve">migrazione sulla qualità del servizio fornita da</w:t>
            </w:r>
            <w:r>
              <w:t xml:space="preserve"> </w:t>
            </w:r>
            <w:r>
              <w:t xml:space="preserve">Sistema informativo del cliente.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Procedere con lo smantellamento delle configurazioni cloud private ** i ** ** ra</w:t>
            </w:r>
            <w:r>
              <w:t xml:space="preserve"> 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e opzioni associate al cliente, seguendo il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risoluzione del contratto.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Eseguire la cancellazione sicura dei dati sui supporti</w:t>
            </w:r>
            <w:r>
              <w:rPr>
                <w:b/>
                <w:bCs/>
              </w:rPr>
              <w:t xml:space="preserve"> </w:t>
            </w:r>
            <w:r>
              <w:t xml:space="preserve"> </w:t>
            </w:r>
            <w:r>
              <w:t xml:space="preserve">i ** ** ra **</w:t>
            </w:r>
            <w:r>
              <w:t xml:space="preserve"> </w:t>
            </w:r>
            <w:r>
              <w:t xml:space="preserve">archiviazione e fornire un certificato</w:t>
            </w:r>
          </w:p>
        </w:tc>
      </w:tr>
    </w:tbl>
    <w:bookmarkEnd w:id="3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2025-03-19T15:57:20Z</dcterms:created>
  <dcterms:modified xsi:type="dcterms:W3CDTF">2025-03-19T15:57:20Z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