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rial" w:eastAsia="Arial" w:hAnsi="Arial" w:cs="Arial"/>
          <w:lang w:val="en" w:eastAsia="en-GB"/>
        </w:rPr>
        <w:id w:val="1365714591"/>
        <w:docPartObj>
          <w:docPartGallery w:val="Cover Pages"/>
          <w:docPartUnique/>
        </w:docPartObj>
      </w:sdtPr>
      <w:sdtContent>
        <w:p w14:paraId="4B855073" w14:textId="05F1736A" w:rsidR="00202F75" w:rsidRDefault="00202F75">
          <w:pPr>
            <w:pStyle w:val="NoSpacing"/>
          </w:pPr>
          <w:r>
            <w:rPr>
              <w:noProof/>
            </w:rPr>
            <mc:AlternateContent>
              <mc:Choice Requires="wpg">
                <w:drawing>
                  <wp:anchor distT="0" distB="0" distL="114300" distR="114300" simplePos="0" relativeHeight="251659264" behindDoc="1" locked="0" layoutInCell="1" allowOverlap="1" wp14:anchorId="546C24DE" wp14:editId="482BCD79">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2" name="Group 60"/>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5-10-25T00:00:00Z">
                                      <w:dateFormat w:val="M/d/yyyy"/>
                                      <w:lid w:val="en-US"/>
                                      <w:storeMappedDataAs w:val="dateTime"/>
                                      <w:calendar w:val="gregorian"/>
                                    </w:date>
                                  </w:sdtPr>
                                  <w:sdtContent>
                                    <w:p w14:paraId="57B788CB" w14:textId="4E1CCAB1" w:rsidR="00202F75" w:rsidRDefault="00D51CEA">
                                      <w:pPr>
                                        <w:pStyle w:val="NoSpacing"/>
                                        <w:jc w:val="right"/>
                                        <w:rPr>
                                          <w:color w:val="FFFFFF" w:themeColor="background1"/>
                                          <w:sz w:val="28"/>
                                          <w:szCs w:val="28"/>
                                        </w:rPr>
                                      </w:pPr>
                                      <w:r>
                                        <w:rPr>
                                          <w:color w:val="FFFFFF" w:themeColor="background1"/>
                                          <w:sz w:val="28"/>
                                          <w:szCs w:val="28"/>
                                        </w:rPr>
                                        <w:t>10/25/2025</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546C24DE" id="Group 60"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">
                    <v:rect id="Rectangle 3" o:spid="_x0000_s1027" style="position:absolute;width:1945;height:9125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" fillcolor="#1f497d [3215]"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" adj="18883" fillcolor="#4f81bd [3204]" stroked="f" strokeweight="2pt">
                      <v:textbox inset=",0,14.4pt,0">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5-10-25T00:00:00Z">
                                <w:dateFormat w:val="M/d/yyyy"/>
                                <w:lid w:val="en-US"/>
                                <w:storeMappedDataAs w:val="dateTime"/>
                                <w:calendar w:val="gregorian"/>
                              </w:date>
                            </w:sdtPr>
                            <w:sdtContent>
                              <w:p w14:paraId="57B788CB" w14:textId="4E1CCAB1" w:rsidR="00202F75" w:rsidRDefault="00D51CEA">
                                <w:pPr>
                                  <w:pStyle w:val="NoSpacing"/>
                                  <w:jc w:val="right"/>
                                  <w:rPr>
                                    <w:color w:val="FFFFFF" w:themeColor="background1"/>
                                    <w:sz w:val="28"/>
                                    <w:szCs w:val="28"/>
                                  </w:rPr>
                                </w:pPr>
                                <w:r>
                                  <w:rPr>
                                    <w:color w:val="FFFFFF" w:themeColor="background1"/>
                                    <w:sz w:val="28"/>
                                    <w:szCs w:val="28"/>
                                  </w:rPr>
                                  <w:t>10/25/2025</w:t>
                                </w:r>
                              </w:p>
                            </w:sdtContent>
                          </w:sdt>
                        </w:txbxContent>
                      </v:textbox>
                    </v:shape>
                    <v:group id="Group 5" o:spid="_x0000_s1029" style="position:absolute;left:762;top:42100;width:20574;height:49103" coordorigin="806,42118" coordsize="13062,312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">
                      <v:group id="Group 6" o:spid="_x0000_s1030" style="position:absolute;left:1410;top:42118;width:10478;height:31210" coordorigin="1410,42118" coordsize="10477,312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">
                        <o:lock v:ext="edit" aspectratio="t"/>
                        <v:shape id="Freeform 20" o:spid="_x0000_s1031" style="position:absolute;left:3696;top:62168;width:1937;height:6985;visibility:visible;mso-wrap-style:square;v-text-anchor:top" coordsize="122,4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" path="m,l39,152,84,304r38,113l122,440,76,306,39,180,6,53,,xe" fillcolor="#1f497d [3215]" strokecolor="#1f497d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"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"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"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"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" path="m,l33,69r-9,l12,35,,xe" fillcolor="#1f497d [3215]" strokecolor="#1f497d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" path="m,l9,37r,3l15,93,5,49,,xe" fillcolor="#1f497d [3215]" strokecolor="#1f497d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" path="m394,r,l356,38,319,77r-35,40l249,160r-42,58l168,276r-37,63l98,402,69,467,45,535,26,604,14,673,7,746,6,766,,749r1,-5l7,673,21,603,40,533,65,466,94,400r33,-64l164,275r40,-60l248,158r34,-42l318,76,354,37,394,xe" fillcolor="#1f497d [3215]"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"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" path="m,l31,65r-8,l,xe" fillcolor="#1f497d [3215]" strokecolor="#1f497d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" path="m,l6,17,7,42,6,39,,23,,xe" fillcolor="#1f497d [3215]" strokecolor="#1f497d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" path="m,l6,16,21,49,33,84r12,34l44,118,13,53,11,42,,xe" fillcolor="#1f497d [3215]" strokecolor="#1f497d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">
                        <o:lock v:ext="edit" aspectratio="t"/>
                        <v:shape id="Freeform 8" o:spid="_x0000_s1044" style="position:absolute;left:1187;top:51897;width:1984;height:7143;visibility:visible;mso-wrap-style:square;v-text-anchor:top" coordsize="125,4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"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"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" path="m,l16,72r4,49l18,112,,31,,xe" fillcolor="#1f497d [3215]" strokecolor="#1f497d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"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" path="m,l33,71r-9,l11,36,,xe" fillcolor="#1f497d [3215]" strokecolor="#1f497d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" path="m,l8,37r,4l15,95,4,49,,xe" fillcolor="#1f497d [3215]" strokecolor="#1f497d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&#13;&#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"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" path="m,l31,66r-7,l,xe" fillcolor="#1f497d [3215]" strokecolor="#1f497d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" path="m,l7,17r,26l6,40,,25,,xe" fillcolor="#1f497d [3215]" strokecolor="#1f497d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"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4EA59905" wp14:editId="41EC45A9">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88000</wp14:pctPosVOffset>
                        </wp:positionV>
                      </mc:Choice>
                      <mc:Fallback>
                        <wp:positionV relativeFrom="page">
                          <wp:posOffset>8851265</wp:posOffset>
                        </wp:positionV>
                      </mc:Fallback>
                    </mc:AlternateContent>
                    <wp:extent cx="3657600" cy="365760"/>
                    <wp:effectExtent l="0" t="0" r="0" b="0"/>
                    <wp:wrapNone/>
                    <wp:docPr id="32" name="Text Box 62"/>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707B800" w14:textId="0643E6D5" w:rsidR="00202F75" w:rsidRDefault="00000000" w:rsidP="00276D3F">
                                <w:pPr>
                                  <w:pStyle w:val="NoSpacing"/>
                                  <w:jc w:val="right"/>
                                  <w:rPr>
                                    <w:color w:val="4F81BD" w:themeColor="accent1"/>
                                    <w:sz w:val="26"/>
                                    <w:szCs w:val="26"/>
                                  </w:rPr>
                                </w:pPr>
                                <w:sdt>
                                  <w:sdtPr>
                                    <w:rPr>
                                      <w:color w:val="4F81BD"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202F75">
                                      <w:rPr>
                                        <w:color w:val="4F81BD" w:themeColor="accent1"/>
                                        <w:sz w:val="26"/>
                                        <w:szCs w:val="26"/>
                                      </w:rPr>
                                      <w:t>A. Centauri Software’s</w:t>
                                    </w:r>
                                  </w:sdtContent>
                                </w:sdt>
                              </w:p>
                              <w:p w14:paraId="3E2AB330" w14:textId="07A98095" w:rsidR="00202F75" w:rsidRDefault="00000000" w:rsidP="00276D3F">
                                <w:pPr>
                                  <w:pStyle w:val="NoSpacing"/>
                                  <w:jc w:val="right"/>
                                  <w:rPr>
                                    <w:color w:val="595959" w:themeColor="text1" w:themeTint="A6"/>
                                    <w:sz w:val="20"/>
                                    <w:szCs w:val="20"/>
                                  </w:rPr>
                                </w:pPr>
                                <w:sdt>
                                  <w:sdtPr>
                                    <w:rPr>
                                      <w:caps/>
                                      <w:color w:val="595959" w:themeColor="text1" w:themeTint="A6"/>
                                      <w:sz w:val="20"/>
                                      <w:szCs w:val="20"/>
                                    </w:rPr>
                                    <w:alias w:val="Company"/>
                                    <w:tag w:val=""/>
                                    <w:id w:val="1558814826"/>
                                    <w:showingPlcHdr/>
                                    <w:dataBinding w:prefixMappings="xmlns:ns0='http://schemas.openxmlformats.org/officeDocument/2006/extended-properties' " w:xpath="/ns0:Properties[1]/ns0:Company[1]" w:storeItemID="{6668398D-A668-4E3E-A5EB-62B293D839F1}"/>
                                    <w:text/>
                                  </w:sdtPr>
                                  <w:sdtContent>
                                    <w:r w:rsidR="00767593">
                                      <w:rPr>
                                        <w:caps/>
                                        <w:color w:val="595959" w:themeColor="text1" w:themeTint="A6"/>
                                        <w:sz w:val="20"/>
                                        <w:szCs w:val="20"/>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4EA59905" id="_x0000_t202" coordsize="21600,21600" o:spt="202" path="m,l,21600r21600,l21600,xe">
                    <v:stroke joinstyle="miter"/>
                    <v:path gradientshapeok="t" o:connecttype="rect"/>
                  </v:shapetype>
                  <v:shape id="Text Box 62"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" filled="f" stroked="f" strokeweight=".5pt">
                    <v:textbox style="mso-fit-shape-to-text:t" inset="0,0,0,0">
                      <w:txbxContent>
                        <w:p w14:paraId="3707B800" w14:textId="0643E6D5" w:rsidR="00202F75" w:rsidRDefault="00000000" w:rsidP="00276D3F">
                          <w:pPr>
                            <w:pStyle w:val="NoSpacing"/>
                            <w:jc w:val="right"/>
                            <w:rPr>
                              <w:color w:val="4F81BD" w:themeColor="accent1"/>
                              <w:sz w:val="26"/>
                              <w:szCs w:val="26"/>
                            </w:rPr>
                          </w:pPr>
                          <w:sdt>
                            <w:sdtPr>
                              <w:rPr>
                                <w:color w:val="4F81BD"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202F75">
                                <w:rPr>
                                  <w:color w:val="4F81BD" w:themeColor="accent1"/>
                                  <w:sz w:val="26"/>
                                  <w:szCs w:val="26"/>
                                </w:rPr>
                                <w:t>A. Centauri Software’s</w:t>
                              </w:r>
                            </w:sdtContent>
                          </w:sdt>
                        </w:p>
                        <w:p w14:paraId="3E2AB330" w14:textId="07A98095" w:rsidR="00202F75" w:rsidRDefault="00000000" w:rsidP="00276D3F">
                          <w:pPr>
                            <w:pStyle w:val="NoSpacing"/>
                            <w:jc w:val="right"/>
                            <w:rPr>
                              <w:color w:val="595959" w:themeColor="text1" w:themeTint="A6"/>
                              <w:sz w:val="20"/>
                              <w:szCs w:val="20"/>
                            </w:rPr>
                          </w:pPr>
                          <w:sdt>
                            <w:sdtPr>
                              <w:rPr>
                                <w:caps/>
                                <w:color w:val="595959" w:themeColor="text1" w:themeTint="A6"/>
                                <w:sz w:val="20"/>
                                <w:szCs w:val="20"/>
                              </w:rPr>
                              <w:alias w:val="Company"/>
                              <w:tag w:val=""/>
                              <w:id w:val="1558814826"/>
                              <w:showingPlcHdr/>
                              <w:dataBinding w:prefixMappings="xmlns:ns0='http://schemas.openxmlformats.org/officeDocument/2006/extended-properties' " w:xpath="/ns0:Properties[1]/ns0:Company[1]" w:storeItemID="{6668398D-A668-4E3E-A5EB-62B293D839F1}"/>
                              <w:text/>
                            </w:sdtPr>
                            <w:sdtContent>
                              <w:r w:rsidR="00767593">
                                <w:rPr>
                                  <w:caps/>
                                  <w:color w:val="595959" w:themeColor="text1" w:themeTint="A6"/>
                                  <w:sz w:val="20"/>
                                  <w:szCs w:val="20"/>
                                </w:rPr>
                                <w:t xml:space="preserve">     </w:t>
                              </w:r>
                            </w:sdtContent>
                          </w:sdt>
                        </w:p>
                      </w:txbxContent>
                    </v:textbox>
                    <w10:wrap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20392D01" wp14:editId="696FA0C6">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17500</wp14:pctPosVOffset>
                        </wp:positionV>
                      </mc:Choice>
                      <mc:Fallback>
                        <wp:positionV relativeFrom="page">
                          <wp:posOffset>1760220</wp:posOffset>
                        </wp:positionV>
                      </mc:Fallback>
                    </mc:AlternateContent>
                    <wp:extent cx="3657600" cy="1069848"/>
                    <wp:effectExtent l="0" t="0" r="7620" b="635"/>
                    <wp:wrapNone/>
                    <wp:docPr id="1" name="Text Box 64"/>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7291474" w14:textId="02B75A0C" w:rsidR="00202F75" w:rsidRPr="008E2A97" w:rsidRDefault="00000000">
                                <w:pPr>
                                  <w:pStyle w:val="NoSpacing"/>
                                  <w:rPr>
                                    <w:rFonts w:asciiTheme="majorHAnsi" w:eastAsiaTheme="majorEastAsia" w:hAnsiTheme="majorHAnsi" w:cstheme="majorBidi"/>
                                    <w:color w:val="262626" w:themeColor="text1" w:themeTint="D9"/>
                                    <w:sz w:val="72"/>
                                    <w:szCs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2E5D0F" w:rsidRPr="002E5D0F">
                                      <w:rPr>
                                        <w:rFonts w:asciiTheme="majorHAnsi" w:eastAsiaTheme="majorEastAsia" w:hAnsiTheme="majorHAnsi" w:cstheme="majorBidi"/>
                                        <w:color w:val="262626" w:themeColor="text1" w:themeTint="D9"/>
                                        <w:sz w:val="72"/>
                                        <w:szCs w:val="72"/>
                                      </w:rPr>
                                      <w:t>Rent Property Listing</w:t>
                                    </w:r>
                                    <w:r w:rsidR="002E5D0F">
                                      <w:rPr>
                                        <w:rFonts w:asciiTheme="majorHAnsi" w:eastAsiaTheme="majorEastAsia" w:hAnsiTheme="majorHAnsi" w:cstheme="majorBidi"/>
                                        <w:color w:val="262626" w:themeColor="text1" w:themeTint="D9"/>
                                        <w:sz w:val="72"/>
                                        <w:szCs w:val="72"/>
                                      </w:rPr>
                                      <w:t xml:space="preserve"> </w:t>
                                    </w:r>
                                    <w:r w:rsidR="002E5D0F" w:rsidRPr="002E5D0F">
                                      <w:rPr>
                                        <w:rFonts w:asciiTheme="majorHAnsi" w:eastAsiaTheme="majorEastAsia" w:hAnsiTheme="majorHAnsi" w:cstheme="majorBidi"/>
                                        <w:color w:val="262626" w:themeColor="text1" w:themeTint="D9"/>
                                        <w:sz w:val="72"/>
                                        <w:szCs w:val="72"/>
                                      </w:rPr>
                                      <w:t>Web</w:t>
                                    </w:r>
                                    <w:r w:rsidR="007A5852">
                                      <w:rPr>
                                        <w:rFonts w:asciiTheme="majorHAnsi" w:eastAsiaTheme="majorEastAsia" w:hAnsiTheme="majorHAnsi" w:cstheme="majorBidi"/>
                                        <w:color w:val="262626" w:themeColor="text1" w:themeTint="D9"/>
                                        <w:sz w:val="72"/>
                                        <w:szCs w:val="72"/>
                                      </w:rPr>
                                      <w:t xml:space="preserve"> </w:t>
                                    </w:r>
                                    <w:r w:rsidR="002E5D0F" w:rsidRPr="002E5D0F">
                                      <w:rPr>
                                        <w:rFonts w:asciiTheme="majorHAnsi" w:eastAsiaTheme="majorEastAsia" w:hAnsiTheme="majorHAnsi" w:cstheme="majorBidi"/>
                                        <w:color w:val="262626" w:themeColor="text1" w:themeTint="D9"/>
                                        <w:sz w:val="72"/>
                                        <w:szCs w:val="72"/>
                                      </w:rPr>
                                      <w:t>Application: Requirements Document</w:t>
                                    </w:r>
                                  </w:sdtContent>
                                </w:sdt>
                              </w:p>
                              <w:p w14:paraId="4E025BB7" w14:textId="757918D0" w:rsidR="00202F75" w:rsidRPr="00B62B80" w:rsidRDefault="00000000">
                                <w:pPr>
                                  <w:spacing w:before="120"/>
                                  <w:rPr>
                                    <w:bCs/>
                                    <w:i/>
                                    <w:iCs/>
                                  </w:rPr>
                                </w:pPr>
                                <w:sdt>
                                  <w:sdtPr>
                                    <w:rPr>
                                      <w:bCs/>
                                      <w:i/>
                                      <w:iCs/>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00D51CEA" w:rsidRPr="00B62B80">
                                      <w:rPr>
                                        <w:bCs/>
                                        <w:i/>
                                        <w:iCs/>
                                      </w:rPr>
                                      <w:t xml:space="preserve">Project: Restaurant Online Web Application            </w:t>
                                    </w:r>
                                    <w:r w:rsidR="00E31E22" w:rsidRPr="00B62B80">
                                      <w:rPr>
                                        <w:bCs/>
                                        <w:i/>
                                        <w:iCs/>
                                      </w:rPr>
                                      <w:t xml:space="preserve">        </w:t>
                                    </w:r>
                                    <w:r w:rsidR="00D51CEA" w:rsidRPr="00B62B80">
                                      <w:rPr>
                                        <w:bCs/>
                                        <w:i/>
                                        <w:iCs/>
                                      </w:rPr>
                                      <w:t xml:space="preserve"> Version: 1.0 Date: October 25, 2025</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20392D01" id="Text Box 64" o:spid="_x0000_s1056"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" filled="f" stroked="f" strokeweight=".5pt">
                    <v:textbox style="mso-fit-shape-to-text:t" inset="0,0,0,0">
                      <w:txbxContent>
                        <w:p w14:paraId="07291474" w14:textId="02B75A0C" w:rsidR="00202F75" w:rsidRPr="008E2A97" w:rsidRDefault="00000000">
                          <w:pPr>
                            <w:pStyle w:val="NoSpacing"/>
                            <w:rPr>
                              <w:rFonts w:asciiTheme="majorHAnsi" w:eastAsiaTheme="majorEastAsia" w:hAnsiTheme="majorHAnsi" w:cstheme="majorBidi"/>
                              <w:color w:val="262626" w:themeColor="text1" w:themeTint="D9"/>
                              <w:sz w:val="72"/>
                              <w:szCs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2E5D0F" w:rsidRPr="002E5D0F">
                                <w:rPr>
                                  <w:rFonts w:asciiTheme="majorHAnsi" w:eastAsiaTheme="majorEastAsia" w:hAnsiTheme="majorHAnsi" w:cstheme="majorBidi"/>
                                  <w:color w:val="262626" w:themeColor="text1" w:themeTint="D9"/>
                                  <w:sz w:val="72"/>
                                  <w:szCs w:val="72"/>
                                </w:rPr>
                                <w:t>Rent Property Listing</w:t>
                              </w:r>
                              <w:r w:rsidR="002E5D0F">
                                <w:rPr>
                                  <w:rFonts w:asciiTheme="majorHAnsi" w:eastAsiaTheme="majorEastAsia" w:hAnsiTheme="majorHAnsi" w:cstheme="majorBidi"/>
                                  <w:color w:val="262626" w:themeColor="text1" w:themeTint="D9"/>
                                  <w:sz w:val="72"/>
                                  <w:szCs w:val="72"/>
                                </w:rPr>
                                <w:t xml:space="preserve"> </w:t>
                              </w:r>
                              <w:r w:rsidR="002E5D0F" w:rsidRPr="002E5D0F">
                                <w:rPr>
                                  <w:rFonts w:asciiTheme="majorHAnsi" w:eastAsiaTheme="majorEastAsia" w:hAnsiTheme="majorHAnsi" w:cstheme="majorBidi"/>
                                  <w:color w:val="262626" w:themeColor="text1" w:themeTint="D9"/>
                                  <w:sz w:val="72"/>
                                  <w:szCs w:val="72"/>
                                </w:rPr>
                                <w:t>Web</w:t>
                              </w:r>
                              <w:r w:rsidR="007A5852">
                                <w:rPr>
                                  <w:rFonts w:asciiTheme="majorHAnsi" w:eastAsiaTheme="majorEastAsia" w:hAnsiTheme="majorHAnsi" w:cstheme="majorBidi"/>
                                  <w:color w:val="262626" w:themeColor="text1" w:themeTint="D9"/>
                                  <w:sz w:val="72"/>
                                  <w:szCs w:val="72"/>
                                </w:rPr>
                                <w:t xml:space="preserve"> </w:t>
                              </w:r>
                              <w:r w:rsidR="002E5D0F" w:rsidRPr="002E5D0F">
                                <w:rPr>
                                  <w:rFonts w:asciiTheme="majorHAnsi" w:eastAsiaTheme="majorEastAsia" w:hAnsiTheme="majorHAnsi" w:cstheme="majorBidi"/>
                                  <w:color w:val="262626" w:themeColor="text1" w:themeTint="D9"/>
                                  <w:sz w:val="72"/>
                                  <w:szCs w:val="72"/>
                                </w:rPr>
                                <w:t>Application: Requirements Document</w:t>
                              </w:r>
                            </w:sdtContent>
                          </w:sdt>
                        </w:p>
                        <w:p w14:paraId="4E025BB7" w14:textId="757918D0" w:rsidR="00202F75" w:rsidRPr="00B62B80" w:rsidRDefault="00000000">
                          <w:pPr>
                            <w:spacing w:before="120"/>
                            <w:rPr>
                              <w:bCs/>
                              <w:i/>
                              <w:iCs/>
                            </w:rPr>
                          </w:pPr>
                          <w:sdt>
                            <w:sdtPr>
                              <w:rPr>
                                <w:bCs/>
                                <w:i/>
                                <w:iCs/>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00D51CEA" w:rsidRPr="00B62B80">
                                <w:rPr>
                                  <w:bCs/>
                                  <w:i/>
                                  <w:iCs/>
                                </w:rPr>
                                <w:t xml:space="preserve">Project: Restaurant Online Web Application            </w:t>
                              </w:r>
                              <w:r w:rsidR="00E31E22" w:rsidRPr="00B62B80">
                                <w:rPr>
                                  <w:bCs/>
                                  <w:i/>
                                  <w:iCs/>
                                </w:rPr>
                                <w:t xml:space="preserve">        </w:t>
                              </w:r>
                              <w:r w:rsidR="00D51CEA" w:rsidRPr="00B62B80">
                                <w:rPr>
                                  <w:bCs/>
                                  <w:i/>
                                  <w:iCs/>
                                </w:rPr>
                                <w:t xml:space="preserve"> Version: 1.0 Date: October 25, 2025</w:t>
                              </w:r>
                            </w:sdtContent>
                          </w:sdt>
                        </w:p>
                      </w:txbxContent>
                    </v:textbox>
                    <w10:wrap anchorx="page" anchory="page"/>
                  </v:shape>
                </w:pict>
              </mc:Fallback>
            </mc:AlternateContent>
          </w:r>
        </w:p>
        <w:p w14:paraId="59777B06" w14:textId="698DF4B3" w:rsidR="00202F75" w:rsidRDefault="00202F75">
          <w:r>
            <w:br w:type="page"/>
          </w:r>
        </w:p>
      </w:sdtContent>
    </w:sdt>
    <w:p w14:paraId="00000001" w14:textId="7DE0E4CD" w:rsidR="00511227" w:rsidRDefault="00000000">
      <w:pPr>
        <w:pStyle w:val="Heading1"/>
        <w:keepNext w:val="0"/>
        <w:keepLines w:val="0"/>
        <w:spacing w:before="480"/>
        <w:rPr>
          <w:b/>
          <w:color w:val="999999"/>
          <w:sz w:val="46"/>
          <w:szCs w:val="46"/>
        </w:rPr>
      </w:pPr>
      <w:sdt>
        <w:sdtPr>
          <w:rPr>
            <w:b/>
            <w:color w:val="999999"/>
            <w:sz w:val="46"/>
            <w:szCs w:val="46"/>
          </w:rPr>
          <w:alias w:val="Title"/>
          <w:tag w:val=""/>
          <w:id w:val="-83537240"/>
          <w:dataBinding w:prefixMappings="xmlns:ns0='http://purl.org/dc/elements/1.1/' xmlns:ns1='http://schemas.openxmlformats.org/package/2006/metadata/core-properties' " w:xpath="/ns1:coreProperties[1]/ns0:title[1]" w:storeItemID="{6C3C8BC8-F283-45AE-878A-BAB7291924A1}"/>
          <w:text/>
        </w:sdtPr>
        <w:sdtContent>
          <w:r w:rsidR="00D51CEA" w:rsidRPr="00D51CEA">
            <w:rPr>
              <w:b/>
              <w:color w:val="999999"/>
              <w:sz w:val="46"/>
              <w:szCs w:val="46"/>
            </w:rPr>
            <w:t>Rent Property Listing Web Application: Requirements Document</w:t>
          </w:r>
        </w:sdtContent>
      </w:sdt>
    </w:p>
    <w:p w14:paraId="00000003" w14:textId="1E1A6FD2" w:rsidR="00511227" w:rsidRDefault="00000000">
      <w:pPr>
        <w:spacing w:before="240" w:after="240"/>
      </w:pPr>
      <w:r>
        <w:rPr>
          <w:b/>
        </w:rPr>
        <w:t>Project:</w:t>
      </w:r>
      <w:r>
        <w:t xml:space="preserve"> </w:t>
      </w:r>
      <w:r w:rsidR="000B13C1" w:rsidRPr="000B13C1">
        <w:t>Rent Property Listing Web Application</w:t>
      </w:r>
      <w:r>
        <w:t xml:space="preserve"> </w:t>
      </w:r>
      <w:r>
        <w:rPr>
          <w:b/>
        </w:rPr>
        <w:t>Version:</w:t>
      </w:r>
      <w:r>
        <w:t xml:space="preserve"> </w:t>
      </w:r>
      <w:r w:rsidR="00B42F06">
        <w:t>1</w:t>
      </w:r>
      <w:r>
        <w:t xml:space="preserve">.0 </w:t>
      </w:r>
      <w:r>
        <w:rPr>
          <w:b/>
        </w:rPr>
        <w:t>Date:</w:t>
      </w:r>
      <w:r>
        <w:t xml:space="preserve"> </w:t>
      </w:r>
      <w:r w:rsidR="0049520D">
        <w:t>October</w:t>
      </w:r>
      <w:r>
        <w:t xml:space="preserve"> </w:t>
      </w:r>
      <w:r w:rsidR="00BA607E">
        <w:t>25</w:t>
      </w:r>
      <w:r>
        <w:t>, 2025</w:t>
      </w:r>
    </w:p>
    <w:p w14:paraId="716F49D8" w14:textId="78DDB3AD" w:rsidR="00D53A96" w:rsidRPr="00D53A96" w:rsidRDefault="00000000" w:rsidP="00D53A96">
      <w:pPr>
        <w:pStyle w:val="Heading3"/>
        <w:keepNext w:val="0"/>
        <w:keepLines w:val="0"/>
        <w:numPr>
          <w:ilvl w:val="0"/>
          <w:numId w:val="52"/>
        </w:numPr>
        <w:spacing w:before="280"/>
        <w:rPr>
          <w:b/>
          <w:color w:val="auto"/>
          <w:sz w:val="34"/>
          <w:szCs w:val="34"/>
        </w:rPr>
      </w:pPr>
      <w:bookmarkStart w:id="0" w:name="_opfvt31v83kq" w:colFirst="0" w:colLast="0"/>
      <w:bookmarkStart w:id="1" w:name="_1.0_Introduction"/>
      <w:bookmarkStart w:id="2" w:name="P1"/>
      <w:bookmarkEnd w:id="0"/>
      <w:bookmarkEnd w:id="1"/>
      <w:bookmarkEnd w:id="2"/>
      <w:r w:rsidRPr="00A34EFD">
        <w:rPr>
          <w:b/>
          <w:color w:val="auto"/>
          <w:sz w:val="34"/>
          <w:szCs w:val="34"/>
        </w:rPr>
        <w:t>Introduction</w:t>
      </w:r>
    </w:p>
    <w:p w14:paraId="6D37BB9B" w14:textId="77777777" w:rsidR="00E31E22" w:rsidRPr="00A86151" w:rsidRDefault="00D26696" w:rsidP="00E31E22">
      <w:pPr>
        <w:pBdr>
          <w:top w:val="nil"/>
          <w:left w:val="nil"/>
          <w:bottom w:val="nil"/>
          <w:right w:val="nil"/>
          <w:between w:val="nil"/>
        </w:pBdr>
        <w:spacing w:after="240" w:line="275" w:lineRule="auto"/>
      </w:pPr>
      <w:r w:rsidRPr="00D26696">
        <w:t xml:space="preserve">This </w:t>
      </w:r>
      <w:r w:rsidR="00E31E22" w:rsidRPr="00A86151">
        <w:t>The goal of this project is to develop a user-centric property rental web application that facilitates connections between property listers (agents/owners) and potential renters. The platform will operate on a credit-based consumption model to monetize lead generation and ensure high-quality interactions. The application aims to be a robust, scalable marketplace capable of handling multinational traffic and high transaction volumes from launch.</w:t>
      </w:r>
    </w:p>
    <w:p w14:paraId="41B768BF" w14:textId="4B26CCD5" w:rsidR="009F5609" w:rsidRDefault="00E31E22" w:rsidP="008A7D30">
      <w:pPr>
        <w:pBdr>
          <w:top w:val="nil"/>
          <w:left w:val="nil"/>
          <w:bottom w:val="nil"/>
          <w:right w:val="nil"/>
          <w:between w:val="nil"/>
        </w:pBdr>
        <w:spacing w:after="240" w:line="275" w:lineRule="auto"/>
      </w:pPr>
      <w:r w:rsidRPr="00A86151">
        <w:t>This document details the functional and non-functional requirements necessary for the platform's initial release, focusing on core marketplace functions, authentication, and the critical credit mechanism. The primary audience for this SRS includes the development team, QA specialists, product managers, and business stakeholders, serving as the single source of truth for the minimum viable product (MVP) delivery.</w:t>
      </w:r>
    </w:p>
    <w:p w14:paraId="77AC29E7" w14:textId="77777777" w:rsidR="008A7D30" w:rsidRPr="00A34EFD" w:rsidRDefault="008A7D30" w:rsidP="008A7D30">
      <w:pPr>
        <w:pBdr>
          <w:top w:val="nil"/>
          <w:left w:val="nil"/>
          <w:bottom w:val="nil"/>
          <w:right w:val="nil"/>
          <w:between w:val="nil"/>
        </w:pBdr>
        <w:spacing w:after="240" w:line="275" w:lineRule="auto"/>
      </w:pPr>
    </w:p>
    <w:p w14:paraId="11C39D98" w14:textId="77777777" w:rsidR="00304AA9" w:rsidRPr="009F5609" w:rsidRDefault="00304AA9" w:rsidP="009F5609">
      <w:pPr>
        <w:pStyle w:val="NormalWeb"/>
        <w:rPr>
          <w:rFonts w:ascii="Arial" w:hAnsi="Arial" w:cs="Arial"/>
          <w:sz w:val="22"/>
          <w:szCs w:val="22"/>
          <w:lang w:val="en"/>
        </w:rPr>
      </w:pPr>
    </w:p>
    <w:p w14:paraId="729A6258" w14:textId="77777777" w:rsidR="00092AD8" w:rsidRDefault="00092AD8">
      <w:pPr>
        <w:pStyle w:val="Heading3"/>
        <w:keepNext w:val="0"/>
        <w:keepLines w:val="0"/>
        <w:spacing w:before="280"/>
        <w:rPr>
          <w:b/>
          <w:color w:val="000000"/>
          <w:sz w:val="26"/>
          <w:szCs w:val="26"/>
        </w:rPr>
      </w:pPr>
      <w:bookmarkStart w:id="3" w:name="_dzkd5udmbdpe" w:colFirst="0" w:colLast="0"/>
      <w:bookmarkEnd w:id="3"/>
    </w:p>
    <w:p w14:paraId="667F173D" w14:textId="77777777" w:rsidR="00092AD8" w:rsidRDefault="00092AD8">
      <w:pPr>
        <w:pStyle w:val="Heading3"/>
        <w:keepNext w:val="0"/>
        <w:keepLines w:val="0"/>
        <w:spacing w:before="280"/>
        <w:rPr>
          <w:b/>
          <w:color w:val="000000"/>
          <w:sz w:val="26"/>
          <w:szCs w:val="26"/>
        </w:rPr>
      </w:pPr>
    </w:p>
    <w:p w14:paraId="2D98FA21" w14:textId="77777777" w:rsidR="00092AD8" w:rsidRDefault="00092AD8">
      <w:pPr>
        <w:pStyle w:val="Heading3"/>
        <w:keepNext w:val="0"/>
        <w:keepLines w:val="0"/>
        <w:spacing w:before="280"/>
        <w:rPr>
          <w:b/>
          <w:color w:val="000000"/>
          <w:sz w:val="26"/>
          <w:szCs w:val="26"/>
        </w:rPr>
      </w:pPr>
    </w:p>
    <w:p w14:paraId="55F85C44" w14:textId="77777777" w:rsidR="00092AD8" w:rsidRDefault="00092AD8">
      <w:pPr>
        <w:pStyle w:val="Heading3"/>
        <w:keepNext w:val="0"/>
        <w:keepLines w:val="0"/>
        <w:spacing w:before="280"/>
        <w:rPr>
          <w:b/>
          <w:color w:val="000000"/>
          <w:sz w:val="26"/>
          <w:szCs w:val="26"/>
        </w:rPr>
      </w:pPr>
    </w:p>
    <w:p w14:paraId="6218B3ED" w14:textId="77777777" w:rsidR="00092AD8" w:rsidRDefault="00092AD8">
      <w:pPr>
        <w:pStyle w:val="Heading3"/>
        <w:keepNext w:val="0"/>
        <w:keepLines w:val="0"/>
        <w:spacing w:before="280"/>
        <w:rPr>
          <w:b/>
          <w:color w:val="000000"/>
          <w:sz w:val="26"/>
          <w:szCs w:val="26"/>
        </w:rPr>
      </w:pPr>
    </w:p>
    <w:p w14:paraId="200E3EED" w14:textId="77777777" w:rsidR="00D323BC" w:rsidRDefault="00D323BC" w:rsidP="00093E74"/>
    <w:p w14:paraId="42BA8881" w14:textId="77777777" w:rsidR="008A7D30" w:rsidRDefault="008A7D30" w:rsidP="00093E74"/>
    <w:p w14:paraId="174C44FB" w14:textId="77777777" w:rsidR="00D323BC" w:rsidRDefault="00D323BC" w:rsidP="00093E74"/>
    <w:p w14:paraId="48574518" w14:textId="77777777" w:rsidR="00D323BC" w:rsidRDefault="00D323BC" w:rsidP="00093E74"/>
    <w:p w14:paraId="165E380C" w14:textId="77777777" w:rsidR="00D323BC" w:rsidRDefault="00D323BC" w:rsidP="00093E74"/>
    <w:p w14:paraId="7E971329" w14:textId="77777777" w:rsidR="00D323BC" w:rsidRDefault="00D323BC" w:rsidP="00093E74"/>
    <w:p w14:paraId="6119E46B" w14:textId="77777777" w:rsidR="00D323BC" w:rsidRDefault="00D323BC" w:rsidP="00093E74"/>
    <w:p w14:paraId="4EAED2E4" w14:textId="77777777" w:rsidR="008A7D30" w:rsidRDefault="008A7D30" w:rsidP="00093E74"/>
    <w:p w14:paraId="7CFFFDB4" w14:textId="77777777" w:rsidR="008A7D30" w:rsidRPr="00093E74" w:rsidRDefault="008A7D30" w:rsidP="00093E74"/>
    <w:p w14:paraId="43935B59" w14:textId="56256879" w:rsidR="00FC28EC" w:rsidRPr="00024A02" w:rsidRDefault="00832822" w:rsidP="00FC28EC">
      <w:pPr>
        <w:pStyle w:val="Heading3"/>
        <w:keepNext w:val="0"/>
        <w:keepLines w:val="0"/>
        <w:numPr>
          <w:ilvl w:val="0"/>
          <w:numId w:val="52"/>
        </w:numPr>
        <w:spacing w:before="280"/>
        <w:rPr>
          <w:b/>
          <w:color w:val="auto"/>
          <w:sz w:val="34"/>
          <w:szCs w:val="34"/>
        </w:rPr>
      </w:pPr>
      <w:bookmarkStart w:id="4" w:name="_2.0_Table_of"/>
      <w:bookmarkStart w:id="5" w:name="P2"/>
      <w:bookmarkEnd w:id="4"/>
      <w:bookmarkEnd w:id="5"/>
      <w:r w:rsidRPr="002C454A">
        <w:rPr>
          <w:b/>
          <w:color w:val="auto"/>
          <w:sz w:val="34"/>
          <w:szCs w:val="34"/>
        </w:rPr>
        <w:lastRenderedPageBreak/>
        <w:t xml:space="preserve">Table of </w:t>
      </w:r>
      <w:hyperlink w:anchor="P8_3" w:history="1">
        <w:r w:rsidRPr="008A41FF">
          <w:rPr>
            <w:b/>
            <w:color w:val="auto"/>
            <w:sz w:val="34"/>
            <w:szCs w:val="34"/>
          </w:rPr>
          <w:t>Contents</w:t>
        </w:r>
      </w:hyperlink>
    </w:p>
    <w:tbl>
      <w:tblPr>
        <w:tblStyle w:val="PlainTable1"/>
        <w:tblW w:w="9468" w:type="dxa"/>
        <w:tblLook w:val="0420" w:firstRow="1" w:lastRow="0" w:firstColumn="0" w:lastColumn="0" w:noHBand="0" w:noVBand="1"/>
      </w:tblPr>
      <w:tblGrid>
        <w:gridCol w:w="1861"/>
        <w:gridCol w:w="4451"/>
        <w:gridCol w:w="3156"/>
      </w:tblGrid>
      <w:tr w:rsidR="00DC1444" w:rsidRPr="00DC1444" w14:paraId="08F4AE70" w14:textId="77777777" w:rsidTr="008A7D30">
        <w:trPr>
          <w:cnfStyle w:val="100000000000" w:firstRow="1" w:lastRow="0" w:firstColumn="0" w:lastColumn="0" w:oddVBand="0" w:evenVBand="0" w:oddHBand="0" w:evenHBand="0" w:firstRowFirstColumn="0" w:firstRowLastColumn="0" w:lastRowFirstColumn="0" w:lastRowLastColumn="0"/>
          <w:trHeight w:val="237"/>
        </w:trPr>
        <w:tc>
          <w:tcPr>
            <w:tcW w:w="1861" w:type="dxa"/>
          </w:tcPr>
          <w:p w14:paraId="4001EF8D" w14:textId="2DD4B4F0" w:rsidR="00DC1444" w:rsidRPr="00DC1444" w:rsidRDefault="00DC1444" w:rsidP="00DC1444">
            <w:r>
              <w:t>Section</w:t>
            </w:r>
          </w:p>
        </w:tc>
        <w:tc>
          <w:tcPr>
            <w:tcW w:w="4451" w:type="dxa"/>
          </w:tcPr>
          <w:p w14:paraId="254FC945" w14:textId="48A983DC" w:rsidR="00DC1444" w:rsidRPr="00DC1444" w:rsidRDefault="00F8568C" w:rsidP="00DC1444">
            <w:r>
              <w:t>Title</w:t>
            </w:r>
          </w:p>
        </w:tc>
        <w:tc>
          <w:tcPr>
            <w:tcW w:w="3156" w:type="dxa"/>
          </w:tcPr>
          <w:p w14:paraId="00E915C4" w14:textId="0A99FBF5" w:rsidR="00DC1444" w:rsidRPr="00DC1444" w:rsidRDefault="00DC1444" w:rsidP="00DC1444">
            <w:r>
              <w:t>Page</w:t>
            </w:r>
          </w:p>
        </w:tc>
      </w:tr>
      <w:tr w:rsidR="00DC1444" w:rsidRPr="00DC1444" w14:paraId="18E7AF59" w14:textId="77777777" w:rsidTr="008A7D30">
        <w:trPr>
          <w:cnfStyle w:val="000000100000" w:firstRow="0" w:lastRow="0" w:firstColumn="0" w:lastColumn="0" w:oddVBand="0" w:evenVBand="0" w:oddHBand="1" w:evenHBand="0" w:firstRowFirstColumn="0" w:firstRowLastColumn="0" w:lastRowFirstColumn="0" w:lastRowLastColumn="0"/>
          <w:trHeight w:val="237"/>
        </w:trPr>
        <w:tc>
          <w:tcPr>
            <w:tcW w:w="1861" w:type="dxa"/>
          </w:tcPr>
          <w:p w14:paraId="457B547C" w14:textId="0B3E9D69" w:rsidR="00DC1444" w:rsidRDefault="00DC1444" w:rsidP="00DC1444">
            <w:r>
              <w:t>1.0</w:t>
            </w:r>
          </w:p>
        </w:tc>
        <w:tc>
          <w:tcPr>
            <w:tcW w:w="4451" w:type="dxa"/>
          </w:tcPr>
          <w:p w14:paraId="2764FD01" w14:textId="516A7273" w:rsidR="00DC1444" w:rsidRPr="00D323BC" w:rsidRDefault="00DC1444" w:rsidP="00DC1444">
            <w:hyperlink w:anchor="P1" w:history="1">
              <w:r w:rsidRPr="00D323BC">
                <w:rPr>
                  <w:rStyle w:val="Hyperlink"/>
                  <w:u w:val="none"/>
                </w:rPr>
                <w:t>Introduction</w:t>
              </w:r>
            </w:hyperlink>
          </w:p>
        </w:tc>
        <w:tc>
          <w:tcPr>
            <w:tcW w:w="3156" w:type="dxa"/>
          </w:tcPr>
          <w:p w14:paraId="684ACEAD" w14:textId="5F66CD86" w:rsidR="00DC1444" w:rsidRDefault="00DC1444" w:rsidP="00DC1444">
            <w:r>
              <w:t>1</w:t>
            </w:r>
          </w:p>
        </w:tc>
      </w:tr>
      <w:tr w:rsidR="00DC1444" w:rsidRPr="00DC1444" w14:paraId="0FE6DD07" w14:textId="77777777" w:rsidTr="008A7D30">
        <w:trPr>
          <w:trHeight w:val="237"/>
        </w:trPr>
        <w:tc>
          <w:tcPr>
            <w:tcW w:w="1861" w:type="dxa"/>
          </w:tcPr>
          <w:p w14:paraId="3EED1A25" w14:textId="26BA1130" w:rsidR="00DC1444" w:rsidRDefault="00DC1444" w:rsidP="00DC1444">
            <w:r>
              <w:t>2.0</w:t>
            </w:r>
          </w:p>
        </w:tc>
        <w:tc>
          <w:tcPr>
            <w:tcW w:w="4451" w:type="dxa"/>
          </w:tcPr>
          <w:p w14:paraId="2910CBE5" w14:textId="03CC977B" w:rsidR="00DC1444" w:rsidRPr="00D323BC" w:rsidRDefault="00DC1444" w:rsidP="00DC1444">
            <w:hyperlink w:anchor="P2" w:history="1">
              <w:r w:rsidRPr="00D323BC">
                <w:rPr>
                  <w:rStyle w:val="Hyperlink"/>
                  <w:u w:val="none"/>
                </w:rPr>
                <w:t>Table of Contents</w:t>
              </w:r>
            </w:hyperlink>
          </w:p>
        </w:tc>
        <w:tc>
          <w:tcPr>
            <w:tcW w:w="3156" w:type="dxa"/>
          </w:tcPr>
          <w:p w14:paraId="046ACA7D" w14:textId="5E4468E1" w:rsidR="00DC1444" w:rsidRDefault="00DC1444" w:rsidP="00DC1444">
            <w:r>
              <w:t>2</w:t>
            </w:r>
          </w:p>
        </w:tc>
      </w:tr>
      <w:tr w:rsidR="00DC1444" w:rsidRPr="00DC1444" w14:paraId="77D4F131" w14:textId="77777777" w:rsidTr="008A7D30">
        <w:trPr>
          <w:cnfStyle w:val="000000100000" w:firstRow="0" w:lastRow="0" w:firstColumn="0" w:lastColumn="0" w:oddVBand="0" w:evenVBand="0" w:oddHBand="1" w:evenHBand="0" w:firstRowFirstColumn="0" w:firstRowLastColumn="0" w:lastRowFirstColumn="0" w:lastRowLastColumn="0"/>
          <w:trHeight w:val="257"/>
        </w:trPr>
        <w:tc>
          <w:tcPr>
            <w:tcW w:w="1861" w:type="dxa"/>
          </w:tcPr>
          <w:p w14:paraId="07A5334E" w14:textId="3F35ECF2" w:rsidR="00DC1444" w:rsidRDefault="00DC1444" w:rsidP="00DC1444">
            <w:r>
              <w:t>3.0</w:t>
            </w:r>
          </w:p>
        </w:tc>
        <w:tc>
          <w:tcPr>
            <w:tcW w:w="4451" w:type="dxa"/>
          </w:tcPr>
          <w:p w14:paraId="67ADF6A7" w14:textId="391CABF2" w:rsidR="00DC1444" w:rsidRPr="00D323BC" w:rsidRDefault="00D93F1A" w:rsidP="00DC1444">
            <w:pPr>
              <w:rPr>
                <w:rStyle w:val="Hyperlink"/>
                <w:u w:val="none"/>
              </w:rPr>
            </w:pPr>
            <w:hyperlink w:anchor="P3" w:history="1">
              <w:r w:rsidRPr="00D323BC">
                <w:rPr>
                  <w:rStyle w:val="Hyperlink"/>
                  <w:u w:val="none"/>
                </w:rPr>
                <w:t>Functional Requirements</w:t>
              </w:r>
            </w:hyperlink>
          </w:p>
        </w:tc>
        <w:tc>
          <w:tcPr>
            <w:tcW w:w="3156" w:type="dxa"/>
          </w:tcPr>
          <w:p w14:paraId="17DC41CC" w14:textId="20E7B0B1" w:rsidR="00DC1444" w:rsidRDefault="00751D8E" w:rsidP="00DC1444">
            <w:r>
              <w:t>3</w:t>
            </w:r>
          </w:p>
        </w:tc>
      </w:tr>
      <w:tr w:rsidR="00DC1444" w:rsidRPr="00DC1444" w14:paraId="49FDA0DD" w14:textId="77777777" w:rsidTr="008A7D30">
        <w:trPr>
          <w:trHeight w:val="237"/>
        </w:trPr>
        <w:tc>
          <w:tcPr>
            <w:tcW w:w="1861" w:type="dxa"/>
          </w:tcPr>
          <w:p w14:paraId="783CADFF" w14:textId="22112A42" w:rsidR="00DC1444" w:rsidRDefault="00DC1444" w:rsidP="00DC1444">
            <w:r>
              <w:t>3.1</w:t>
            </w:r>
          </w:p>
        </w:tc>
        <w:tc>
          <w:tcPr>
            <w:tcW w:w="4451" w:type="dxa"/>
          </w:tcPr>
          <w:p w14:paraId="4AEC0EF1" w14:textId="514A9FED" w:rsidR="00DC1444" w:rsidRPr="00D323BC" w:rsidRDefault="00D93F1A" w:rsidP="00DC1444">
            <w:hyperlink w:anchor="P3_1" w:history="1">
              <w:r w:rsidRPr="00D323BC">
                <w:rPr>
                  <w:rStyle w:val="Hyperlink"/>
                  <w:u w:val="none"/>
                </w:rPr>
                <w:t>Sign-up Process</w:t>
              </w:r>
            </w:hyperlink>
          </w:p>
        </w:tc>
        <w:tc>
          <w:tcPr>
            <w:tcW w:w="3156" w:type="dxa"/>
          </w:tcPr>
          <w:p w14:paraId="5D05FE67" w14:textId="7D82EB6B" w:rsidR="00DC1444" w:rsidRDefault="00751D8E" w:rsidP="00DC1444">
            <w:r>
              <w:t>3</w:t>
            </w:r>
          </w:p>
        </w:tc>
      </w:tr>
      <w:tr w:rsidR="00DC1444" w:rsidRPr="00DC1444" w14:paraId="13086D09" w14:textId="77777777" w:rsidTr="008A7D30">
        <w:trPr>
          <w:cnfStyle w:val="000000100000" w:firstRow="0" w:lastRow="0" w:firstColumn="0" w:lastColumn="0" w:oddVBand="0" w:evenVBand="0" w:oddHBand="1" w:evenHBand="0" w:firstRowFirstColumn="0" w:firstRowLastColumn="0" w:lastRowFirstColumn="0" w:lastRowLastColumn="0"/>
          <w:trHeight w:val="237"/>
        </w:trPr>
        <w:tc>
          <w:tcPr>
            <w:tcW w:w="1861" w:type="dxa"/>
          </w:tcPr>
          <w:p w14:paraId="294424E0" w14:textId="454BA9F1" w:rsidR="00DC1444" w:rsidRDefault="00DC1444" w:rsidP="00DC1444">
            <w:r>
              <w:t>3.2</w:t>
            </w:r>
          </w:p>
        </w:tc>
        <w:tc>
          <w:tcPr>
            <w:tcW w:w="4451" w:type="dxa"/>
          </w:tcPr>
          <w:p w14:paraId="36476B5C" w14:textId="611BDF54" w:rsidR="00DC1444" w:rsidRPr="00D323BC" w:rsidRDefault="00D93F1A" w:rsidP="00DC1444">
            <w:hyperlink w:anchor="P3_2" w:history="1">
              <w:r w:rsidRPr="00D323BC">
                <w:rPr>
                  <w:rStyle w:val="Hyperlink"/>
                  <w:u w:val="none"/>
                </w:rPr>
                <w:t>Account Verification</w:t>
              </w:r>
            </w:hyperlink>
          </w:p>
        </w:tc>
        <w:tc>
          <w:tcPr>
            <w:tcW w:w="3156" w:type="dxa"/>
          </w:tcPr>
          <w:p w14:paraId="6CEE74EC" w14:textId="1B7FDCB8" w:rsidR="00DC1444" w:rsidRDefault="00DC1444" w:rsidP="00DC1444">
            <w:r>
              <w:t>3</w:t>
            </w:r>
          </w:p>
        </w:tc>
      </w:tr>
      <w:tr w:rsidR="00DC1444" w:rsidRPr="00DC1444" w14:paraId="5980466B" w14:textId="77777777" w:rsidTr="008A7D30">
        <w:trPr>
          <w:trHeight w:val="237"/>
        </w:trPr>
        <w:tc>
          <w:tcPr>
            <w:tcW w:w="1861" w:type="dxa"/>
          </w:tcPr>
          <w:p w14:paraId="523EAA5E" w14:textId="291A659E" w:rsidR="00DC1444" w:rsidRDefault="00DC1444" w:rsidP="00DC1444">
            <w:r>
              <w:t>3.3</w:t>
            </w:r>
          </w:p>
        </w:tc>
        <w:tc>
          <w:tcPr>
            <w:tcW w:w="4451" w:type="dxa"/>
          </w:tcPr>
          <w:p w14:paraId="491AA925" w14:textId="30E90D8A" w:rsidR="00DC1444" w:rsidRPr="00D323BC" w:rsidRDefault="00D93F1A" w:rsidP="00DC1444">
            <w:hyperlink w:anchor="P3_3" w:history="1">
              <w:r w:rsidRPr="00D323BC">
                <w:rPr>
                  <w:rStyle w:val="Hyperlink"/>
                  <w:u w:val="none"/>
                </w:rPr>
                <w:t>Initial Credit Allocation (CRITICAL)</w:t>
              </w:r>
            </w:hyperlink>
          </w:p>
        </w:tc>
        <w:tc>
          <w:tcPr>
            <w:tcW w:w="3156" w:type="dxa"/>
          </w:tcPr>
          <w:p w14:paraId="1ED7D7D8" w14:textId="7D9BB144" w:rsidR="00DC1444" w:rsidRDefault="00DC1444" w:rsidP="00DC1444">
            <w:r>
              <w:t>3</w:t>
            </w:r>
          </w:p>
        </w:tc>
      </w:tr>
      <w:tr w:rsidR="00D93F1A" w:rsidRPr="00DC1444" w14:paraId="69B5B9ED" w14:textId="77777777" w:rsidTr="008A7D30">
        <w:trPr>
          <w:cnfStyle w:val="000000100000" w:firstRow="0" w:lastRow="0" w:firstColumn="0" w:lastColumn="0" w:oddVBand="0" w:evenVBand="0" w:oddHBand="1" w:evenHBand="0" w:firstRowFirstColumn="0" w:firstRowLastColumn="0" w:lastRowFirstColumn="0" w:lastRowLastColumn="0"/>
          <w:trHeight w:val="237"/>
        </w:trPr>
        <w:tc>
          <w:tcPr>
            <w:tcW w:w="1861" w:type="dxa"/>
          </w:tcPr>
          <w:p w14:paraId="20AEE951" w14:textId="72B0FE39" w:rsidR="00D93F1A" w:rsidRDefault="00D93F1A" w:rsidP="00DC1444">
            <w:r>
              <w:t>3.4</w:t>
            </w:r>
          </w:p>
        </w:tc>
        <w:tc>
          <w:tcPr>
            <w:tcW w:w="4451" w:type="dxa"/>
          </w:tcPr>
          <w:p w14:paraId="7139796D" w14:textId="0A4D8BC5" w:rsidR="00D93F1A" w:rsidRPr="00D323BC" w:rsidRDefault="00D93F1A" w:rsidP="00DC1444">
            <w:pPr>
              <w:rPr>
                <w:rStyle w:val="Hyperlink"/>
                <w:u w:val="none"/>
              </w:rPr>
            </w:pPr>
            <w:hyperlink w:anchor="P3_4" w:history="1">
              <w:r w:rsidRPr="00D323BC">
                <w:rPr>
                  <w:rStyle w:val="Hyperlink"/>
                  <w:u w:val="none"/>
                </w:rPr>
                <w:t>Login Process</w:t>
              </w:r>
            </w:hyperlink>
          </w:p>
        </w:tc>
        <w:tc>
          <w:tcPr>
            <w:tcW w:w="3156" w:type="dxa"/>
          </w:tcPr>
          <w:p w14:paraId="44F442DC" w14:textId="228E6946" w:rsidR="00D93F1A" w:rsidRDefault="00751D8E" w:rsidP="00DC1444">
            <w:r>
              <w:t>3</w:t>
            </w:r>
          </w:p>
        </w:tc>
      </w:tr>
      <w:tr w:rsidR="00DC1444" w:rsidRPr="00DC1444" w14:paraId="7637BB30" w14:textId="77777777" w:rsidTr="008A7D30">
        <w:trPr>
          <w:trHeight w:val="237"/>
        </w:trPr>
        <w:tc>
          <w:tcPr>
            <w:tcW w:w="1861" w:type="dxa"/>
          </w:tcPr>
          <w:p w14:paraId="1351500B" w14:textId="5315109B" w:rsidR="00DC1444" w:rsidRDefault="00DC1444" w:rsidP="00DC1444">
            <w:r>
              <w:t>4.0</w:t>
            </w:r>
          </w:p>
        </w:tc>
        <w:tc>
          <w:tcPr>
            <w:tcW w:w="4451" w:type="dxa"/>
          </w:tcPr>
          <w:p w14:paraId="31786893" w14:textId="37180605" w:rsidR="00DC1444" w:rsidRPr="00D323BC" w:rsidRDefault="00D93F1A" w:rsidP="00DC1444">
            <w:hyperlink w:anchor="P4" w:history="1">
              <w:r w:rsidRPr="00D323BC">
                <w:rPr>
                  <w:rStyle w:val="Hyperlink"/>
                  <w:u w:val="none"/>
                </w:rPr>
                <w:t>Property Management and Listing</w:t>
              </w:r>
            </w:hyperlink>
          </w:p>
        </w:tc>
        <w:tc>
          <w:tcPr>
            <w:tcW w:w="3156" w:type="dxa"/>
          </w:tcPr>
          <w:p w14:paraId="73509A2E" w14:textId="0A069CE9" w:rsidR="00DC1444" w:rsidRDefault="00DC1444" w:rsidP="00DC1444">
            <w:r>
              <w:t>3</w:t>
            </w:r>
          </w:p>
        </w:tc>
      </w:tr>
      <w:tr w:rsidR="00DC1444" w:rsidRPr="00DC1444" w14:paraId="4E3002E7" w14:textId="77777777" w:rsidTr="008A7D30">
        <w:trPr>
          <w:cnfStyle w:val="000000100000" w:firstRow="0" w:lastRow="0" w:firstColumn="0" w:lastColumn="0" w:oddVBand="0" w:evenVBand="0" w:oddHBand="1" w:evenHBand="0" w:firstRowFirstColumn="0" w:firstRowLastColumn="0" w:lastRowFirstColumn="0" w:lastRowLastColumn="0"/>
          <w:trHeight w:val="237"/>
        </w:trPr>
        <w:tc>
          <w:tcPr>
            <w:tcW w:w="1861" w:type="dxa"/>
          </w:tcPr>
          <w:p w14:paraId="2C4BA682" w14:textId="22EC2F23" w:rsidR="00DC1444" w:rsidRDefault="00DC1444" w:rsidP="00DC1444">
            <w:r>
              <w:t>4.1</w:t>
            </w:r>
          </w:p>
        </w:tc>
        <w:tc>
          <w:tcPr>
            <w:tcW w:w="4451" w:type="dxa"/>
          </w:tcPr>
          <w:p w14:paraId="6D3F9BCC" w14:textId="44CBD4B1" w:rsidR="00DC1444" w:rsidRPr="00D323BC" w:rsidRDefault="00D93F1A" w:rsidP="00DC1444">
            <w:hyperlink w:anchor="P4_1" w:history="1">
              <w:r w:rsidRPr="00D323BC">
                <w:rPr>
                  <w:rStyle w:val="Hyperlink"/>
                  <w:u w:val="none"/>
                </w:rPr>
                <w:t>Property Submission</w:t>
              </w:r>
            </w:hyperlink>
          </w:p>
        </w:tc>
        <w:tc>
          <w:tcPr>
            <w:tcW w:w="3156" w:type="dxa"/>
          </w:tcPr>
          <w:p w14:paraId="3C48C165" w14:textId="78215E05" w:rsidR="00DC1444" w:rsidRDefault="00DC1444" w:rsidP="00DC1444">
            <w:r>
              <w:t>3</w:t>
            </w:r>
          </w:p>
        </w:tc>
      </w:tr>
      <w:tr w:rsidR="00DC1444" w:rsidRPr="00DC1444" w14:paraId="18C96167" w14:textId="77777777" w:rsidTr="008A7D30">
        <w:trPr>
          <w:trHeight w:val="257"/>
        </w:trPr>
        <w:tc>
          <w:tcPr>
            <w:tcW w:w="1861" w:type="dxa"/>
          </w:tcPr>
          <w:p w14:paraId="0F8EE817" w14:textId="00AA6A50" w:rsidR="00DC1444" w:rsidRDefault="00DC1444" w:rsidP="00DC1444">
            <w:r>
              <w:t>4.2</w:t>
            </w:r>
          </w:p>
        </w:tc>
        <w:tc>
          <w:tcPr>
            <w:tcW w:w="4451" w:type="dxa"/>
          </w:tcPr>
          <w:p w14:paraId="786A802F" w14:textId="20484102" w:rsidR="00DC1444" w:rsidRPr="00D323BC" w:rsidRDefault="00D93F1A" w:rsidP="00DC1444">
            <w:pPr>
              <w:rPr>
                <w:rStyle w:val="Hyperlink"/>
                <w:u w:val="none"/>
              </w:rPr>
            </w:pPr>
            <w:hyperlink w:anchor="P4_2" w:history="1">
              <w:r w:rsidRPr="00D323BC">
                <w:rPr>
                  <w:rStyle w:val="Hyperlink"/>
                  <w:u w:val="none"/>
                </w:rPr>
                <w:t>Required Fields</w:t>
              </w:r>
            </w:hyperlink>
          </w:p>
        </w:tc>
        <w:tc>
          <w:tcPr>
            <w:tcW w:w="3156" w:type="dxa"/>
          </w:tcPr>
          <w:p w14:paraId="28C4965E" w14:textId="0410C8EB" w:rsidR="00DC1444" w:rsidRDefault="00751D8E" w:rsidP="00DC1444">
            <w:r>
              <w:t>4</w:t>
            </w:r>
          </w:p>
        </w:tc>
      </w:tr>
      <w:tr w:rsidR="00DC1444" w:rsidRPr="00DC1444" w14:paraId="23E515ED" w14:textId="77777777" w:rsidTr="008A7D30">
        <w:trPr>
          <w:cnfStyle w:val="000000100000" w:firstRow="0" w:lastRow="0" w:firstColumn="0" w:lastColumn="0" w:oddVBand="0" w:evenVBand="0" w:oddHBand="1" w:evenHBand="0" w:firstRowFirstColumn="0" w:firstRowLastColumn="0" w:lastRowFirstColumn="0" w:lastRowLastColumn="0"/>
          <w:trHeight w:val="237"/>
        </w:trPr>
        <w:tc>
          <w:tcPr>
            <w:tcW w:w="1861" w:type="dxa"/>
          </w:tcPr>
          <w:p w14:paraId="54537E10" w14:textId="2686DDAC" w:rsidR="00DC1444" w:rsidRDefault="00DC1444" w:rsidP="00DC1444">
            <w:r>
              <w:t>4.3</w:t>
            </w:r>
          </w:p>
        </w:tc>
        <w:tc>
          <w:tcPr>
            <w:tcW w:w="4451" w:type="dxa"/>
          </w:tcPr>
          <w:p w14:paraId="221810AB" w14:textId="33D74F6F" w:rsidR="00DC1444" w:rsidRPr="00D323BC" w:rsidRDefault="00964F18" w:rsidP="00DC1444">
            <w:pPr>
              <w:rPr>
                <w:rStyle w:val="Hyperlink"/>
                <w:u w:val="none"/>
              </w:rPr>
            </w:pPr>
            <w:hyperlink w:anchor="P4_3" w:history="1">
              <w:r w:rsidRPr="00D323BC">
                <w:rPr>
                  <w:rStyle w:val="Hyperlink"/>
                  <w:u w:val="none"/>
                </w:rPr>
                <w:t>Lister Tag Selection (CRITICAL)</w:t>
              </w:r>
            </w:hyperlink>
          </w:p>
        </w:tc>
        <w:tc>
          <w:tcPr>
            <w:tcW w:w="3156" w:type="dxa"/>
          </w:tcPr>
          <w:p w14:paraId="10443655" w14:textId="62FA3FDB" w:rsidR="00DC1444" w:rsidRDefault="00DC1444" w:rsidP="00DC1444">
            <w:r>
              <w:t>4</w:t>
            </w:r>
          </w:p>
        </w:tc>
      </w:tr>
      <w:tr w:rsidR="00DC1444" w:rsidRPr="00DC1444" w14:paraId="382D54D3" w14:textId="77777777" w:rsidTr="008A7D30">
        <w:trPr>
          <w:trHeight w:val="237"/>
        </w:trPr>
        <w:tc>
          <w:tcPr>
            <w:tcW w:w="1861" w:type="dxa"/>
          </w:tcPr>
          <w:p w14:paraId="4A4B01E3" w14:textId="3E1C0256" w:rsidR="00DC1444" w:rsidRDefault="00DC1444" w:rsidP="00DC1444">
            <w:r>
              <w:t>4.4</w:t>
            </w:r>
          </w:p>
        </w:tc>
        <w:tc>
          <w:tcPr>
            <w:tcW w:w="4451" w:type="dxa"/>
          </w:tcPr>
          <w:p w14:paraId="3A944678" w14:textId="18873BBC" w:rsidR="00DC1444" w:rsidRPr="00D323BC" w:rsidRDefault="00964F18" w:rsidP="00DC1444">
            <w:hyperlink w:anchor="P4_4" w:history="1">
              <w:r w:rsidRPr="00D323BC">
                <w:rPr>
                  <w:rStyle w:val="Hyperlink"/>
                  <w:u w:val="none"/>
                </w:rPr>
                <w:t>Listing Management</w:t>
              </w:r>
            </w:hyperlink>
          </w:p>
        </w:tc>
        <w:tc>
          <w:tcPr>
            <w:tcW w:w="3156" w:type="dxa"/>
          </w:tcPr>
          <w:p w14:paraId="65603DBC" w14:textId="34AD1547" w:rsidR="00DC1444" w:rsidRDefault="00DC1444" w:rsidP="00DC1444">
            <w:r>
              <w:t>4</w:t>
            </w:r>
          </w:p>
        </w:tc>
      </w:tr>
      <w:tr w:rsidR="00DC1444" w:rsidRPr="00DC1444" w14:paraId="4B65B5D4" w14:textId="77777777" w:rsidTr="008A7D30">
        <w:trPr>
          <w:cnfStyle w:val="000000100000" w:firstRow="0" w:lastRow="0" w:firstColumn="0" w:lastColumn="0" w:oddVBand="0" w:evenVBand="0" w:oddHBand="1" w:evenHBand="0" w:firstRowFirstColumn="0" w:firstRowLastColumn="0" w:lastRowFirstColumn="0" w:lastRowLastColumn="0"/>
          <w:trHeight w:val="237"/>
        </w:trPr>
        <w:tc>
          <w:tcPr>
            <w:tcW w:w="1861" w:type="dxa"/>
          </w:tcPr>
          <w:p w14:paraId="2F4AF6D5" w14:textId="17FD5DD6" w:rsidR="00DC1444" w:rsidRDefault="00DC1444" w:rsidP="00DC1444">
            <w:r>
              <w:t>4.5</w:t>
            </w:r>
          </w:p>
        </w:tc>
        <w:tc>
          <w:tcPr>
            <w:tcW w:w="4451" w:type="dxa"/>
          </w:tcPr>
          <w:p w14:paraId="69EC0671" w14:textId="703BC79B" w:rsidR="00DC1444" w:rsidRPr="00D323BC" w:rsidRDefault="00964F18" w:rsidP="00DC1444">
            <w:hyperlink w:anchor="P4_5" w:history="1">
              <w:r w:rsidRPr="00D323BC">
                <w:rPr>
                  <w:rStyle w:val="Hyperlink"/>
                  <w:u w:val="none"/>
                </w:rPr>
                <w:t>Search &amp; Filter</w:t>
              </w:r>
            </w:hyperlink>
          </w:p>
        </w:tc>
        <w:tc>
          <w:tcPr>
            <w:tcW w:w="3156" w:type="dxa"/>
          </w:tcPr>
          <w:p w14:paraId="1EC01EAE" w14:textId="658153C6" w:rsidR="00DC1444" w:rsidRDefault="00DC1444" w:rsidP="00DC1444">
            <w:r>
              <w:t>4</w:t>
            </w:r>
          </w:p>
        </w:tc>
      </w:tr>
      <w:tr w:rsidR="00DC1444" w:rsidRPr="00DC1444" w14:paraId="61701D69" w14:textId="77777777" w:rsidTr="008A7D30">
        <w:trPr>
          <w:trHeight w:val="237"/>
        </w:trPr>
        <w:tc>
          <w:tcPr>
            <w:tcW w:w="1861" w:type="dxa"/>
          </w:tcPr>
          <w:p w14:paraId="0A869F7A" w14:textId="25252295" w:rsidR="00DC1444" w:rsidRDefault="00DC1444" w:rsidP="00DC1444">
            <w:r>
              <w:t>5.0</w:t>
            </w:r>
          </w:p>
        </w:tc>
        <w:tc>
          <w:tcPr>
            <w:tcW w:w="4451" w:type="dxa"/>
          </w:tcPr>
          <w:p w14:paraId="69A0C982" w14:textId="6CF56363" w:rsidR="00DC1444" w:rsidRPr="00D323BC" w:rsidRDefault="00964F18" w:rsidP="00DC1444">
            <w:hyperlink w:anchor="P5" w:history="1">
              <w:r w:rsidRPr="00D323BC">
                <w:rPr>
                  <w:rStyle w:val="Hyperlink"/>
                  <w:u w:val="none"/>
                </w:rPr>
                <w:t>Credit Consumption and Lead Generation</w:t>
              </w:r>
            </w:hyperlink>
          </w:p>
        </w:tc>
        <w:tc>
          <w:tcPr>
            <w:tcW w:w="3156" w:type="dxa"/>
          </w:tcPr>
          <w:p w14:paraId="585F7749" w14:textId="1F11C77D" w:rsidR="00DC1444" w:rsidRDefault="00DC1444" w:rsidP="00DC1444">
            <w:r>
              <w:t>4</w:t>
            </w:r>
          </w:p>
        </w:tc>
      </w:tr>
      <w:tr w:rsidR="00D36D81" w:rsidRPr="00DC1444" w14:paraId="17983D0A" w14:textId="77777777" w:rsidTr="008A7D30">
        <w:trPr>
          <w:cnfStyle w:val="000000100000" w:firstRow="0" w:lastRow="0" w:firstColumn="0" w:lastColumn="0" w:oddVBand="0" w:evenVBand="0" w:oddHBand="1" w:evenHBand="0" w:firstRowFirstColumn="0" w:firstRowLastColumn="0" w:lastRowFirstColumn="0" w:lastRowLastColumn="0"/>
          <w:trHeight w:val="237"/>
        </w:trPr>
        <w:tc>
          <w:tcPr>
            <w:tcW w:w="1861" w:type="dxa"/>
          </w:tcPr>
          <w:p w14:paraId="1631A3BB" w14:textId="7FFE7223" w:rsidR="00D36D81" w:rsidRDefault="00D36D81" w:rsidP="00DC1444">
            <w:r>
              <w:t>5.1</w:t>
            </w:r>
          </w:p>
        </w:tc>
        <w:tc>
          <w:tcPr>
            <w:tcW w:w="4451" w:type="dxa"/>
          </w:tcPr>
          <w:p w14:paraId="0962F2A9" w14:textId="3C89D1AC" w:rsidR="00D36D81" w:rsidRPr="00D323BC" w:rsidRDefault="00964F18" w:rsidP="00DC1444">
            <w:hyperlink w:anchor="P5_1" w:history="1">
              <w:r w:rsidRPr="00D323BC">
                <w:rPr>
                  <w:rStyle w:val="Hyperlink"/>
                  <w:u w:val="none"/>
                </w:rPr>
                <w:t>Contact Button Visibility (CRITICAL)</w:t>
              </w:r>
            </w:hyperlink>
          </w:p>
        </w:tc>
        <w:tc>
          <w:tcPr>
            <w:tcW w:w="3156" w:type="dxa"/>
          </w:tcPr>
          <w:p w14:paraId="3403F9F0" w14:textId="0FABD4F4" w:rsidR="00D36D81" w:rsidRDefault="00D36D81" w:rsidP="00DC1444">
            <w:r>
              <w:t>4</w:t>
            </w:r>
          </w:p>
        </w:tc>
      </w:tr>
      <w:tr w:rsidR="00D36D81" w:rsidRPr="00DC1444" w14:paraId="3A310649" w14:textId="77777777" w:rsidTr="008A7D30">
        <w:trPr>
          <w:trHeight w:val="257"/>
        </w:trPr>
        <w:tc>
          <w:tcPr>
            <w:tcW w:w="1861" w:type="dxa"/>
          </w:tcPr>
          <w:p w14:paraId="78CD5721" w14:textId="433654C5" w:rsidR="00D36D81" w:rsidRDefault="00D36D81" w:rsidP="00DC1444">
            <w:r>
              <w:t>5.2</w:t>
            </w:r>
          </w:p>
        </w:tc>
        <w:tc>
          <w:tcPr>
            <w:tcW w:w="4451" w:type="dxa"/>
          </w:tcPr>
          <w:p w14:paraId="789490B6" w14:textId="1BE7E8C6" w:rsidR="00D36D81" w:rsidRPr="00D323BC" w:rsidRDefault="00964F18" w:rsidP="00DC1444">
            <w:hyperlink w:anchor="P5_2" w:history="1">
              <w:r w:rsidRPr="00D323BC">
                <w:rPr>
                  <w:rStyle w:val="Hyperlink"/>
                  <w:u w:val="none"/>
                </w:rPr>
                <w:t>Credit Check (CRITICAL)</w:t>
              </w:r>
            </w:hyperlink>
          </w:p>
        </w:tc>
        <w:tc>
          <w:tcPr>
            <w:tcW w:w="3156" w:type="dxa"/>
          </w:tcPr>
          <w:p w14:paraId="76807C64" w14:textId="63B0B150" w:rsidR="00D36D81" w:rsidRDefault="00751D8E" w:rsidP="00DC1444">
            <w:r>
              <w:t>4</w:t>
            </w:r>
          </w:p>
        </w:tc>
      </w:tr>
      <w:tr w:rsidR="00D36D81" w:rsidRPr="00DC1444" w14:paraId="7CD65505" w14:textId="77777777" w:rsidTr="008A7D30">
        <w:trPr>
          <w:cnfStyle w:val="000000100000" w:firstRow="0" w:lastRow="0" w:firstColumn="0" w:lastColumn="0" w:oddVBand="0" w:evenVBand="0" w:oddHBand="1" w:evenHBand="0" w:firstRowFirstColumn="0" w:firstRowLastColumn="0" w:lastRowFirstColumn="0" w:lastRowLastColumn="0"/>
          <w:trHeight w:val="237"/>
        </w:trPr>
        <w:tc>
          <w:tcPr>
            <w:tcW w:w="1861" w:type="dxa"/>
          </w:tcPr>
          <w:p w14:paraId="2E3E10DD" w14:textId="53CAF624" w:rsidR="00D36D81" w:rsidRDefault="00D36D81" w:rsidP="00DC1444">
            <w:r>
              <w:t>5.3</w:t>
            </w:r>
          </w:p>
        </w:tc>
        <w:tc>
          <w:tcPr>
            <w:tcW w:w="4451" w:type="dxa"/>
          </w:tcPr>
          <w:p w14:paraId="1E19BB17" w14:textId="3D417D45" w:rsidR="00D36D81" w:rsidRPr="00D323BC" w:rsidRDefault="00964F18" w:rsidP="00DC1444">
            <w:pPr>
              <w:rPr>
                <w:rStyle w:val="Hyperlink"/>
                <w:u w:val="none"/>
              </w:rPr>
            </w:pPr>
            <w:hyperlink w:anchor="P5_3" w:history="1">
              <w:r w:rsidRPr="00D323BC">
                <w:rPr>
                  <w:rStyle w:val="Hyperlink"/>
                  <w:u w:val="none"/>
                </w:rPr>
                <w:t>Credit Deduction (CRITICAL)</w:t>
              </w:r>
            </w:hyperlink>
          </w:p>
        </w:tc>
        <w:tc>
          <w:tcPr>
            <w:tcW w:w="3156" w:type="dxa"/>
          </w:tcPr>
          <w:p w14:paraId="5C2B1BCC" w14:textId="78F92EF4" w:rsidR="00D36D81" w:rsidRDefault="00D36D81" w:rsidP="00DC1444">
            <w:r>
              <w:t>5</w:t>
            </w:r>
          </w:p>
        </w:tc>
      </w:tr>
      <w:tr w:rsidR="00964F18" w:rsidRPr="00DC1444" w14:paraId="716514AC" w14:textId="77777777" w:rsidTr="008A7D30">
        <w:trPr>
          <w:trHeight w:val="237"/>
        </w:trPr>
        <w:tc>
          <w:tcPr>
            <w:tcW w:w="1861" w:type="dxa"/>
          </w:tcPr>
          <w:p w14:paraId="1AA6B4B8" w14:textId="7B6AA928" w:rsidR="00964F18" w:rsidRDefault="00964F18" w:rsidP="00DC1444">
            <w:r>
              <w:t>5.4</w:t>
            </w:r>
          </w:p>
        </w:tc>
        <w:tc>
          <w:tcPr>
            <w:tcW w:w="4451" w:type="dxa"/>
          </w:tcPr>
          <w:p w14:paraId="086FC0A7" w14:textId="211D357D" w:rsidR="00964F18" w:rsidRPr="00D323BC" w:rsidRDefault="00964F18" w:rsidP="00DC1444">
            <w:pPr>
              <w:rPr>
                <w:rStyle w:val="Hyperlink"/>
                <w:u w:val="none"/>
              </w:rPr>
            </w:pPr>
            <w:hyperlink w:anchor="P5_4" w:history="1">
              <w:r w:rsidRPr="00D323BC">
                <w:rPr>
                  <w:rStyle w:val="Hyperlink"/>
                  <w:u w:val="none"/>
                </w:rPr>
                <w:t>Contact Display</w:t>
              </w:r>
            </w:hyperlink>
          </w:p>
        </w:tc>
        <w:tc>
          <w:tcPr>
            <w:tcW w:w="3156" w:type="dxa"/>
          </w:tcPr>
          <w:p w14:paraId="423E76EC" w14:textId="0C8F4878" w:rsidR="00964F18" w:rsidRDefault="00751D8E" w:rsidP="00DC1444">
            <w:r>
              <w:t>5</w:t>
            </w:r>
          </w:p>
        </w:tc>
      </w:tr>
      <w:tr w:rsidR="00964F18" w:rsidRPr="00DC1444" w14:paraId="28A73464" w14:textId="77777777" w:rsidTr="008A7D30">
        <w:trPr>
          <w:cnfStyle w:val="000000100000" w:firstRow="0" w:lastRow="0" w:firstColumn="0" w:lastColumn="0" w:oddVBand="0" w:evenVBand="0" w:oddHBand="1" w:evenHBand="0" w:firstRowFirstColumn="0" w:firstRowLastColumn="0" w:lastRowFirstColumn="0" w:lastRowLastColumn="0"/>
          <w:trHeight w:val="237"/>
        </w:trPr>
        <w:tc>
          <w:tcPr>
            <w:tcW w:w="1861" w:type="dxa"/>
          </w:tcPr>
          <w:p w14:paraId="53DEF848" w14:textId="678B921A" w:rsidR="00964F18" w:rsidRDefault="00964F18" w:rsidP="00DC1444">
            <w:r>
              <w:t>5.5</w:t>
            </w:r>
          </w:p>
        </w:tc>
        <w:tc>
          <w:tcPr>
            <w:tcW w:w="4451" w:type="dxa"/>
          </w:tcPr>
          <w:p w14:paraId="2BE7BF38" w14:textId="37584133" w:rsidR="00964F18" w:rsidRPr="00D323BC" w:rsidRDefault="00964F18" w:rsidP="00DC1444">
            <w:pPr>
              <w:rPr>
                <w:rStyle w:val="Hyperlink"/>
                <w:u w:val="none"/>
              </w:rPr>
            </w:pPr>
            <w:hyperlink w:anchor="P5_5" w:history="1">
              <w:r w:rsidRPr="00D323BC">
                <w:rPr>
                  <w:rStyle w:val="Hyperlink"/>
                  <w:u w:val="none"/>
                </w:rPr>
                <w:t>Automated Email Trigger</w:t>
              </w:r>
            </w:hyperlink>
          </w:p>
        </w:tc>
        <w:tc>
          <w:tcPr>
            <w:tcW w:w="3156" w:type="dxa"/>
          </w:tcPr>
          <w:p w14:paraId="749F91BF" w14:textId="6FDBE77A" w:rsidR="00964F18" w:rsidRDefault="00751D8E" w:rsidP="00DC1444">
            <w:r>
              <w:t>5</w:t>
            </w:r>
          </w:p>
        </w:tc>
      </w:tr>
      <w:tr w:rsidR="00964F18" w:rsidRPr="00DC1444" w14:paraId="1604E0A2" w14:textId="77777777" w:rsidTr="008A7D30">
        <w:trPr>
          <w:trHeight w:val="237"/>
        </w:trPr>
        <w:tc>
          <w:tcPr>
            <w:tcW w:w="1861" w:type="dxa"/>
          </w:tcPr>
          <w:p w14:paraId="4A2ADACA" w14:textId="1AD0258F" w:rsidR="00964F18" w:rsidRDefault="00C27AFB" w:rsidP="00DC1444">
            <w:r>
              <w:t>5.6</w:t>
            </w:r>
          </w:p>
        </w:tc>
        <w:tc>
          <w:tcPr>
            <w:tcW w:w="4451" w:type="dxa"/>
          </w:tcPr>
          <w:p w14:paraId="69185604" w14:textId="7C293507" w:rsidR="00964F18" w:rsidRPr="00D323BC" w:rsidRDefault="00C27AFB" w:rsidP="00DC1444">
            <w:pPr>
              <w:rPr>
                <w:rStyle w:val="Hyperlink"/>
                <w:u w:val="none"/>
              </w:rPr>
            </w:pPr>
            <w:hyperlink w:anchor="P5_6" w:history="1">
              <w:r w:rsidRPr="00D323BC">
                <w:rPr>
                  <w:rStyle w:val="Hyperlink"/>
                  <w:u w:val="none"/>
                </w:rPr>
                <w:t>Insufficient Credit</w:t>
              </w:r>
            </w:hyperlink>
          </w:p>
        </w:tc>
        <w:tc>
          <w:tcPr>
            <w:tcW w:w="3156" w:type="dxa"/>
          </w:tcPr>
          <w:p w14:paraId="65A8C11A" w14:textId="624C22E3" w:rsidR="00964F18" w:rsidRDefault="00751D8E" w:rsidP="00DC1444">
            <w:r>
              <w:t>5</w:t>
            </w:r>
          </w:p>
        </w:tc>
      </w:tr>
      <w:tr w:rsidR="00D36D81" w:rsidRPr="00DC1444" w14:paraId="218311A8" w14:textId="77777777" w:rsidTr="008A7D30">
        <w:trPr>
          <w:cnfStyle w:val="000000100000" w:firstRow="0" w:lastRow="0" w:firstColumn="0" w:lastColumn="0" w:oddVBand="0" w:evenVBand="0" w:oddHBand="1" w:evenHBand="0" w:firstRowFirstColumn="0" w:firstRowLastColumn="0" w:lastRowFirstColumn="0" w:lastRowLastColumn="0"/>
          <w:trHeight w:val="237"/>
        </w:trPr>
        <w:tc>
          <w:tcPr>
            <w:tcW w:w="1861" w:type="dxa"/>
          </w:tcPr>
          <w:p w14:paraId="5F76F87E" w14:textId="54D49753" w:rsidR="00D36D81" w:rsidRDefault="00D36D81" w:rsidP="00D36D81">
            <w:r w:rsidRPr="00D36D81">
              <w:t>6.0</w:t>
            </w:r>
          </w:p>
        </w:tc>
        <w:tc>
          <w:tcPr>
            <w:tcW w:w="4451" w:type="dxa"/>
          </w:tcPr>
          <w:p w14:paraId="7227EF68" w14:textId="156C5D5F" w:rsidR="00D36D81" w:rsidRPr="00D323BC" w:rsidRDefault="00C27AFB" w:rsidP="00DC1444">
            <w:hyperlink w:anchor="P6" w:history="1">
              <w:r w:rsidRPr="00D323BC">
                <w:rPr>
                  <w:rStyle w:val="Hyperlink"/>
                  <w:u w:val="none"/>
                </w:rPr>
                <w:t>Credit Management and Purchase</w:t>
              </w:r>
            </w:hyperlink>
          </w:p>
        </w:tc>
        <w:tc>
          <w:tcPr>
            <w:tcW w:w="3156" w:type="dxa"/>
          </w:tcPr>
          <w:p w14:paraId="01186FBB" w14:textId="48535CE6" w:rsidR="00D36D81" w:rsidRDefault="00D36D81" w:rsidP="00DC1444">
            <w:r>
              <w:t>5</w:t>
            </w:r>
          </w:p>
        </w:tc>
      </w:tr>
      <w:tr w:rsidR="00D36D81" w:rsidRPr="00DC1444" w14:paraId="7135D559" w14:textId="77777777" w:rsidTr="008A7D30">
        <w:trPr>
          <w:trHeight w:val="237"/>
        </w:trPr>
        <w:tc>
          <w:tcPr>
            <w:tcW w:w="1861" w:type="dxa"/>
          </w:tcPr>
          <w:p w14:paraId="3F248167" w14:textId="3625F3F7" w:rsidR="00D36D81" w:rsidRDefault="00D36D81" w:rsidP="00DC1444">
            <w:r>
              <w:t>6.1</w:t>
            </w:r>
          </w:p>
        </w:tc>
        <w:tc>
          <w:tcPr>
            <w:tcW w:w="4451" w:type="dxa"/>
          </w:tcPr>
          <w:p w14:paraId="768525CE" w14:textId="0E21D4C8" w:rsidR="00D36D81" w:rsidRPr="00D323BC" w:rsidRDefault="00C27AFB" w:rsidP="00DC1444">
            <w:hyperlink w:anchor="P6_1" w:history="1">
              <w:r w:rsidRPr="00D323BC">
                <w:rPr>
                  <w:rStyle w:val="Hyperlink"/>
                  <w:u w:val="none"/>
                </w:rPr>
                <w:t>Purchase Access</w:t>
              </w:r>
            </w:hyperlink>
          </w:p>
        </w:tc>
        <w:tc>
          <w:tcPr>
            <w:tcW w:w="3156" w:type="dxa"/>
          </w:tcPr>
          <w:p w14:paraId="6D08446C" w14:textId="1B933395" w:rsidR="00D36D81" w:rsidRDefault="00D36D81" w:rsidP="00DC1444">
            <w:r>
              <w:t>5</w:t>
            </w:r>
          </w:p>
        </w:tc>
      </w:tr>
      <w:tr w:rsidR="00D36D81" w:rsidRPr="00DC1444" w14:paraId="10836B1D" w14:textId="77777777" w:rsidTr="008A7D30">
        <w:trPr>
          <w:cnfStyle w:val="000000100000" w:firstRow="0" w:lastRow="0" w:firstColumn="0" w:lastColumn="0" w:oddVBand="0" w:evenVBand="0" w:oddHBand="1" w:evenHBand="0" w:firstRowFirstColumn="0" w:firstRowLastColumn="0" w:lastRowFirstColumn="0" w:lastRowLastColumn="0"/>
          <w:trHeight w:val="257"/>
        </w:trPr>
        <w:tc>
          <w:tcPr>
            <w:tcW w:w="1861" w:type="dxa"/>
          </w:tcPr>
          <w:p w14:paraId="75499DDB" w14:textId="663AA905" w:rsidR="00D36D81" w:rsidRDefault="00D36D81" w:rsidP="00DC1444">
            <w:r>
              <w:t>6.2</w:t>
            </w:r>
          </w:p>
        </w:tc>
        <w:tc>
          <w:tcPr>
            <w:tcW w:w="4451" w:type="dxa"/>
          </w:tcPr>
          <w:p w14:paraId="2439C8DB" w14:textId="6EC0335B" w:rsidR="00D36D81" w:rsidRPr="00D323BC" w:rsidRDefault="00C27AFB" w:rsidP="00DC1444">
            <w:pPr>
              <w:rPr>
                <w:rStyle w:val="Hyperlink"/>
                <w:u w:val="none"/>
              </w:rPr>
            </w:pPr>
            <w:hyperlink w:anchor="P6_2" w:history="1">
              <w:r w:rsidRPr="00D323BC">
                <w:rPr>
                  <w:rStyle w:val="Hyperlink"/>
                  <w:u w:val="none"/>
                </w:rPr>
                <w:t>Credit Packages</w:t>
              </w:r>
            </w:hyperlink>
          </w:p>
        </w:tc>
        <w:tc>
          <w:tcPr>
            <w:tcW w:w="3156" w:type="dxa"/>
          </w:tcPr>
          <w:p w14:paraId="57DB3B6B" w14:textId="5AFAE470" w:rsidR="00D36D81" w:rsidRDefault="00D36D81" w:rsidP="00DC1444">
            <w:r>
              <w:t>5</w:t>
            </w:r>
          </w:p>
        </w:tc>
      </w:tr>
      <w:tr w:rsidR="00C27AFB" w:rsidRPr="00DC1444" w14:paraId="2A55BE7B" w14:textId="77777777" w:rsidTr="008A7D30">
        <w:trPr>
          <w:trHeight w:val="237"/>
        </w:trPr>
        <w:tc>
          <w:tcPr>
            <w:tcW w:w="1861" w:type="dxa"/>
          </w:tcPr>
          <w:p w14:paraId="57766779" w14:textId="2C209919" w:rsidR="00C27AFB" w:rsidRDefault="00C27AFB" w:rsidP="00DC1444">
            <w:r>
              <w:t>6.3</w:t>
            </w:r>
          </w:p>
        </w:tc>
        <w:tc>
          <w:tcPr>
            <w:tcW w:w="4451" w:type="dxa"/>
          </w:tcPr>
          <w:p w14:paraId="746C61B3" w14:textId="7257D3A6" w:rsidR="00C27AFB" w:rsidRPr="00D323BC" w:rsidRDefault="00C27AFB" w:rsidP="00DC1444">
            <w:pPr>
              <w:rPr>
                <w:rStyle w:val="Hyperlink"/>
                <w:u w:val="none"/>
              </w:rPr>
            </w:pPr>
            <w:hyperlink w:anchor="P6_3" w:history="1">
              <w:r w:rsidRPr="00D323BC">
                <w:rPr>
                  <w:rStyle w:val="Hyperlink"/>
                  <w:u w:val="none"/>
                </w:rPr>
                <w:t>Payment Integration</w:t>
              </w:r>
            </w:hyperlink>
          </w:p>
        </w:tc>
        <w:tc>
          <w:tcPr>
            <w:tcW w:w="3156" w:type="dxa"/>
          </w:tcPr>
          <w:p w14:paraId="7CECFA92" w14:textId="1DE34A24" w:rsidR="00C27AFB" w:rsidRDefault="00751D8E" w:rsidP="00DC1444">
            <w:r>
              <w:t>6</w:t>
            </w:r>
          </w:p>
        </w:tc>
      </w:tr>
      <w:tr w:rsidR="00C27AFB" w:rsidRPr="00DC1444" w14:paraId="488C161D" w14:textId="77777777" w:rsidTr="008A7D30">
        <w:trPr>
          <w:cnfStyle w:val="000000100000" w:firstRow="0" w:lastRow="0" w:firstColumn="0" w:lastColumn="0" w:oddVBand="0" w:evenVBand="0" w:oddHBand="1" w:evenHBand="0" w:firstRowFirstColumn="0" w:firstRowLastColumn="0" w:lastRowFirstColumn="0" w:lastRowLastColumn="0"/>
          <w:trHeight w:val="237"/>
        </w:trPr>
        <w:tc>
          <w:tcPr>
            <w:tcW w:w="1861" w:type="dxa"/>
          </w:tcPr>
          <w:p w14:paraId="67B417DD" w14:textId="150CC587" w:rsidR="00C27AFB" w:rsidRDefault="00C27AFB" w:rsidP="00DC1444">
            <w:r>
              <w:t>6.4</w:t>
            </w:r>
          </w:p>
        </w:tc>
        <w:tc>
          <w:tcPr>
            <w:tcW w:w="4451" w:type="dxa"/>
          </w:tcPr>
          <w:p w14:paraId="030478BE" w14:textId="63EA1F88" w:rsidR="00C27AFB" w:rsidRPr="00D323BC" w:rsidRDefault="00C27AFB" w:rsidP="00DC1444">
            <w:pPr>
              <w:rPr>
                <w:rStyle w:val="Hyperlink"/>
                <w:u w:val="none"/>
              </w:rPr>
            </w:pPr>
            <w:hyperlink w:anchor="P6_4" w:history="1">
              <w:r w:rsidRPr="00D323BC">
                <w:rPr>
                  <w:rStyle w:val="Hyperlink"/>
                  <w:u w:val="none"/>
                </w:rPr>
                <w:t>Instant Allocation (CRITICAL)</w:t>
              </w:r>
            </w:hyperlink>
          </w:p>
        </w:tc>
        <w:tc>
          <w:tcPr>
            <w:tcW w:w="3156" w:type="dxa"/>
          </w:tcPr>
          <w:p w14:paraId="5D98C360" w14:textId="339FFB3B" w:rsidR="00C27AFB" w:rsidRDefault="00751D8E" w:rsidP="00DC1444">
            <w:r>
              <w:t>6</w:t>
            </w:r>
          </w:p>
        </w:tc>
      </w:tr>
      <w:tr w:rsidR="00C27AFB" w:rsidRPr="00DC1444" w14:paraId="2DA54941" w14:textId="77777777" w:rsidTr="008A7D30">
        <w:trPr>
          <w:trHeight w:val="237"/>
        </w:trPr>
        <w:tc>
          <w:tcPr>
            <w:tcW w:w="1861" w:type="dxa"/>
          </w:tcPr>
          <w:p w14:paraId="55195AB8" w14:textId="793714BF" w:rsidR="00C27AFB" w:rsidRDefault="00C27AFB" w:rsidP="00DC1444">
            <w:r>
              <w:t>6.5</w:t>
            </w:r>
          </w:p>
        </w:tc>
        <w:tc>
          <w:tcPr>
            <w:tcW w:w="4451" w:type="dxa"/>
          </w:tcPr>
          <w:p w14:paraId="48BA3084" w14:textId="07836A30" w:rsidR="00C27AFB" w:rsidRPr="00D323BC" w:rsidRDefault="00C27AFB" w:rsidP="00C27AFB">
            <w:hyperlink w:anchor="P6_5" w:history="1">
              <w:r w:rsidRPr="00D323BC">
                <w:rPr>
                  <w:rStyle w:val="Hyperlink"/>
                  <w:u w:val="none"/>
                </w:rPr>
                <w:t>Transaction History</w:t>
              </w:r>
            </w:hyperlink>
          </w:p>
        </w:tc>
        <w:tc>
          <w:tcPr>
            <w:tcW w:w="3156" w:type="dxa"/>
          </w:tcPr>
          <w:p w14:paraId="29E41278" w14:textId="1B75CA19" w:rsidR="00C27AFB" w:rsidRDefault="00751D8E" w:rsidP="00DC1444">
            <w:r>
              <w:t>6</w:t>
            </w:r>
          </w:p>
        </w:tc>
      </w:tr>
      <w:tr w:rsidR="00D80B9B" w:rsidRPr="00DC1444" w14:paraId="1DABBC0B" w14:textId="77777777" w:rsidTr="008A7D30">
        <w:trPr>
          <w:cnfStyle w:val="000000100000" w:firstRow="0" w:lastRow="0" w:firstColumn="0" w:lastColumn="0" w:oddVBand="0" w:evenVBand="0" w:oddHBand="1" w:evenHBand="0" w:firstRowFirstColumn="0" w:firstRowLastColumn="0" w:lastRowFirstColumn="0" w:lastRowLastColumn="0"/>
          <w:trHeight w:val="237"/>
        </w:trPr>
        <w:tc>
          <w:tcPr>
            <w:tcW w:w="1861" w:type="dxa"/>
          </w:tcPr>
          <w:p w14:paraId="5CEBFFA0" w14:textId="3D658DA3" w:rsidR="00D80B9B" w:rsidRDefault="00D80B9B" w:rsidP="00D80B9B">
            <w:r>
              <w:t>7.0</w:t>
            </w:r>
          </w:p>
        </w:tc>
        <w:tc>
          <w:tcPr>
            <w:tcW w:w="4451" w:type="dxa"/>
          </w:tcPr>
          <w:p w14:paraId="64BA72B1" w14:textId="601B264B" w:rsidR="00D80B9B" w:rsidRDefault="00D80B9B" w:rsidP="00D80B9B">
            <w:hyperlink w:anchor="P7" w:history="1">
              <w:r w:rsidRPr="00D323BC">
                <w:rPr>
                  <w:rStyle w:val="Hyperlink"/>
                  <w:u w:val="none"/>
                </w:rPr>
                <w:t>Profile and Account Management Structure</w:t>
              </w:r>
            </w:hyperlink>
          </w:p>
        </w:tc>
        <w:tc>
          <w:tcPr>
            <w:tcW w:w="3156" w:type="dxa"/>
          </w:tcPr>
          <w:p w14:paraId="5FCEDAC6" w14:textId="73D499C1" w:rsidR="00D80B9B" w:rsidRDefault="00D80B9B" w:rsidP="00D80B9B">
            <w:r>
              <w:t>6</w:t>
            </w:r>
          </w:p>
        </w:tc>
      </w:tr>
      <w:tr w:rsidR="00D80B9B" w:rsidRPr="00DC1444" w14:paraId="371BCEBE" w14:textId="77777777" w:rsidTr="008A7D30">
        <w:trPr>
          <w:trHeight w:val="237"/>
        </w:trPr>
        <w:tc>
          <w:tcPr>
            <w:tcW w:w="1861" w:type="dxa"/>
          </w:tcPr>
          <w:p w14:paraId="3DAA836A" w14:textId="4040C9E3" w:rsidR="00D80B9B" w:rsidRDefault="00D80B9B" w:rsidP="00D80B9B">
            <w:r>
              <w:t>7.1</w:t>
            </w:r>
          </w:p>
        </w:tc>
        <w:tc>
          <w:tcPr>
            <w:tcW w:w="4451" w:type="dxa"/>
          </w:tcPr>
          <w:p w14:paraId="5180402A" w14:textId="343142D0" w:rsidR="00D80B9B" w:rsidRPr="00D323BC" w:rsidRDefault="00D80B9B" w:rsidP="00D80B9B">
            <w:pPr>
              <w:rPr>
                <w:rStyle w:val="Hyperlink"/>
                <w:u w:val="none"/>
              </w:rPr>
            </w:pPr>
            <w:hyperlink w:anchor="P7_1" w:history="1">
              <w:r w:rsidRPr="00D323BC">
                <w:rPr>
                  <w:rStyle w:val="Hyperlink"/>
                  <w:u w:val="none"/>
                </w:rPr>
                <w:t>Dropdown Access (CRITICAL)</w:t>
              </w:r>
            </w:hyperlink>
          </w:p>
        </w:tc>
        <w:tc>
          <w:tcPr>
            <w:tcW w:w="3156" w:type="dxa"/>
          </w:tcPr>
          <w:p w14:paraId="402A701D" w14:textId="6B675F15" w:rsidR="00D80B9B" w:rsidRDefault="00D80B9B" w:rsidP="00D80B9B">
            <w:r>
              <w:t>6</w:t>
            </w:r>
          </w:p>
        </w:tc>
      </w:tr>
      <w:tr w:rsidR="00D80B9B" w:rsidRPr="00DC1444" w14:paraId="380A656E" w14:textId="77777777" w:rsidTr="008A7D30">
        <w:trPr>
          <w:cnfStyle w:val="000000100000" w:firstRow="0" w:lastRow="0" w:firstColumn="0" w:lastColumn="0" w:oddVBand="0" w:evenVBand="0" w:oddHBand="1" w:evenHBand="0" w:firstRowFirstColumn="0" w:firstRowLastColumn="0" w:lastRowFirstColumn="0" w:lastRowLastColumn="0"/>
          <w:trHeight w:val="237"/>
        </w:trPr>
        <w:tc>
          <w:tcPr>
            <w:tcW w:w="1861" w:type="dxa"/>
          </w:tcPr>
          <w:p w14:paraId="09905466" w14:textId="2A59BD16" w:rsidR="00D80B9B" w:rsidRDefault="00D80B9B" w:rsidP="00D80B9B">
            <w:r>
              <w:t>7.2</w:t>
            </w:r>
          </w:p>
        </w:tc>
        <w:tc>
          <w:tcPr>
            <w:tcW w:w="4451" w:type="dxa"/>
          </w:tcPr>
          <w:p w14:paraId="01028E65" w14:textId="49B2536D" w:rsidR="00D80B9B" w:rsidRPr="00D323BC" w:rsidRDefault="00D80B9B" w:rsidP="00D80B9B">
            <w:hyperlink w:anchor="P7_2" w:history="1">
              <w:r w:rsidRPr="00D323BC">
                <w:rPr>
                  <w:rStyle w:val="Hyperlink"/>
                  <w:u w:val="none"/>
                </w:rPr>
                <w:t>Dropdown Tabs (CRITICAL)</w:t>
              </w:r>
            </w:hyperlink>
          </w:p>
        </w:tc>
        <w:tc>
          <w:tcPr>
            <w:tcW w:w="3156" w:type="dxa"/>
          </w:tcPr>
          <w:p w14:paraId="5A1D7B27" w14:textId="341E1F04" w:rsidR="00D80B9B" w:rsidRDefault="00D80B9B" w:rsidP="00D80B9B">
            <w:r>
              <w:t>6</w:t>
            </w:r>
          </w:p>
        </w:tc>
      </w:tr>
      <w:tr w:rsidR="00D80B9B" w:rsidRPr="00DC1444" w14:paraId="3C3EA8FB" w14:textId="77777777" w:rsidTr="008A7D30">
        <w:trPr>
          <w:trHeight w:val="237"/>
        </w:trPr>
        <w:tc>
          <w:tcPr>
            <w:tcW w:w="1861" w:type="dxa"/>
          </w:tcPr>
          <w:p w14:paraId="7BD304BD" w14:textId="52955027" w:rsidR="00D80B9B" w:rsidRDefault="00D80B9B" w:rsidP="00D80B9B">
            <w:r>
              <w:t>7.3</w:t>
            </w:r>
          </w:p>
        </w:tc>
        <w:tc>
          <w:tcPr>
            <w:tcW w:w="4451" w:type="dxa"/>
          </w:tcPr>
          <w:p w14:paraId="6969C450" w14:textId="4E855D0A" w:rsidR="00D80B9B" w:rsidRPr="00D323BC" w:rsidRDefault="00D80B9B" w:rsidP="00D80B9B">
            <w:pPr>
              <w:rPr>
                <w:rStyle w:val="Hyperlink"/>
                <w:u w:val="none"/>
              </w:rPr>
            </w:pPr>
            <w:hyperlink w:anchor="P7_3" w:history="1">
              <w:r w:rsidRPr="00D323BC">
                <w:rPr>
                  <w:rStyle w:val="Hyperlink"/>
                  <w:u w:val="none"/>
                </w:rPr>
                <w:t>Logout</w:t>
              </w:r>
            </w:hyperlink>
          </w:p>
        </w:tc>
        <w:tc>
          <w:tcPr>
            <w:tcW w:w="3156" w:type="dxa"/>
          </w:tcPr>
          <w:p w14:paraId="199D226F" w14:textId="10D6D563" w:rsidR="00D80B9B" w:rsidRDefault="00D80B9B" w:rsidP="00D80B9B">
            <w:r>
              <w:t>6</w:t>
            </w:r>
          </w:p>
        </w:tc>
      </w:tr>
      <w:tr w:rsidR="00D80B9B" w:rsidRPr="00DC1444" w14:paraId="4A41A0EA" w14:textId="77777777" w:rsidTr="008A7D30">
        <w:trPr>
          <w:cnfStyle w:val="000000100000" w:firstRow="0" w:lastRow="0" w:firstColumn="0" w:lastColumn="0" w:oddVBand="0" w:evenVBand="0" w:oddHBand="1" w:evenHBand="0" w:firstRowFirstColumn="0" w:firstRowLastColumn="0" w:lastRowFirstColumn="0" w:lastRowLastColumn="0"/>
          <w:trHeight w:val="237"/>
        </w:trPr>
        <w:tc>
          <w:tcPr>
            <w:tcW w:w="1861" w:type="dxa"/>
          </w:tcPr>
          <w:p w14:paraId="5EC2F820" w14:textId="6A506C39" w:rsidR="00D80B9B" w:rsidRDefault="00D80B9B" w:rsidP="00D80B9B">
            <w:r>
              <w:t>8.0</w:t>
            </w:r>
          </w:p>
        </w:tc>
        <w:tc>
          <w:tcPr>
            <w:tcW w:w="4451" w:type="dxa"/>
          </w:tcPr>
          <w:p w14:paraId="78B5D716" w14:textId="4D3A5E0A" w:rsidR="00D80B9B" w:rsidRPr="00D323BC" w:rsidRDefault="00D80B9B" w:rsidP="00D80B9B">
            <w:hyperlink w:anchor="P8" w:history="1">
              <w:r w:rsidRPr="00D323BC">
                <w:rPr>
                  <w:rStyle w:val="Hyperlink"/>
                  <w:u w:val="none"/>
                </w:rPr>
                <w:t>Non-Functional Requirements</w:t>
              </w:r>
            </w:hyperlink>
          </w:p>
        </w:tc>
        <w:tc>
          <w:tcPr>
            <w:tcW w:w="3156" w:type="dxa"/>
          </w:tcPr>
          <w:p w14:paraId="730963AC" w14:textId="482690F3" w:rsidR="00D80B9B" w:rsidRDefault="00D80B9B" w:rsidP="00D80B9B">
            <w:r>
              <w:t>7</w:t>
            </w:r>
          </w:p>
        </w:tc>
      </w:tr>
      <w:tr w:rsidR="00D80B9B" w:rsidRPr="00DC1444" w14:paraId="266F6A87" w14:textId="77777777" w:rsidTr="008A7D30">
        <w:trPr>
          <w:trHeight w:val="257"/>
        </w:trPr>
        <w:tc>
          <w:tcPr>
            <w:tcW w:w="1861" w:type="dxa"/>
          </w:tcPr>
          <w:p w14:paraId="535B3DE5" w14:textId="52ADE627" w:rsidR="00D80B9B" w:rsidRDefault="00D80B9B" w:rsidP="00D80B9B">
            <w:r>
              <w:t>8.1</w:t>
            </w:r>
          </w:p>
        </w:tc>
        <w:tc>
          <w:tcPr>
            <w:tcW w:w="4451" w:type="dxa"/>
          </w:tcPr>
          <w:p w14:paraId="6E624C3C" w14:textId="603F61FE" w:rsidR="00D80B9B" w:rsidRPr="00D323BC" w:rsidRDefault="00D80B9B" w:rsidP="00D80B9B">
            <w:hyperlink w:anchor="P8_1" w:history="1">
              <w:r w:rsidRPr="00D323BC">
                <w:rPr>
                  <w:rStyle w:val="Hyperlink"/>
                  <w:u w:val="none"/>
                </w:rPr>
                <w:t>Latency</w:t>
              </w:r>
            </w:hyperlink>
          </w:p>
        </w:tc>
        <w:tc>
          <w:tcPr>
            <w:tcW w:w="3156" w:type="dxa"/>
          </w:tcPr>
          <w:p w14:paraId="4C139607" w14:textId="5CEDE9AD" w:rsidR="00D80B9B" w:rsidRDefault="00D80B9B" w:rsidP="00D80B9B">
            <w:r>
              <w:t>6</w:t>
            </w:r>
          </w:p>
        </w:tc>
      </w:tr>
      <w:tr w:rsidR="00D80B9B" w:rsidRPr="00DC1444" w14:paraId="4125FAE5" w14:textId="77777777" w:rsidTr="008A7D30">
        <w:trPr>
          <w:cnfStyle w:val="000000100000" w:firstRow="0" w:lastRow="0" w:firstColumn="0" w:lastColumn="0" w:oddVBand="0" w:evenVBand="0" w:oddHBand="1" w:evenHBand="0" w:firstRowFirstColumn="0" w:firstRowLastColumn="0" w:lastRowFirstColumn="0" w:lastRowLastColumn="0"/>
          <w:trHeight w:val="237"/>
        </w:trPr>
        <w:tc>
          <w:tcPr>
            <w:tcW w:w="1861" w:type="dxa"/>
          </w:tcPr>
          <w:p w14:paraId="2D071225" w14:textId="7338CFCA" w:rsidR="00D80B9B" w:rsidRDefault="00D80B9B" w:rsidP="00D80B9B">
            <w:r>
              <w:t>8.2</w:t>
            </w:r>
          </w:p>
        </w:tc>
        <w:tc>
          <w:tcPr>
            <w:tcW w:w="4451" w:type="dxa"/>
          </w:tcPr>
          <w:p w14:paraId="034FD4E9" w14:textId="5EBC7743" w:rsidR="00D80B9B" w:rsidRPr="00D323BC" w:rsidRDefault="00D80B9B" w:rsidP="00D80B9B">
            <w:hyperlink w:anchor="P8_2" w:history="1">
              <w:r w:rsidRPr="00D323BC">
                <w:rPr>
                  <w:rStyle w:val="Hyperlink"/>
                  <w:u w:val="none"/>
                </w:rPr>
                <w:t>Concurrency</w:t>
              </w:r>
            </w:hyperlink>
          </w:p>
        </w:tc>
        <w:tc>
          <w:tcPr>
            <w:tcW w:w="3156" w:type="dxa"/>
          </w:tcPr>
          <w:p w14:paraId="28A79C5A" w14:textId="5BF3401B" w:rsidR="00D80B9B" w:rsidRDefault="00D80B9B" w:rsidP="00D80B9B">
            <w:r>
              <w:t>6</w:t>
            </w:r>
          </w:p>
        </w:tc>
      </w:tr>
      <w:tr w:rsidR="00D80B9B" w:rsidRPr="00DC1444" w14:paraId="53FA32E8" w14:textId="77777777" w:rsidTr="008A7D30">
        <w:trPr>
          <w:trHeight w:val="237"/>
        </w:trPr>
        <w:tc>
          <w:tcPr>
            <w:tcW w:w="1861" w:type="dxa"/>
          </w:tcPr>
          <w:p w14:paraId="596FDE28" w14:textId="2621BB9C" w:rsidR="00D80B9B" w:rsidRDefault="00D80B9B" w:rsidP="00D80B9B">
            <w:r>
              <w:t>8.3</w:t>
            </w:r>
          </w:p>
        </w:tc>
        <w:tc>
          <w:tcPr>
            <w:tcW w:w="4451" w:type="dxa"/>
          </w:tcPr>
          <w:p w14:paraId="33AA87AA" w14:textId="2C62F71A" w:rsidR="00D80B9B" w:rsidRPr="00D323BC" w:rsidRDefault="00D80B9B" w:rsidP="00D80B9B">
            <w:pPr>
              <w:rPr>
                <w:rStyle w:val="Hyperlink"/>
                <w:u w:val="none"/>
              </w:rPr>
            </w:pPr>
            <w:hyperlink w:anchor="P8_3" w:history="1">
              <w:r w:rsidRPr="00D323BC">
                <w:rPr>
                  <w:rStyle w:val="Hyperlink"/>
                  <w:u w:val="none"/>
                </w:rPr>
                <w:t>Availability</w:t>
              </w:r>
            </w:hyperlink>
          </w:p>
        </w:tc>
        <w:tc>
          <w:tcPr>
            <w:tcW w:w="3156" w:type="dxa"/>
          </w:tcPr>
          <w:p w14:paraId="30234426" w14:textId="26C40CE1" w:rsidR="00D80B9B" w:rsidRDefault="00D80B9B" w:rsidP="00D80B9B">
            <w:r>
              <w:t>7</w:t>
            </w:r>
          </w:p>
        </w:tc>
      </w:tr>
      <w:tr w:rsidR="00D80B9B" w:rsidRPr="00DC1444" w14:paraId="4647C549" w14:textId="77777777" w:rsidTr="008A7D30">
        <w:trPr>
          <w:cnfStyle w:val="000000100000" w:firstRow="0" w:lastRow="0" w:firstColumn="0" w:lastColumn="0" w:oddVBand="0" w:evenVBand="0" w:oddHBand="1" w:evenHBand="0" w:firstRowFirstColumn="0" w:firstRowLastColumn="0" w:lastRowFirstColumn="0" w:lastRowLastColumn="0"/>
          <w:trHeight w:val="237"/>
        </w:trPr>
        <w:tc>
          <w:tcPr>
            <w:tcW w:w="1861" w:type="dxa"/>
          </w:tcPr>
          <w:p w14:paraId="378EA2AD" w14:textId="31002CCC" w:rsidR="00D80B9B" w:rsidRDefault="00D80B9B" w:rsidP="00D80B9B">
            <w:r>
              <w:t>9.0</w:t>
            </w:r>
          </w:p>
        </w:tc>
        <w:tc>
          <w:tcPr>
            <w:tcW w:w="4451" w:type="dxa"/>
          </w:tcPr>
          <w:p w14:paraId="7603AA20" w14:textId="0C284F31" w:rsidR="00D80B9B" w:rsidRPr="00D323BC" w:rsidRDefault="00D80B9B" w:rsidP="00D80B9B">
            <w:hyperlink w:anchor="P9" w:history="1">
              <w:r w:rsidRPr="00D323BC">
                <w:rPr>
                  <w:rStyle w:val="Hyperlink"/>
                  <w:u w:val="none"/>
                </w:rPr>
                <w:t>Security</w:t>
              </w:r>
            </w:hyperlink>
          </w:p>
        </w:tc>
        <w:tc>
          <w:tcPr>
            <w:tcW w:w="3156" w:type="dxa"/>
          </w:tcPr>
          <w:p w14:paraId="05A28151" w14:textId="47F6E2AC" w:rsidR="00D80B9B" w:rsidRDefault="00D80B9B" w:rsidP="00D80B9B">
            <w:r>
              <w:t>7</w:t>
            </w:r>
          </w:p>
        </w:tc>
      </w:tr>
      <w:tr w:rsidR="00D80B9B" w:rsidRPr="00DC1444" w14:paraId="4855252E" w14:textId="77777777" w:rsidTr="008A7D30">
        <w:trPr>
          <w:trHeight w:val="237"/>
        </w:trPr>
        <w:tc>
          <w:tcPr>
            <w:tcW w:w="1861" w:type="dxa"/>
          </w:tcPr>
          <w:p w14:paraId="37A30834" w14:textId="5203CF8A" w:rsidR="00D80B9B" w:rsidRDefault="00D80B9B" w:rsidP="00D80B9B">
            <w:r>
              <w:t>9.1</w:t>
            </w:r>
          </w:p>
        </w:tc>
        <w:tc>
          <w:tcPr>
            <w:tcW w:w="4451" w:type="dxa"/>
          </w:tcPr>
          <w:p w14:paraId="047E89A9" w14:textId="5D596193" w:rsidR="00D80B9B" w:rsidRPr="00D323BC" w:rsidRDefault="00D80B9B" w:rsidP="00D80B9B">
            <w:hyperlink w:anchor="P9_1" w:history="1">
              <w:r w:rsidRPr="00D323BC">
                <w:rPr>
                  <w:rStyle w:val="Hyperlink"/>
                  <w:u w:val="none"/>
                </w:rPr>
                <w:t>Data Encryption</w:t>
              </w:r>
            </w:hyperlink>
          </w:p>
        </w:tc>
        <w:tc>
          <w:tcPr>
            <w:tcW w:w="3156" w:type="dxa"/>
          </w:tcPr>
          <w:p w14:paraId="0573D8E9" w14:textId="0A938CA1" w:rsidR="00D80B9B" w:rsidRDefault="00D80B9B" w:rsidP="00D80B9B">
            <w:r>
              <w:t>7</w:t>
            </w:r>
          </w:p>
        </w:tc>
      </w:tr>
      <w:tr w:rsidR="00D80B9B" w:rsidRPr="00DC1444" w14:paraId="54937C6D" w14:textId="77777777" w:rsidTr="008A7D30">
        <w:trPr>
          <w:cnfStyle w:val="000000100000" w:firstRow="0" w:lastRow="0" w:firstColumn="0" w:lastColumn="0" w:oddVBand="0" w:evenVBand="0" w:oddHBand="1" w:evenHBand="0" w:firstRowFirstColumn="0" w:firstRowLastColumn="0" w:lastRowFirstColumn="0" w:lastRowLastColumn="0"/>
          <w:trHeight w:val="237"/>
        </w:trPr>
        <w:tc>
          <w:tcPr>
            <w:tcW w:w="1861" w:type="dxa"/>
          </w:tcPr>
          <w:p w14:paraId="25EE6CFD" w14:textId="695F0BD5" w:rsidR="00D80B9B" w:rsidRDefault="00D80B9B" w:rsidP="00D80B9B">
            <w:r>
              <w:t>9.2</w:t>
            </w:r>
          </w:p>
        </w:tc>
        <w:tc>
          <w:tcPr>
            <w:tcW w:w="4451" w:type="dxa"/>
          </w:tcPr>
          <w:p w14:paraId="46D7EE11" w14:textId="3A04EFB8" w:rsidR="00D80B9B" w:rsidRPr="00D323BC" w:rsidRDefault="00D80B9B" w:rsidP="00D80B9B">
            <w:pPr>
              <w:rPr>
                <w:rStyle w:val="Hyperlink"/>
                <w:u w:val="none"/>
              </w:rPr>
            </w:pPr>
            <w:hyperlink w:anchor="P9_2" w:history="1">
              <w:r w:rsidRPr="00D323BC">
                <w:rPr>
                  <w:rStyle w:val="Hyperlink"/>
                  <w:u w:val="none"/>
                </w:rPr>
                <w:t>Credit Integrity</w:t>
              </w:r>
            </w:hyperlink>
          </w:p>
        </w:tc>
        <w:tc>
          <w:tcPr>
            <w:tcW w:w="3156" w:type="dxa"/>
          </w:tcPr>
          <w:p w14:paraId="64D4D8F1" w14:textId="5986A180" w:rsidR="00D80B9B" w:rsidRDefault="00D80B9B" w:rsidP="00D80B9B">
            <w:r>
              <w:t>7</w:t>
            </w:r>
          </w:p>
        </w:tc>
      </w:tr>
      <w:tr w:rsidR="00D80B9B" w:rsidRPr="00DC1444" w14:paraId="7F8AAEDE" w14:textId="77777777" w:rsidTr="008A7D30">
        <w:trPr>
          <w:trHeight w:val="237"/>
        </w:trPr>
        <w:tc>
          <w:tcPr>
            <w:tcW w:w="1861" w:type="dxa"/>
          </w:tcPr>
          <w:p w14:paraId="3AFC2B10" w14:textId="7D8CA3CB" w:rsidR="00D80B9B" w:rsidRDefault="00D80B9B" w:rsidP="00D80B9B">
            <w:r>
              <w:t>9.3</w:t>
            </w:r>
          </w:p>
        </w:tc>
        <w:tc>
          <w:tcPr>
            <w:tcW w:w="4451" w:type="dxa"/>
          </w:tcPr>
          <w:p w14:paraId="770CE445" w14:textId="4B3F578B" w:rsidR="00D80B9B" w:rsidRPr="00D323BC" w:rsidRDefault="00D80B9B" w:rsidP="00D80B9B">
            <w:pPr>
              <w:rPr>
                <w:rStyle w:val="Hyperlink"/>
                <w:u w:val="none"/>
              </w:rPr>
            </w:pPr>
            <w:hyperlink w:anchor="P9_3" w:history="1">
              <w:r w:rsidRPr="00D323BC">
                <w:rPr>
                  <w:rStyle w:val="Hyperlink"/>
                  <w:u w:val="none"/>
                </w:rPr>
                <w:t>Payment Compliance</w:t>
              </w:r>
            </w:hyperlink>
          </w:p>
        </w:tc>
        <w:tc>
          <w:tcPr>
            <w:tcW w:w="3156" w:type="dxa"/>
          </w:tcPr>
          <w:p w14:paraId="449E14A4" w14:textId="6F542C4A" w:rsidR="00D80B9B" w:rsidRDefault="00D80B9B" w:rsidP="00D80B9B">
            <w:r>
              <w:t>8</w:t>
            </w:r>
          </w:p>
        </w:tc>
      </w:tr>
      <w:tr w:rsidR="00D80B9B" w:rsidRPr="00DC1444" w14:paraId="561B4F04" w14:textId="77777777" w:rsidTr="008A7D30">
        <w:trPr>
          <w:cnfStyle w:val="000000100000" w:firstRow="0" w:lastRow="0" w:firstColumn="0" w:lastColumn="0" w:oddVBand="0" w:evenVBand="0" w:oddHBand="1" w:evenHBand="0" w:firstRowFirstColumn="0" w:firstRowLastColumn="0" w:lastRowFirstColumn="0" w:lastRowLastColumn="0"/>
          <w:trHeight w:val="257"/>
        </w:trPr>
        <w:tc>
          <w:tcPr>
            <w:tcW w:w="1861" w:type="dxa"/>
          </w:tcPr>
          <w:p w14:paraId="799086D4" w14:textId="290E6A40" w:rsidR="00D80B9B" w:rsidRDefault="00D80B9B" w:rsidP="00D80B9B">
            <w:r>
              <w:t>10.0</w:t>
            </w:r>
          </w:p>
        </w:tc>
        <w:tc>
          <w:tcPr>
            <w:tcW w:w="4451" w:type="dxa"/>
          </w:tcPr>
          <w:p w14:paraId="38917AA3" w14:textId="0A0CA906" w:rsidR="00D80B9B" w:rsidRPr="00D323BC" w:rsidRDefault="00D80B9B" w:rsidP="00D80B9B">
            <w:pPr>
              <w:rPr>
                <w:rStyle w:val="Hyperlink"/>
                <w:u w:val="none"/>
              </w:rPr>
            </w:pPr>
            <w:hyperlink w:anchor="P10" w:history="1">
              <w:r w:rsidRPr="00D323BC">
                <w:rPr>
                  <w:rStyle w:val="Hyperlink"/>
                  <w:u w:val="none"/>
                </w:rPr>
                <w:t>Scalability and Maintainability</w:t>
              </w:r>
            </w:hyperlink>
          </w:p>
        </w:tc>
        <w:tc>
          <w:tcPr>
            <w:tcW w:w="3156" w:type="dxa"/>
          </w:tcPr>
          <w:p w14:paraId="401A9036" w14:textId="0B33FA23" w:rsidR="00D80B9B" w:rsidRDefault="00D80B9B" w:rsidP="00D80B9B">
            <w:r>
              <w:t>8</w:t>
            </w:r>
          </w:p>
        </w:tc>
      </w:tr>
      <w:tr w:rsidR="00D80B9B" w:rsidRPr="00DC1444" w14:paraId="7910314E" w14:textId="77777777" w:rsidTr="008A7D30">
        <w:trPr>
          <w:trHeight w:val="237"/>
        </w:trPr>
        <w:tc>
          <w:tcPr>
            <w:tcW w:w="1861" w:type="dxa"/>
          </w:tcPr>
          <w:p w14:paraId="52DB12DF" w14:textId="61118B50" w:rsidR="00D80B9B" w:rsidRDefault="00D80B9B" w:rsidP="00D80B9B">
            <w:r>
              <w:t>10.1</w:t>
            </w:r>
          </w:p>
        </w:tc>
        <w:tc>
          <w:tcPr>
            <w:tcW w:w="4451" w:type="dxa"/>
          </w:tcPr>
          <w:p w14:paraId="396FDA51" w14:textId="4042E722" w:rsidR="00D80B9B" w:rsidRPr="00D323BC" w:rsidRDefault="00D80B9B" w:rsidP="00D80B9B">
            <w:pPr>
              <w:rPr>
                <w:rStyle w:val="Hyperlink"/>
                <w:u w:val="none"/>
              </w:rPr>
            </w:pPr>
            <w:hyperlink w:anchor="P10_1" w:history="1">
              <w:r w:rsidRPr="00D323BC">
                <w:rPr>
                  <w:rStyle w:val="Hyperlink"/>
                  <w:u w:val="none"/>
                </w:rPr>
                <w:t>Cloud Native</w:t>
              </w:r>
            </w:hyperlink>
          </w:p>
        </w:tc>
        <w:tc>
          <w:tcPr>
            <w:tcW w:w="3156" w:type="dxa"/>
          </w:tcPr>
          <w:p w14:paraId="13171F15" w14:textId="640FCFBA" w:rsidR="00D80B9B" w:rsidRDefault="00D80B9B" w:rsidP="00D80B9B">
            <w:r>
              <w:t>8</w:t>
            </w:r>
          </w:p>
        </w:tc>
      </w:tr>
      <w:tr w:rsidR="00D80B9B" w:rsidRPr="00DC1444" w14:paraId="6ACA1422" w14:textId="77777777" w:rsidTr="008A7D30">
        <w:trPr>
          <w:cnfStyle w:val="000000100000" w:firstRow="0" w:lastRow="0" w:firstColumn="0" w:lastColumn="0" w:oddVBand="0" w:evenVBand="0" w:oddHBand="1" w:evenHBand="0" w:firstRowFirstColumn="0" w:firstRowLastColumn="0" w:lastRowFirstColumn="0" w:lastRowLastColumn="0"/>
          <w:trHeight w:val="237"/>
        </w:trPr>
        <w:tc>
          <w:tcPr>
            <w:tcW w:w="1861" w:type="dxa"/>
          </w:tcPr>
          <w:p w14:paraId="4CC17CED" w14:textId="1AEE63D8" w:rsidR="00D80B9B" w:rsidRDefault="00D80B9B" w:rsidP="00D80B9B">
            <w:r>
              <w:t>10.2</w:t>
            </w:r>
          </w:p>
        </w:tc>
        <w:tc>
          <w:tcPr>
            <w:tcW w:w="4451" w:type="dxa"/>
          </w:tcPr>
          <w:p w14:paraId="35E27E9E" w14:textId="6E7C69E1" w:rsidR="00D80B9B" w:rsidRPr="00D323BC" w:rsidRDefault="00D80B9B" w:rsidP="00D80B9B">
            <w:pPr>
              <w:rPr>
                <w:rStyle w:val="Hyperlink"/>
                <w:u w:val="none"/>
              </w:rPr>
            </w:pPr>
            <w:hyperlink w:anchor="P10_2" w:history="1">
              <w:r w:rsidRPr="00D323BC">
                <w:rPr>
                  <w:rStyle w:val="Hyperlink"/>
                  <w:u w:val="none"/>
                </w:rPr>
                <w:t>Code Standards</w:t>
              </w:r>
            </w:hyperlink>
          </w:p>
        </w:tc>
        <w:tc>
          <w:tcPr>
            <w:tcW w:w="3156" w:type="dxa"/>
          </w:tcPr>
          <w:p w14:paraId="4D204A2A" w14:textId="4DA1098E" w:rsidR="00D80B9B" w:rsidRDefault="00D80B9B" w:rsidP="00D80B9B">
            <w:r>
              <w:t>8</w:t>
            </w:r>
          </w:p>
        </w:tc>
      </w:tr>
      <w:tr w:rsidR="00D80B9B" w:rsidRPr="00DC1444" w14:paraId="70A95B85" w14:textId="77777777" w:rsidTr="008A7D30">
        <w:trPr>
          <w:trHeight w:val="494"/>
        </w:trPr>
        <w:tc>
          <w:tcPr>
            <w:tcW w:w="1861" w:type="dxa"/>
          </w:tcPr>
          <w:p w14:paraId="6CAC358F" w14:textId="03C63CF7" w:rsidR="00D80B9B" w:rsidRDefault="00D80B9B" w:rsidP="00D80B9B">
            <w:r>
              <w:t>11.0</w:t>
            </w:r>
          </w:p>
        </w:tc>
        <w:tc>
          <w:tcPr>
            <w:tcW w:w="4451" w:type="dxa"/>
          </w:tcPr>
          <w:p w14:paraId="258FAFDE" w14:textId="4926A255" w:rsidR="00D80B9B" w:rsidRPr="00D323BC" w:rsidRDefault="00D80B9B" w:rsidP="00D80B9B">
            <w:pPr>
              <w:rPr>
                <w:rStyle w:val="Hyperlink"/>
                <w:u w:val="none"/>
              </w:rPr>
            </w:pPr>
            <w:hyperlink w:anchor="P11" w:history="1">
              <w:r w:rsidRPr="00D323BC">
                <w:rPr>
                  <w:rStyle w:val="Hyperlink"/>
                  <w:u w:val="none"/>
                </w:rPr>
                <w:t>User Interface and Experience (UI/UX) Recommendations</w:t>
              </w:r>
            </w:hyperlink>
          </w:p>
        </w:tc>
        <w:tc>
          <w:tcPr>
            <w:tcW w:w="3156" w:type="dxa"/>
          </w:tcPr>
          <w:p w14:paraId="145A8B94" w14:textId="35F87782" w:rsidR="00D80B9B" w:rsidRDefault="00D80B9B" w:rsidP="00D80B9B">
            <w:r>
              <w:t>8</w:t>
            </w:r>
          </w:p>
        </w:tc>
      </w:tr>
      <w:tr w:rsidR="00D80B9B" w:rsidRPr="00DC1444" w14:paraId="0E3846A4" w14:textId="77777777" w:rsidTr="008A7D30">
        <w:trPr>
          <w:cnfStyle w:val="000000100000" w:firstRow="0" w:lastRow="0" w:firstColumn="0" w:lastColumn="0" w:oddVBand="0" w:evenVBand="0" w:oddHBand="1" w:evenHBand="0" w:firstRowFirstColumn="0" w:firstRowLastColumn="0" w:lastRowFirstColumn="0" w:lastRowLastColumn="0"/>
          <w:trHeight w:val="237"/>
        </w:trPr>
        <w:tc>
          <w:tcPr>
            <w:tcW w:w="1861" w:type="dxa"/>
          </w:tcPr>
          <w:p w14:paraId="4D52E35F" w14:textId="24AC9778" w:rsidR="00D80B9B" w:rsidRDefault="00D80B9B" w:rsidP="00D80B9B">
            <w:r>
              <w:t>11.1</w:t>
            </w:r>
          </w:p>
        </w:tc>
        <w:tc>
          <w:tcPr>
            <w:tcW w:w="4451" w:type="dxa"/>
          </w:tcPr>
          <w:p w14:paraId="7FE99DFC" w14:textId="2D56B9D5" w:rsidR="00D80B9B" w:rsidRPr="00D323BC" w:rsidRDefault="00D80B9B" w:rsidP="00D80B9B">
            <w:pPr>
              <w:rPr>
                <w:rStyle w:val="Hyperlink"/>
                <w:u w:val="none"/>
              </w:rPr>
            </w:pPr>
            <w:hyperlink w:anchor="P11_2" w:history="1">
              <w:r w:rsidRPr="00D323BC">
                <w:rPr>
                  <w:rStyle w:val="Hyperlink"/>
                  <w:u w:val="none"/>
                </w:rPr>
                <w:t>Transparency and Trust</w:t>
              </w:r>
            </w:hyperlink>
          </w:p>
        </w:tc>
        <w:tc>
          <w:tcPr>
            <w:tcW w:w="3156" w:type="dxa"/>
          </w:tcPr>
          <w:p w14:paraId="405EC1A9" w14:textId="180D97C9" w:rsidR="00D80B9B" w:rsidRDefault="00D80B9B" w:rsidP="00D80B9B">
            <w:r>
              <w:t>8</w:t>
            </w:r>
          </w:p>
        </w:tc>
      </w:tr>
      <w:tr w:rsidR="00D80B9B" w:rsidRPr="00DC1444" w14:paraId="4960709D" w14:textId="77777777" w:rsidTr="008A7D30">
        <w:trPr>
          <w:trHeight w:val="237"/>
        </w:trPr>
        <w:tc>
          <w:tcPr>
            <w:tcW w:w="1861" w:type="dxa"/>
          </w:tcPr>
          <w:p w14:paraId="1FE66287" w14:textId="5A71B2E0" w:rsidR="00D80B9B" w:rsidRDefault="00D80B9B" w:rsidP="00D80B9B">
            <w:r>
              <w:t>11.2</w:t>
            </w:r>
          </w:p>
        </w:tc>
        <w:tc>
          <w:tcPr>
            <w:tcW w:w="4451" w:type="dxa"/>
          </w:tcPr>
          <w:p w14:paraId="645E8C6A" w14:textId="32B18551" w:rsidR="00D80B9B" w:rsidRPr="00D323BC" w:rsidRDefault="00D80B9B" w:rsidP="00D80B9B">
            <w:pPr>
              <w:rPr>
                <w:rStyle w:val="Hyperlink"/>
                <w:u w:val="none"/>
              </w:rPr>
            </w:pPr>
            <w:hyperlink w:anchor="P11_2" w:history="1">
              <w:r w:rsidRPr="00D323BC">
                <w:rPr>
                  <w:rStyle w:val="Hyperlink"/>
                  <w:u w:val="none"/>
                </w:rPr>
                <w:t>Interaction and Flow</w:t>
              </w:r>
            </w:hyperlink>
          </w:p>
        </w:tc>
        <w:tc>
          <w:tcPr>
            <w:tcW w:w="3156" w:type="dxa"/>
          </w:tcPr>
          <w:p w14:paraId="1A3DA144" w14:textId="5C84C087" w:rsidR="00D80B9B" w:rsidRDefault="00D80B9B" w:rsidP="00D80B9B">
            <w:r>
              <w:t>9</w:t>
            </w:r>
          </w:p>
        </w:tc>
      </w:tr>
      <w:tr w:rsidR="00D80B9B" w:rsidRPr="00DC1444" w14:paraId="40687185" w14:textId="77777777" w:rsidTr="008A7D30">
        <w:trPr>
          <w:cnfStyle w:val="000000100000" w:firstRow="0" w:lastRow="0" w:firstColumn="0" w:lastColumn="0" w:oddVBand="0" w:evenVBand="0" w:oddHBand="1" w:evenHBand="0" w:firstRowFirstColumn="0" w:firstRowLastColumn="0" w:lastRowFirstColumn="0" w:lastRowLastColumn="0"/>
          <w:trHeight w:val="276"/>
        </w:trPr>
        <w:tc>
          <w:tcPr>
            <w:tcW w:w="1861" w:type="dxa"/>
          </w:tcPr>
          <w:p w14:paraId="24F54903" w14:textId="11EEED4C" w:rsidR="00D80B9B" w:rsidRDefault="00D80B9B" w:rsidP="00D80B9B">
            <w:r>
              <w:t>12.0</w:t>
            </w:r>
          </w:p>
        </w:tc>
        <w:tc>
          <w:tcPr>
            <w:tcW w:w="4451" w:type="dxa"/>
          </w:tcPr>
          <w:p w14:paraId="70FECD48" w14:textId="1B586DF8" w:rsidR="00D80B9B" w:rsidRPr="00D323BC" w:rsidRDefault="00D80B9B" w:rsidP="00D80B9B">
            <w:pPr>
              <w:spacing w:line="276" w:lineRule="auto"/>
              <w:rPr>
                <w:rStyle w:val="Hyperlink"/>
                <w:u w:val="none"/>
              </w:rPr>
            </w:pPr>
            <w:hyperlink w:anchor="P12" w:history="1">
              <w:r w:rsidRPr="00D323BC">
                <w:rPr>
                  <w:rStyle w:val="Hyperlink"/>
                  <w:u w:val="none"/>
                </w:rPr>
                <w:t>Accessibility</w:t>
              </w:r>
            </w:hyperlink>
          </w:p>
        </w:tc>
        <w:tc>
          <w:tcPr>
            <w:tcW w:w="3156" w:type="dxa"/>
          </w:tcPr>
          <w:p w14:paraId="7A163126" w14:textId="6BDAD1F5" w:rsidR="00D80B9B" w:rsidRDefault="00D80B9B" w:rsidP="00D80B9B">
            <w:r>
              <w:t>9</w:t>
            </w:r>
          </w:p>
        </w:tc>
      </w:tr>
    </w:tbl>
    <w:p w14:paraId="6E3CA086" w14:textId="145E491F" w:rsidR="00092AD8" w:rsidRDefault="00092AD8">
      <w:pPr>
        <w:pStyle w:val="Heading3"/>
        <w:keepNext w:val="0"/>
        <w:keepLines w:val="0"/>
        <w:spacing w:before="280"/>
        <w:rPr>
          <w:b/>
          <w:color w:val="000000"/>
          <w:sz w:val="26"/>
          <w:szCs w:val="26"/>
        </w:rPr>
      </w:pPr>
      <w:bookmarkStart w:id="6" w:name="_3.0_Functional_Requirements"/>
      <w:bookmarkStart w:id="7" w:name="_Functional_Requirements"/>
      <w:bookmarkEnd w:id="6"/>
      <w:bookmarkEnd w:id="7"/>
    </w:p>
    <w:p w14:paraId="0CA3E2C0" w14:textId="04E6B5DC" w:rsidR="00D53A96" w:rsidRPr="00D53A96" w:rsidRDefault="00584339" w:rsidP="00D53A96">
      <w:pPr>
        <w:pStyle w:val="Heading3"/>
        <w:keepNext w:val="0"/>
        <w:keepLines w:val="0"/>
        <w:numPr>
          <w:ilvl w:val="0"/>
          <w:numId w:val="52"/>
        </w:numPr>
        <w:spacing w:before="280"/>
        <w:rPr>
          <w:b/>
          <w:color w:val="auto"/>
          <w:sz w:val="34"/>
          <w:szCs w:val="34"/>
        </w:rPr>
      </w:pPr>
      <w:bookmarkStart w:id="8" w:name="_ee3i80pzooun" w:colFirst="0" w:colLast="0"/>
      <w:bookmarkStart w:id="9" w:name="_3.1._User_Management"/>
      <w:bookmarkStart w:id="10" w:name="P3"/>
      <w:bookmarkEnd w:id="8"/>
      <w:bookmarkEnd w:id="9"/>
      <w:bookmarkEnd w:id="10"/>
      <w:r w:rsidRPr="00584339">
        <w:rPr>
          <w:b/>
          <w:color w:val="auto"/>
          <w:sz w:val="34"/>
          <w:szCs w:val="34"/>
        </w:rPr>
        <w:t>Functional Requirements</w:t>
      </w:r>
    </w:p>
    <w:p w14:paraId="176FADD2" w14:textId="4D6546AA" w:rsidR="00D53A96" w:rsidRDefault="00B0195C" w:rsidP="00D53A96">
      <w:pPr>
        <w:spacing w:before="240" w:after="240"/>
      </w:pPr>
      <w:r w:rsidRPr="00B0195C">
        <w:t>The system implements a rigid authorization for use</w:t>
      </w:r>
      <w:r w:rsidR="001B7BAD">
        <w:t>rs</w:t>
      </w:r>
      <w:r w:rsidRPr="00B0195C">
        <w:t>.</w:t>
      </w:r>
    </w:p>
    <w:p w14:paraId="758E0207" w14:textId="4F82E021" w:rsidR="00584339" w:rsidRPr="00584339" w:rsidRDefault="00A67836" w:rsidP="00584339">
      <w:pPr>
        <w:pStyle w:val="ListParagraph"/>
        <w:numPr>
          <w:ilvl w:val="1"/>
          <w:numId w:val="52"/>
        </w:numPr>
        <w:spacing w:before="240" w:after="240"/>
        <w:rPr>
          <w:bCs/>
        </w:rPr>
      </w:pPr>
      <w:bookmarkStart w:id="11" w:name="P3_1"/>
      <w:bookmarkEnd w:id="11"/>
      <w:r w:rsidRPr="00A67836">
        <w:rPr>
          <w:b/>
          <w:color w:val="000000"/>
          <w:sz w:val="26"/>
          <w:szCs w:val="26"/>
        </w:rPr>
        <w:t>Sign-up Process</w:t>
      </w:r>
      <w:r w:rsidR="000E22E8" w:rsidRPr="009D088E">
        <w:rPr>
          <w:b/>
          <w:color w:val="000000"/>
          <w:sz w:val="26"/>
          <w:szCs w:val="26"/>
        </w:rPr>
        <w:t>:</w:t>
      </w:r>
      <w:r w:rsidR="000E22E8" w:rsidRPr="000A6E7D">
        <w:rPr>
          <w:b/>
          <w:color w:val="000000"/>
          <w:sz w:val="26"/>
          <w:szCs w:val="26"/>
        </w:rPr>
        <w:t xml:space="preserve"> </w:t>
      </w:r>
      <w:r w:rsidR="00BA64C5" w:rsidRPr="00BA64C5">
        <w:t xml:space="preserve">The system shall allow users to register using email/password, validating input for format, password strength (including complexity rules), and email uniqueness in real-time. </w:t>
      </w:r>
      <w:r w:rsidR="00D93DCF">
        <w:t xml:space="preserve">(optional) </w:t>
      </w:r>
      <w:r w:rsidR="00BA64C5" w:rsidRPr="00BA64C5">
        <w:t>It must also support modern Social Sign-On (SSO) options like Google and Apple for accelerated user adoption, significantly reducing registration friction and improving conversion rates.</w:t>
      </w:r>
    </w:p>
    <w:p w14:paraId="5BBF9A4D" w14:textId="77777777" w:rsidR="00476797" w:rsidRDefault="00476797" w:rsidP="00476797">
      <w:pPr>
        <w:pStyle w:val="ListParagraph"/>
        <w:spacing w:before="240" w:after="240"/>
        <w:ind w:left="1440"/>
        <w:rPr>
          <w:bCs/>
        </w:rPr>
      </w:pPr>
    </w:p>
    <w:p w14:paraId="0013C4CE" w14:textId="3E44C108" w:rsidR="00476797" w:rsidRDefault="003A2143" w:rsidP="00476797">
      <w:pPr>
        <w:pStyle w:val="ListParagraph"/>
        <w:numPr>
          <w:ilvl w:val="1"/>
          <w:numId w:val="52"/>
        </w:numPr>
        <w:spacing w:before="240" w:after="240"/>
      </w:pPr>
      <w:bookmarkStart w:id="12" w:name="P3_2"/>
      <w:bookmarkEnd w:id="12"/>
      <w:r w:rsidRPr="003A2143">
        <w:rPr>
          <w:b/>
          <w:color w:val="000000"/>
          <w:sz w:val="26"/>
          <w:szCs w:val="26"/>
        </w:rPr>
        <w:t>Account Verification</w:t>
      </w:r>
      <w:r w:rsidR="00B42CB4" w:rsidRPr="009D088E">
        <w:rPr>
          <w:b/>
          <w:color w:val="000000"/>
          <w:sz w:val="26"/>
          <w:szCs w:val="26"/>
        </w:rPr>
        <w:t>:</w:t>
      </w:r>
      <w:r w:rsidR="00B42CB4" w:rsidRPr="009109A8">
        <w:rPr>
          <w:b/>
          <w:color w:val="000000"/>
          <w:sz w:val="26"/>
          <w:szCs w:val="26"/>
        </w:rPr>
        <w:t xml:space="preserve"> </w:t>
      </w:r>
      <w:r w:rsidR="008A72E7" w:rsidRPr="008A72E7">
        <w:t>The system shall require email confirmation or phone number verification (using a one-time passcode/OTP) to activate the account. The user's account state must remain 'unverified' and restricted from transactional activities (like listing or consuming credits) until this process is completed, mitigating spam accounts and preventing unauthorized access and misuse of promotional credits</w:t>
      </w:r>
      <w:r w:rsidR="00B42CB4" w:rsidRPr="008E40F5">
        <w:t>.</w:t>
      </w:r>
    </w:p>
    <w:p w14:paraId="22CA087B" w14:textId="77777777" w:rsidR="00476797" w:rsidRDefault="00476797" w:rsidP="00476797">
      <w:pPr>
        <w:pStyle w:val="ListParagraph"/>
      </w:pPr>
    </w:p>
    <w:p w14:paraId="7758BFFB" w14:textId="77777777" w:rsidR="00476797" w:rsidRPr="008E40F5" w:rsidRDefault="00476797" w:rsidP="00476797">
      <w:pPr>
        <w:pStyle w:val="ListParagraph"/>
        <w:spacing w:before="240" w:after="240"/>
        <w:ind w:left="1440"/>
      </w:pPr>
    </w:p>
    <w:p w14:paraId="1D364D79" w14:textId="6FCDBC42" w:rsidR="007951E7" w:rsidRPr="007F31B7" w:rsidRDefault="0034531D" w:rsidP="00797321">
      <w:pPr>
        <w:pStyle w:val="ListParagraph"/>
        <w:numPr>
          <w:ilvl w:val="1"/>
          <w:numId w:val="52"/>
        </w:numPr>
        <w:spacing w:before="240" w:after="240"/>
        <w:rPr>
          <w:bCs/>
        </w:rPr>
      </w:pPr>
      <w:bookmarkStart w:id="13" w:name="P3_3"/>
      <w:bookmarkEnd w:id="13"/>
      <w:r w:rsidRPr="0034531D">
        <w:rPr>
          <w:b/>
          <w:color w:val="000000"/>
          <w:sz w:val="26"/>
          <w:szCs w:val="26"/>
        </w:rPr>
        <w:t>Initial Credit Allocation (CRITICAL):</w:t>
      </w:r>
      <w:r>
        <w:rPr>
          <w:rFonts w:ascii="Google Sans Text" w:eastAsia="Google Sans Text" w:hAnsi="Google Sans Text" w:cs="Google Sans Text"/>
        </w:rPr>
        <w:t xml:space="preserve"> </w:t>
      </w:r>
      <w:r w:rsidRPr="0034531D">
        <w:t>Upon the first successful login after registration, the system MUST automatically allocate 10 complimentary credits to the new user's account balance. This one-time action ensures new users can immediately interact with the core monetization feature and validates the credit deduction logic, with the allocation event strictly logged internally with metadata (date, source 'promo', quantity, user ID)</w:t>
      </w:r>
      <w:r>
        <w:t>.</w:t>
      </w:r>
    </w:p>
    <w:p w14:paraId="40191225" w14:textId="77777777" w:rsidR="007F31B7" w:rsidRPr="007F31B7" w:rsidRDefault="007F31B7" w:rsidP="007F31B7">
      <w:pPr>
        <w:pStyle w:val="ListParagraph"/>
        <w:spacing w:before="240" w:after="240"/>
        <w:ind w:left="1440"/>
        <w:rPr>
          <w:bCs/>
        </w:rPr>
      </w:pPr>
    </w:p>
    <w:p w14:paraId="7FE9402B" w14:textId="48DD7AE4" w:rsidR="007F31B7" w:rsidRPr="003E0693" w:rsidRDefault="007F31B7" w:rsidP="00797321">
      <w:pPr>
        <w:pStyle w:val="ListParagraph"/>
        <w:numPr>
          <w:ilvl w:val="1"/>
          <w:numId w:val="52"/>
        </w:numPr>
        <w:spacing w:before="240" w:after="240"/>
        <w:rPr>
          <w:bCs/>
        </w:rPr>
      </w:pPr>
      <w:bookmarkStart w:id="14" w:name="P3_4"/>
      <w:bookmarkEnd w:id="14"/>
      <w:r w:rsidRPr="007F31B7">
        <w:rPr>
          <w:b/>
          <w:color w:val="000000"/>
          <w:sz w:val="26"/>
          <w:szCs w:val="26"/>
        </w:rPr>
        <w:t>Login Process:</w:t>
      </w:r>
      <w:r>
        <w:rPr>
          <w:rFonts w:ascii="Google Sans Text" w:eastAsia="Google Sans Text" w:hAnsi="Google Sans Text" w:cs="Google Sans Text"/>
        </w:rPr>
        <w:t xml:space="preserve"> </w:t>
      </w:r>
      <w:r w:rsidRPr="007F31B7">
        <w:t xml:space="preserve">The system shall provide secure login via verified credentials or social sign-on. Secure authentication must utilize industry-standard hashing (e.g., </w:t>
      </w:r>
      <w:proofErr w:type="spellStart"/>
      <w:r w:rsidRPr="007F31B7">
        <w:t>bcrypt</w:t>
      </w:r>
      <w:proofErr w:type="spellEnd"/>
      <w:r w:rsidRPr="007F31B7">
        <w:t>) and encryption protocols (e.g., JWT for session management) and offer standard 'Forgot Password' functionality via a secure, time-limited reset link sent to the registered email address</w:t>
      </w:r>
      <w:r>
        <w:t>.</w:t>
      </w:r>
    </w:p>
    <w:p w14:paraId="18C7B2C3" w14:textId="77777777" w:rsidR="003E0693" w:rsidRPr="00797321" w:rsidRDefault="003E0693" w:rsidP="003E0693">
      <w:pPr>
        <w:pStyle w:val="ListParagraph"/>
        <w:spacing w:before="240" w:after="240"/>
        <w:ind w:left="1440"/>
        <w:rPr>
          <w:bCs/>
        </w:rPr>
      </w:pPr>
    </w:p>
    <w:p w14:paraId="3790AB20" w14:textId="37EB8A14" w:rsidR="00CE4492" w:rsidRPr="00FD2BD3" w:rsidRDefault="00556343" w:rsidP="00CE4492">
      <w:pPr>
        <w:pStyle w:val="ListParagraph"/>
        <w:numPr>
          <w:ilvl w:val="0"/>
          <w:numId w:val="57"/>
        </w:numPr>
        <w:autoSpaceDE w:val="0"/>
        <w:autoSpaceDN w:val="0"/>
        <w:adjustRightInd w:val="0"/>
        <w:spacing w:after="280" w:line="240" w:lineRule="auto"/>
        <w:rPr>
          <w:b/>
          <w:sz w:val="34"/>
          <w:szCs w:val="34"/>
        </w:rPr>
      </w:pPr>
      <w:bookmarkStart w:id="15" w:name="P4"/>
      <w:bookmarkEnd w:id="15"/>
      <w:r w:rsidRPr="00556343">
        <w:rPr>
          <w:b/>
          <w:sz w:val="34"/>
          <w:szCs w:val="34"/>
        </w:rPr>
        <w:t>Property Management and Listing</w:t>
      </w:r>
    </w:p>
    <w:p w14:paraId="11F3F252" w14:textId="77777777" w:rsidR="004D490A" w:rsidRDefault="004D490A" w:rsidP="004D490A">
      <w:pPr>
        <w:pStyle w:val="ListParagraph"/>
        <w:autoSpaceDE w:val="0"/>
        <w:autoSpaceDN w:val="0"/>
        <w:adjustRightInd w:val="0"/>
        <w:spacing w:after="280" w:line="240" w:lineRule="auto"/>
        <w:ind w:left="1440"/>
        <w:rPr>
          <w:bCs/>
        </w:rPr>
      </w:pPr>
    </w:p>
    <w:p w14:paraId="1072264D" w14:textId="77777777" w:rsidR="004D490A" w:rsidRPr="004D490A" w:rsidRDefault="004D490A" w:rsidP="004D490A">
      <w:pPr>
        <w:pStyle w:val="ListParagraph"/>
        <w:autoSpaceDE w:val="0"/>
        <w:autoSpaceDN w:val="0"/>
        <w:adjustRightInd w:val="0"/>
        <w:spacing w:after="280" w:line="240" w:lineRule="auto"/>
        <w:ind w:left="1440"/>
        <w:rPr>
          <w:bCs/>
        </w:rPr>
      </w:pPr>
    </w:p>
    <w:p w14:paraId="02367A0E" w14:textId="53C0C967" w:rsidR="00CE4492" w:rsidRDefault="00AB36C7" w:rsidP="00CE4492">
      <w:pPr>
        <w:pStyle w:val="ListParagraph"/>
        <w:numPr>
          <w:ilvl w:val="1"/>
          <w:numId w:val="57"/>
        </w:numPr>
        <w:autoSpaceDE w:val="0"/>
        <w:autoSpaceDN w:val="0"/>
        <w:adjustRightInd w:val="0"/>
        <w:spacing w:after="280" w:line="240" w:lineRule="auto"/>
        <w:rPr>
          <w:bCs/>
        </w:rPr>
      </w:pPr>
      <w:bookmarkStart w:id="16" w:name="P4_1"/>
      <w:bookmarkEnd w:id="16"/>
      <w:r w:rsidRPr="00AB36C7">
        <w:rPr>
          <w:b/>
          <w:color w:val="000000"/>
          <w:sz w:val="26"/>
          <w:szCs w:val="26"/>
        </w:rPr>
        <w:t>Property Submission:</w:t>
      </w:r>
      <w:r w:rsidR="00092464" w:rsidRPr="00092464">
        <w:rPr>
          <w:bCs/>
        </w:rPr>
        <w:t xml:space="preserve"> Logged-in users shall be able to submit a new property listing via a guided multi-step form. The submission process should allow listers to save progress as a draft for later completion and must include robust client-side validation for necessary fields before server submission.</w:t>
      </w:r>
    </w:p>
    <w:p w14:paraId="28300A88" w14:textId="77777777" w:rsidR="00272633" w:rsidRPr="005C78D0" w:rsidRDefault="00272633" w:rsidP="00272633">
      <w:pPr>
        <w:pStyle w:val="ListParagraph"/>
        <w:autoSpaceDE w:val="0"/>
        <w:autoSpaceDN w:val="0"/>
        <w:adjustRightInd w:val="0"/>
        <w:spacing w:after="280" w:line="240" w:lineRule="auto"/>
        <w:ind w:left="1440"/>
        <w:rPr>
          <w:bCs/>
        </w:rPr>
      </w:pPr>
    </w:p>
    <w:p w14:paraId="4672598D" w14:textId="49D033E2" w:rsidR="00B4370E" w:rsidRDefault="000735EB" w:rsidP="00B4370E">
      <w:pPr>
        <w:pStyle w:val="ListParagraph"/>
        <w:numPr>
          <w:ilvl w:val="1"/>
          <w:numId w:val="57"/>
        </w:numPr>
        <w:autoSpaceDE w:val="0"/>
        <w:autoSpaceDN w:val="0"/>
        <w:adjustRightInd w:val="0"/>
        <w:spacing w:after="280" w:line="240" w:lineRule="auto"/>
        <w:rPr>
          <w:bCs/>
        </w:rPr>
      </w:pPr>
      <w:bookmarkStart w:id="17" w:name="P4_2"/>
      <w:bookmarkEnd w:id="17"/>
      <w:r w:rsidRPr="000735EB">
        <w:rPr>
          <w:b/>
          <w:color w:val="000000"/>
          <w:sz w:val="26"/>
          <w:szCs w:val="26"/>
        </w:rPr>
        <w:lastRenderedPageBreak/>
        <w:t>Required Fields:</w:t>
      </w:r>
      <w:r w:rsidRPr="000735EB">
        <w:rPr>
          <w:rFonts w:ascii="Google Sans Text" w:eastAsia="Google Sans Text" w:hAnsi="Google Sans Text" w:cs="Google Sans Text"/>
        </w:rPr>
        <w:t xml:space="preserve"> </w:t>
      </w:r>
      <w:r w:rsidRPr="000735EB">
        <w:rPr>
          <w:bCs/>
        </w:rPr>
        <w:t>The form shall include mandatory fields for property address, type, price, description, images (minimum 3, maximum 20), and contact information (phone/email). Image uploads must handle various formats efficiently, enforce aspect ratios, respect a maximum file size (e.g., 5MB), and include automatic thumbnail generation for optimal display performance across all device types.</w:t>
      </w:r>
    </w:p>
    <w:p w14:paraId="12166877" w14:textId="77777777" w:rsidR="00B4370E" w:rsidRPr="00B4370E" w:rsidRDefault="00B4370E" w:rsidP="00B4370E">
      <w:pPr>
        <w:pStyle w:val="ListParagraph"/>
        <w:rPr>
          <w:bCs/>
        </w:rPr>
      </w:pPr>
    </w:p>
    <w:p w14:paraId="427809A2" w14:textId="77777777" w:rsidR="00B4370E" w:rsidRPr="00B4370E" w:rsidRDefault="00B4370E" w:rsidP="00B4370E">
      <w:pPr>
        <w:pStyle w:val="ListParagraph"/>
        <w:autoSpaceDE w:val="0"/>
        <w:autoSpaceDN w:val="0"/>
        <w:adjustRightInd w:val="0"/>
        <w:spacing w:after="280" w:line="240" w:lineRule="auto"/>
        <w:ind w:left="1440"/>
        <w:rPr>
          <w:bCs/>
        </w:rPr>
      </w:pPr>
    </w:p>
    <w:p w14:paraId="5DC490CB" w14:textId="6C35FF08" w:rsidR="005C78D0" w:rsidRDefault="004A48A6" w:rsidP="00CE4492">
      <w:pPr>
        <w:pStyle w:val="ListParagraph"/>
        <w:numPr>
          <w:ilvl w:val="1"/>
          <w:numId w:val="57"/>
        </w:numPr>
        <w:autoSpaceDE w:val="0"/>
        <w:autoSpaceDN w:val="0"/>
        <w:adjustRightInd w:val="0"/>
        <w:spacing w:after="280" w:line="240" w:lineRule="auto"/>
        <w:rPr>
          <w:bCs/>
        </w:rPr>
      </w:pPr>
      <w:bookmarkStart w:id="18" w:name="P4_3"/>
      <w:bookmarkEnd w:id="18"/>
      <w:r w:rsidRPr="004A48A6">
        <w:rPr>
          <w:b/>
          <w:color w:val="000000"/>
          <w:sz w:val="26"/>
          <w:szCs w:val="26"/>
        </w:rPr>
        <w:t>Lister Tag Selection (CRITICAL):</w:t>
      </w:r>
      <w:r>
        <w:rPr>
          <w:rFonts w:ascii="Google Sans Text" w:eastAsia="Google Sans Text" w:hAnsi="Google Sans Text" w:cs="Google Sans Text"/>
        </w:rPr>
        <w:t xml:space="preserve"> </w:t>
      </w:r>
      <w:r w:rsidRPr="004A48A6">
        <w:rPr>
          <w:bCs/>
        </w:rPr>
        <w:t>The listing form MUST require the lister to select one of two exclusive tags for the property: "</w:t>
      </w:r>
      <w:proofErr w:type="spellStart"/>
      <w:r w:rsidRPr="004A48A6">
        <w:rPr>
          <w:bCs/>
        </w:rPr>
        <w:t>AgentListed</w:t>
      </w:r>
      <w:proofErr w:type="spellEnd"/>
      <w:r w:rsidRPr="004A48A6">
        <w:rPr>
          <w:bCs/>
        </w:rPr>
        <w:t>" or "</w:t>
      </w:r>
      <w:proofErr w:type="spellStart"/>
      <w:r w:rsidRPr="004A48A6">
        <w:rPr>
          <w:bCs/>
        </w:rPr>
        <w:t>OwnerListed</w:t>
      </w:r>
      <w:proofErr w:type="spellEnd"/>
      <w:r w:rsidRPr="004A48A6">
        <w:rPr>
          <w:bCs/>
        </w:rPr>
        <w:t>." This metadata is crucial for renter trust, platform filtering, and future data analysis; the selection cannot be modified without a formal administrative review process to maintain marketplace integrity and prevent deceptive listing practices.</w:t>
      </w:r>
    </w:p>
    <w:p w14:paraId="24214665" w14:textId="77777777" w:rsidR="00D150F7" w:rsidRPr="005C78D0" w:rsidRDefault="00D150F7" w:rsidP="00D150F7">
      <w:pPr>
        <w:pStyle w:val="ListParagraph"/>
        <w:autoSpaceDE w:val="0"/>
        <w:autoSpaceDN w:val="0"/>
        <w:adjustRightInd w:val="0"/>
        <w:spacing w:after="280" w:line="240" w:lineRule="auto"/>
        <w:ind w:left="1440"/>
        <w:rPr>
          <w:bCs/>
        </w:rPr>
      </w:pPr>
    </w:p>
    <w:p w14:paraId="3F90EDFB" w14:textId="386A3EBC" w:rsidR="00D150F7" w:rsidRDefault="00FE74BA" w:rsidP="00127A72">
      <w:pPr>
        <w:pStyle w:val="ListParagraph"/>
        <w:numPr>
          <w:ilvl w:val="1"/>
          <w:numId w:val="57"/>
        </w:numPr>
        <w:autoSpaceDE w:val="0"/>
        <w:autoSpaceDN w:val="0"/>
        <w:adjustRightInd w:val="0"/>
        <w:spacing w:after="280" w:line="240" w:lineRule="auto"/>
        <w:rPr>
          <w:bCs/>
        </w:rPr>
      </w:pPr>
      <w:bookmarkStart w:id="19" w:name="P4_4"/>
      <w:bookmarkEnd w:id="19"/>
      <w:r w:rsidRPr="00FE74BA">
        <w:rPr>
          <w:b/>
          <w:color w:val="000000"/>
          <w:sz w:val="26"/>
          <w:szCs w:val="26"/>
        </w:rPr>
        <w:t xml:space="preserve">Listing Management: </w:t>
      </w:r>
      <w:r w:rsidRPr="00FE74BA">
        <w:rPr>
          <w:bCs/>
        </w:rPr>
        <w:t xml:space="preserve">Users shall be able to view, edit, mark as rented, or </w:t>
      </w:r>
      <w:proofErr w:type="spellStart"/>
      <w:r w:rsidRPr="00FE74BA">
        <w:rPr>
          <w:bCs/>
        </w:rPr>
        <w:t>unlist</w:t>
      </w:r>
      <w:proofErr w:type="spellEnd"/>
      <w:r w:rsidRPr="00FE74BA">
        <w:rPr>
          <w:bCs/>
        </w:rPr>
        <w:t xml:space="preserve"> any property they have created (accessible via the My Properties tab - see 2.5.2.2). The lister's dashboard must provide intuitive controls to manage the listing status, quick links for editing details, and real-time visibility metrics (views, saves, clicks on "Show Number") instantly.</w:t>
      </w:r>
    </w:p>
    <w:p w14:paraId="588C9FD7" w14:textId="77777777" w:rsidR="00127A72" w:rsidRPr="00127A72" w:rsidRDefault="00127A72" w:rsidP="00127A72">
      <w:pPr>
        <w:pStyle w:val="ListParagraph"/>
        <w:rPr>
          <w:bCs/>
        </w:rPr>
      </w:pPr>
    </w:p>
    <w:p w14:paraId="486EAA6B" w14:textId="77777777" w:rsidR="00127A72" w:rsidRPr="00127A72" w:rsidRDefault="00127A72" w:rsidP="00127A72">
      <w:pPr>
        <w:pStyle w:val="ListParagraph"/>
        <w:autoSpaceDE w:val="0"/>
        <w:autoSpaceDN w:val="0"/>
        <w:adjustRightInd w:val="0"/>
        <w:spacing w:after="280" w:line="240" w:lineRule="auto"/>
        <w:ind w:left="1440"/>
        <w:rPr>
          <w:bCs/>
        </w:rPr>
      </w:pPr>
    </w:p>
    <w:p w14:paraId="3D904D91" w14:textId="0537582E" w:rsidR="00E64A06" w:rsidRPr="000E053C" w:rsidRDefault="00123FFB" w:rsidP="000E053C">
      <w:pPr>
        <w:pStyle w:val="ListParagraph"/>
        <w:numPr>
          <w:ilvl w:val="1"/>
          <w:numId w:val="57"/>
        </w:numPr>
        <w:autoSpaceDE w:val="0"/>
        <w:autoSpaceDN w:val="0"/>
        <w:adjustRightInd w:val="0"/>
        <w:spacing w:after="280" w:line="240" w:lineRule="auto"/>
        <w:rPr>
          <w:bCs/>
        </w:rPr>
      </w:pPr>
      <w:bookmarkStart w:id="20" w:name="P4_5"/>
      <w:bookmarkEnd w:id="20"/>
      <w:r w:rsidRPr="00123FFB">
        <w:rPr>
          <w:b/>
          <w:color w:val="000000"/>
          <w:sz w:val="26"/>
          <w:szCs w:val="26"/>
        </w:rPr>
        <w:t xml:space="preserve">Search &amp; Filter: </w:t>
      </w:r>
      <w:r w:rsidRPr="00123FFB">
        <w:rPr>
          <w:bCs/>
        </w:rPr>
        <w:t>Website visitors shall be able to search and filter properties based on location, price range, property type, and the "</w:t>
      </w:r>
      <w:proofErr w:type="spellStart"/>
      <w:r w:rsidRPr="00123FFB">
        <w:rPr>
          <w:bCs/>
        </w:rPr>
        <w:t>AgentListed</w:t>
      </w:r>
      <w:proofErr w:type="spellEnd"/>
      <w:r w:rsidRPr="00123FFB">
        <w:rPr>
          <w:bCs/>
        </w:rPr>
        <w:t>" or "</w:t>
      </w:r>
      <w:proofErr w:type="spellStart"/>
      <w:r w:rsidRPr="00123FFB">
        <w:rPr>
          <w:bCs/>
        </w:rPr>
        <w:t>OwnerListed</w:t>
      </w:r>
      <w:proofErr w:type="spellEnd"/>
      <w:r w:rsidRPr="00123FFB">
        <w:rPr>
          <w:bCs/>
        </w:rPr>
        <w:t>" tag. The underlying search index must be optimized for fast, relevant results using geospatial queries, supporting advanced multi-selection filtering, sorting options (newest, price), and fuzzy search matching.</w:t>
      </w:r>
    </w:p>
    <w:p w14:paraId="0387934F" w14:textId="77777777" w:rsidR="000E053C" w:rsidRPr="00E64A06" w:rsidRDefault="000E053C" w:rsidP="000E053C">
      <w:pPr>
        <w:pStyle w:val="ListParagraph"/>
        <w:autoSpaceDE w:val="0"/>
        <w:autoSpaceDN w:val="0"/>
        <w:adjustRightInd w:val="0"/>
        <w:spacing w:after="280" w:line="240" w:lineRule="auto"/>
        <w:ind w:left="1440"/>
        <w:rPr>
          <w:bCs/>
        </w:rPr>
      </w:pPr>
    </w:p>
    <w:p w14:paraId="22B967A6" w14:textId="58FAAA51" w:rsidR="00E64A06" w:rsidRPr="00174D96" w:rsidRDefault="00181511" w:rsidP="00E64A06">
      <w:pPr>
        <w:pStyle w:val="ListParagraph"/>
        <w:numPr>
          <w:ilvl w:val="0"/>
          <w:numId w:val="57"/>
        </w:numPr>
        <w:autoSpaceDE w:val="0"/>
        <w:autoSpaceDN w:val="0"/>
        <w:adjustRightInd w:val="0"/>
        <w:spacing w:after="280" w:line="240" w:lineRule="auto"/>
        <w:rPr>
          <w:b/>
          <w:sz w:val="34"/>
          <w:szCs w:val="34"/>
        </w:rPr>
      </w:pPr>
      <w:bookmarkStart w:id="21" w:name="P5"/>
      <w:bookmarkEnd w:id="21"/>
      <w:r w:rsidRPr="00181511">
        <w:rPr>
          <w:b/>
          <w:sz w:val="34"/>
          <w:szCs w:val="34"/>
        </w:rPr>
        <w:t>Credit Consumption and Lead Generation</w:t>
      </w:r>
    </w:p>
    <w:p w14:paraId="2BFD4A85" w14:textId="2F20957A" w:rsidR="00BC527B" w:rsidRPr="00BC527B" w:rsidRDefault="00BC527B" w:rsidP="00BC527B">
      <w:pPr>
        <w:pBdr>
          <w:top w:val="nil"/>
          <w:left w:val="nil"/>
          <w:bottom w:val="nil"/>
          <w:right w:val="nil"/>
          <w:between w:val="nil"/>
        </w:pBdr>
        <w:spacing w:after="240" w:line="275" w:lineRule="auto"/>
      </w:pPr>
      <w:r w:rsidRPr="00BC527B">
        <w:t>This section details the core monetization and lead generation mechanism.</w:t>
      </w:r>
    </w:p>
    <w:p w14:paraId="20DD72D3" w14:textId="01CF9C5F" w:rsidR="00142F82" w:rsidRPr="00142F82" w:rsidRDefault="00BC527B" w:rsidP="00142F82">
      <w:pPr>
        <w:pStyle w:val="ListParagraph"/>
        <w:numPr>
          <w:ilvl w:val="1"/>
          <w:numId w:val="57"/>
        </w:numPr>
        <w:autoSpaceDE w:val="0"/>
        <w:autoSpaceDN w:val="0"/>
        <w:adjustRightInd w:val="0"/>
        <w:spacing w:after="280" w:line="240" w:lineRule="auto"/>
        <w:rPr>
          <w:b/>
        </w:rPr>
      </w:pPr>
      <w:bookmarkStart w:id="22" w:name="P5_1"/>
      <w:bookmarkEnd w:id="22"/>
      <w:r w:rsidRPr="00BC527B">
        <w:rPr>
          <w:b/>
          <w:color w:val="000000"/>
          <w:sz w:val="26"/>
          <w:szCs w:val="26"/>
        </w:rPr>
        <w:t>Contact Button Visibility (CRITICAL):</w:t>
      </w:r>
      <w:r w:rsidR="00DF5B20">
        <w:rPr>
          <w:b/>
          <w:color w:val="000000"/>
          <w:sz w:val="26"/>
          <w:szCs w:val="26"/>
        </w:rPr>
        <w:t xml:space="preserve"> </w:t>
      </w:r>
      <w:r w:rsidR="00142F82" w:rsidRPr="00142F82">
        <w:rPr>
          <w:bCs/>
        </w:rPr>
        <w:t>all property listings, the primary call-to-action button for accessing the lister's contact information shall be labeled "Show Number." This button must only be visible to logged-in users who possess a positive credit balance (Credit Count &gt; 0), and must explicitly display the 2-credit cost transparently adjacent to the button text to manage user expectations.</w:t>
      </w:r>
    </w:p>
    <w:p w14:paraId="550BD8CA" w14:textId="77777777" w:rsidR="002042E8" w:rsidRPr="00192C45" w:rsidRDefault="002042E8" w:rsidP="002042E8">
      <w:pPr>
        <w:pStyle w:val="ListParagraph"/>
        <w:autoSpaceDE w:val="0"/>
        <w:autoSpaceDN w:val="0"/>
        <w:adjustRightInd w:val="0"/>
        <w:spacing w:after="280" w:line="240" w:lineRule="auto"/>
        <w:ind w:left="2160"/>
        <w:rPr>
          <w:b/>
          <w:color w:val="000000"/>
          <w:sz w:val="26"/>
          <w:szCs w:val="26"/>
        </w:rPr>
      </w:pPr>
    </w:p>
    <w:p w14:paraId="05338552" w14:textId="6229B9F7" w:rsidR="003223E9" w:rsidRPr="00FF488C" w:rsidRDefault="00192C45" w:rsidP="00192C45">
      <w:pPr>
        <w:pStyle w:val="ListParagraph"/>
        <w:numPr>
          <w:ilvl w:val="1"/>
          <w:numId w:val="57"/>
        </w:numPr>
        <w:autoSpaceDE w:val="0"/>
        <w:autoSpaceDN w:val="0"/>
        <w:adjustRightInd w:val="0"/>
        <w:spacing w:after="280" w:line="240" w:lineRule="auto"/>
        <w:rPr>
          <w:bCs/>
        </w:rPr>
      </w:pPr>
      <w:bookmarkStart w:id="23" w:name="P5_2"/>
      <w:bookmarkEnd w:id="23"/>
      <w:r w:rsidRPr="00192C45">
        <w:rPr>
          <w:b/>
          <w:color w:val="000000"/>
          <w:sz w:val="26"/>
          <w:szCs w:val="26"/>
        </w:rPr>
        <w:t>Credit Check (CRITICAL)</w:t>
      </w:r>
      <w:r w:rsidR="00E64A06" w:rsidRPr="006F4357">
        <w:rPr>
          <w:b/>
          <w:color w:val="000000"/>
          <w:sz w:val="26"/>
          <w:szCs w:val="26"/>
        </w:rPr>
        <w:t>:</w:t>
      </w:r>
      <w:r w:rsidR="00A301D6" w:rsidRPr="00192C45">
        <w:rPr>
          <w:b/>
        </w:rPr>
        <w:t xml:space="preserve"> </w:t>
      </w:r>
      <w:r w:rsidRPr="00FF488C">
        <w:rPr>
          <w:bCs/>
        </w:rPr>
        <w:t>Upon clicking the "Show Number" button, the system MUST first verify if the user's current credit balance is greater than or equal to 2 credits. This verification must be an atomic operation integrated with the deduction logic, occurring immediately prior to the transaction to prevent any potential negative balances or unauthorized deductions</w:t>
      </w:r>
    </w:p>
    <w:p w14:paraId="3665622B" w14:textId="77777777" w:rsidR="00192C45" w:rsidRPr="00192C45" w:rsidRDefault="00192C45" w:rsidP="00192C45">
      <w:pPr>
        <w:pStyle w:val="ListParagraph"/>
        <w:rPr>
          <w:b/>
          <w:color w:val="000000"/>
          <w:sz w:val="26"/>
          <w:szCs w:val="26"/>
        </w:rPr>
      </w:pPr>
    </w:p>
    <w:p w14:paraId="4BC3ECEF" w14:textId="77777777" w:rsidR="00192C45" w:rsidRPr="00192C45" w:rsidRDefault="00192C45" w:rsidP="00192C45">
      <w:pPr>
        <w:pStyle w:val="ListParagraph"/>
        <w:autoSpaceDE w:val="0"/>
        <w:autoSpaceDN w:val="0"/>
        <w:adjustRightInd w:val="0"/>
        <w:spacing w:after="280" w:line="240" w:lineRule="auto"/>
        <w:ind w:left="1440"/>
        <w:rPr>
          <w:b/>
          <w:color w:val="000000"/>
          <w:sz w:val="26"/>
          <w:szCs w:val="26"/>
        </w:rPr>
      </w:pPr>
    </w:p>
    <w:p w14:paraId="0000007C" w14:textId="32F5038B" w:rsidR="00511227" w:rsidRDefault="00692D20" w:rsidP="00FF488C">
      <w:pPr>
        <w:pStyle w:val="ListParagraph"/>
        <w:numPr>
          <w:ilvl w:val="1"/>
          <w:numId w:val="57"/>
        </w:numPr>
        <w:autoSpaceDE w:val="0"/>
        <w:autoSpaceDN w:val="0"/>
        <w:adjustRightInd w:val="0"/>
        <w:spacing w:after="280" w:line="240" w:lineRule="auto"/>
        <w:rPr>
          <w:bCs/>
        </w:rPr>
      </w:pPr>
      <w:bookmarkStart w:id="24" w:name="P5_3"/>
      <w:bookmarkEnd w:id="24"/>
      <w:r w:rsidRPr="00692D20">
        <w:rPr>
          <w:b/>
          <w:color w:val="000000"/>
          <w:sz w:val="26"/>
          <w:szCs w:val="26"/>
        </w:rPr>
        <w:t>Credit Deduction (CRITICAL):</w:t>
      </w:r>
      <w:r w:rsidR="003223E9" w:rsidRPr="00C3411B">
        <w:rPr>
          <w:b/>
          <w:color w:val="000000"/>
          <w:sz w:val="26"/>
          <w:szCs w:val="26"/>
        </w:rPr>
        <w:t xml:space="preserve"> </w:t>
      </w:r>
      <w:r w:rsidR="00FF488C" w:rsidRPr="00FF488C">
        <w:rPr>
          <w:bCs/>
        </w:rPr>
        <w:t xml:space="preserve">If the credit balance is sufficient, the system MUST immediately deduct 2 credits from the user’s account. The deduction must be recorded in an immutable ledger with comprehensive details </w:t>
      </w:r>
      <w:r w:rsidR="00FF488C" w:rsidRPr="00FF488C">
        <w:rPr>
          <w:bCs/>
        </w:rPr>
        <w:lastRenderedPageBreak/>
        <w:t>including a unique transaction ID, user balance before/after, timestamp, the specific property ID, and the server process ID for financial auditing, non-repudiation, and regulatory traceability.</w:t>
      </w:r>
    </w:p>
    <w:p w14:paraId="081BCE99" w14:textId="77777777" w:rsidR="00D23DB7" w:rsidRDefault="00D23DB7" w:rsidP="00D23DB7">
      <w:pPr>
        <w:pStyle w:val="ListParagraph"/>
        <w:autoSpaceDE w:val="0"/>
        <w:autoSpaceDN w:val="0"/>
        <w:adjustRightInd w:val="0"/>
        <w:spacing w:after="280" w:line="240" w:lineRule="auto"/>
        <w:ind w:left="1440"/>
        <w:rPr>
          <w:bCs/>
        </w:rPr>
      </w:pPr>
    </w:p>
    <w:p w14:paraId="1E798395" w14:textId="77777777" w:rsidR="00EC4D77" w:rsidRDefault="00D23DB7" w:rsidP="00EC4D77">
      <w:pPr>
        <w:pStyle w:val="ListParagraph"/>
        <w:numPr>
          <w:ilvl w:val="1"/>
          <w:numId w:val="57"/>
        </w:numPr>
        <w:autoSpaceDE w:val="0"/>
        <w:autoSpaceDN w:val="0"/>
        <w:adjustRightInd w:val="0"/>
        <w:spacing w:after="280" w:line="240" w:lineRule="auto"/>
        <w:rPr>
          <w:bCs/>
        </w:rPr>
      </w:pPr>
      <w:bookmarkStart w:id="25" w:name="P5_4"/>
      <w:bookmarkEnd w:id="25"/>
      <w:r w:rsidRPr="00D23DB7">
        <w:rPr>
          <w:b/>
          <w:color w:val="000000"/>
          <w:sz w:val="26"/>
          <w:szCs w:val="26"/>
        </w:rPr>
        <w:t>Contact Display:</w:t>
      </w:r>
      <w:r w:rsidRPr="00D23DB7">
        <w:rPr>
          <w:rFonts w:ascii="Google Sans Text" w:eastAsia="Google Sans Text" w:hAnsi="Google Sans Text" w:cs="Google Sans Text"/>
        </w:rPr>
        <w:t xml:space="preserve"> </w:t>
      </w:r>
      <w:r w:rsidRPr="00D23DB7">
        <w:rPr>
          <w:bCs/>
        </w:rPr>
        <w:t>After successful deduction, the system shall immediately display the property lister's phone number and/or email address. This contact information must be clearly presented in a confirmation modal or designated area, and must remain accessible within the user's transaction history view for future reference without further cost.</w:t>
      </w:r>
    </w:p>
    <w:p w14:paraId="36B9A101" w14:textId="77777777" w:rsidR="00EC4D77" w:rsidRPr="00EC4D77" w:rsidRDefault="00EC4D77" w:rsidP="00EC4D77">
      <w:pPr>
        <w:pStyle w:val="ListParagraph"/>
        <w:rPr>
          <w:b/>
          <w:color w:val="000000"/>
          <w:sz w:val="26"/>
          <w:szCs w:val="26"/>
        </w:rPr>
      </w:pPr>
    </w:p>
    <w:p w14:paraId="7D3B2E27" w14:textId="03F7C017" w:rsidR="00EC4D77" w:rsidRDefault="00EC4D77" w:rsidP="00EC4D77">
      <w:pPr>
        <w:pStyle w:val="ListParagraph"/>
        <w:numPr>
          <w:ilvl w:val="1"/>
          <w:numId w:val="57"/>
        </w:numPr>
        <w:autoSpaceDE w:val="0"/>
        <w:autoSpaceDN w:val="0"/>
        <w:adjustRightInd w:val="0"/>
        <w:spacing w:after="280" w:line="240" w:lineRule="auto"/>
        <w:rPr>
          <w:bCs/>
        </w:rPr>
      </w:pPr>
      <w:bookmarkStart w:id="26" w:name="P5_5"/>
      <w:bookmarkEnd w:id="26"/>
      <w:r w:rsidRPr="00EC4D77">
        <w:rPr>
          <w:b/>
          <w:color w:val="000000"/>
          <w:sz w:val="26"/>
          <w:szCs w:val="26"/>
        </w:rPr>
        <w:t xml:space="preserve">Automated Email Trigger: </w:t>
      </w:r>
      <w:r w:rsidRPr="00EC4D77">
        <w:rPr>
          <w:bCs/>
        </w:rPr>
        <w:t>Concurrently with the credit deduction (2.3.3), the system MUST trigger an automated email containing the property details (link, lister name, listing title, full description) and a transaction confirmation to the logged-in user's registered email address. The email serves as a purchase receipt, a persistent record of the lead, and must be sent via a highly reliable, monitored transactional email service.</w:t>
      </w:r>
    </w:p>
    <w:p w14:paraId="45D4EACB" w14:textId="77777777" w:rsidR="00EC4D77" w:rsidRPr="00EC4D77" w:rsidRDefault="00EC4D77" w:rsidP="00EC4D77">
      <w:pPr>
        <w:pStyle w:val="ListParagraph"/>
        <w:rPr>
          <w:bCs/>
        </w:rPr>
      </w:pPr>
    </w:p>
    <w:p w14:paraId="1DFE74D6" w14:textId="1C8B6A8E" w:rsidR="00EC4D77" w:rsidRPr="00EC4D77" w:rsidRDefault="00EC4D77" w:rsidP="00EC4D77">
      <w:pPr>
        <w:pStyle w:val="ListParagraph"/>
        <w:numPr>
          <w:ilvl w:val="1"/>
          <w:numId w:val="57"/>
        </w:numPr>
        <w:autoSpaceDE w:val="0"/>
        <w:autoSpaceDN w:val="0"/>
        <w:adjustRightInd w:val="0"/>
        <w:spacing w:after="280" w:line="240" w:lineRule="auto"/>
        <w:rPr>
          <w:bCs/>
        </w:rPr>
      </w:pPr>
      <w:bookmarkStart w:id="27" w:name="P5_6"/>
      <w:bookmarkEnd w:id="27"/>
      <w:r w:rsidRPr="00EC4D77">
        <w:rPr>
          <w:b/>
          <w:color w:val="000000"/>
          <w:sz w:val="26"/>
          <w:szCs w:val="26"/>
        </w:rPr>
        <w:t xml:space="preserve">Insufficient Credit: </w:t>
      </w:r>
      <w:r w:rsidRPr="00EC4D77">
        <w:rPr>
          <w:bCs/>
        </w:rPr>
        <w:t>If the user has fewer than 2 credits, the system shall display a non-disruptive, in-app notification (e.g., a toast or alert bar) indicating the insufficient balance. This message must be concise, clearly state the required credit amount, and provide a direct, high-contrast link to the Purchase Credits tab (see 2.4.1) to guide the user to the monetization flow without interrupting their browsing session severely.</w:t>
      </w:r>
    </w:p>
    <w:p w14:paraId="13EE09B8" w14:textId="29C29900" w:rsidR="00EC4D77" w:rsidRPr="00EC4D77" w:rsidRDefault="00EC4D77" w:rsidP="00EC4D77">
      <w:pPr>
        <w:pStyle w:val="ListParagraph"/>
        <w:autoSpaceDE w:val="0"/>
        <w:autoSpaceDN w:val="0"/>
        <w:adjustRightInd w:val="0"/>
        <w:spacing w:after="280" w:line="240" w:lineRule="auto"/>
        <w:ind w:left="1440"/>
        <w:rPr>
          <w:b/>
          <w:color w:val="000000"/>
          <w:sz w:val="26"/>
          <w:szCs w:val="26"/>
        </w:rPr>
      </w:pPr>
    </w:p>
    <w:p w14:paraId="290E1230" w14:textId="77777777" w:rsidR="00405E18" w:rsidRPr="00E64A06" w:rsidRDefault="00405E18" w:rsidP="00405E18">
      <w:pPr>
        <w:pStyle w:val="ListParagraph"/>
        <w:autoSpaceDE w:val="0"/>
        <w:autoSpaceDN w:val="0"/>
        <w:adjustRightInd w:val="0"/>
        <w:spacing w:after="280" w:line="240" w:lineRule="auto"/>
        <w:ind w:left="1440"/>
        <w:rPr>
          <w:bCs/>
        </w:rPr>
      </w:pPr>
    </w:p>
    <w:p w14:paraId="4786D500" w14:textId="77777777" w:rsidR="00300C6E" w:rsidRDefault="00F40E64" w:rsidP="00300C6E">
      <w:pPr>
        <w:pStyle w:val="ListParagraph"/>
        <w:numPr>
          <w:ilvl w:val="0"/>
          <w:numId w:val="57"/>
        </w:numPr>
        <w:autoSpaceDE w:val="0"/>
        <w:autoSpaceDN w:val="0"/>
        <w:adjustRightInd w:val="0"/>
        <w:spacing w:after="280" w:line="240" w:lineRule="auto"/>
        <w:rPr>
          <w:b/>
          <w:sz w:val="34"/>
          <w:szCs w:val="34"/>
        </w:rPr>
      </w:pPr>
      <w:bookmarkStart w:id="28" w:name="P6"/>
      <w:bookmarkEnd w:id="28"/>
      <w:r w:rsidRPr="00F40E64">
        <w:rPr>
          <w:b/>
          <w:sz w:val="34"/>
          <w:szCs w:val="34"/>
        </w:rPr>
        <w:t>Credit Management and Purchase</w:t>
      </w:r>
    </w:p>
    <w:p w14:paraId="73EA55C5" w14:textId="77777777" w:rsidR="00300C6E" w:rsidRDefault="00300C6E" w:rsidP="00300C6E">
      <w:pPr>
        <w:pStyle w:val="ListParagraph"/>
        <w:autoSpaceDE w:val="0"/>
        <w:autoSpaceDN w:val="0"/>
        <w:adjustRightInd w:val="0"/>
        <w:spacing w:after="280" w:line="240" w:lineRule="auto"/>
        <w:rPr>
          <w:b/>
          <w:sz w:val="34"/>
          <w:szCs w:val="34"/>
        </w:rPr>
      </w:pPr>
    </w:p>
    <w:p w14:paraId="55F1B596" w14:textId="45862D5B" w:rsidR="00300C6E" w:rsidRPr="00300C6E" w:rsidRDefault="00300C6E" w:rsidP="006055A3">
      <w:pPr>
        <w:pStyle w:val="ListParagraph"/>
        <w:numPr>
          <w:ilvl w:val="1"/>
          <w:numId w:val="57"/>
        </w:numPr>
        <w:autoSpaceDE w:val="0"/>
        <w:autoSpaceDN w:val="0"/>
        <w:adjustRightInd w:val="0"/>
        <w:spacing w:after="280" w:line="240" w:lineRule="auto"/>
        <w:jc w:val="both"/>
        <w:rPr>
          <w:b/>
          <w:sz w:val="34"/>
          <w:szCs w:val="34"/>
        </w:rPr>
      </w:pPr>
      <w:bookmarkStart w:id="29" w:name="P6_1"/>
      <w:bookmarkEnd w:id="29"/>
      <w:r w:rsidRPr="00C40162">
        <w:rPr>
          <w:b/>
          <w:color w:val="000000"/>
          <w:sz w:val="26"/>
          <w:szCs w:val="26"/>
        </w:rPr>
        <w:t>Purchase Access:</w:t>
      </w:r>
      <w:r w:rsidRPr="00300C6E">
        <w:rPr>
          <w:rFonts w:ascii="Google Sans Text" w:eastAsia="Google Sans Text" w:hAnsi="Google Sans Text" w:cs="Google Sans Text"/>
        </w:rPr>
        <w:t xml:space="preserve"> </w:t>
      </w:r>
      <w:r w:rsidR="002E6C79" w:rsidRPr="00300C6E">
        <w:rPr>
          <w:bCs/>
        </w:rPr>
        <w:t xml:space="preserve">The database schema must be designed for transactional integrity and speed. The Users table should include fields for </w:t>
      </w:r>
      <w:proofErr w:type="spellStart"/>
      <w:r w:rsidR="002E6C79" w:rsidRPr="00300C6E">
        <w:rPr>
          <w:bCs/>
        </w:rPr>
        <w:t>last_login_date</w:t>
      </w:r>
      <w:proofErr w:type="spellEnd"/>
      <w:r w:rsidR="002E6C79" w:rsidRPr="00300C6E">
        <w:rPr>
          <w:bCs/>
        </w:rPr>
        <w:t xml:space="preserve"> and </w:t>
      </w:r>
      <w:proofErr w:type="spellStart"/>
      <w:r w:rsidR="002E6C79" w:rsidRPr="00300C6E">
        <w:rPr>
          <w:bCs/>
        </w:rPr>
        <w:t>mfa_enabled</w:t>
      </w:r>
      <w:proofErr w:type="spellEnd"/>
      <w:r w:rsidR="002E6C79" w:rsidRPr="00300C6E">
        <w:rPr>
          <w:bCs/>
        </w:rPr>
        <w:t xml:space="preserve"> status. The </w:t>
      </w:r>
      <w:proofErr w:type="spellStart"/>
      <w:r w:rsidR="002E6C79" w:rsidRPr="00300C6E">
        <w:rPr>
          <w:bCs/>
        </w:rPr>
        <w:t>Menu_Items</w:t>
      </w:r>
      <w:proofErr w:type="spellEnd"/>
      <w:r w:rsidR="002E6C79" w:rsidRPr="00300C6E">
        <w:rPr>
          <w:bCs/>
        </w:rPr>
        <w:t xml:space="preserve"> table must include essential dimensions for </w:t>
      </w:r>
      <w:proofErr w:type="spellStart"/>
      <w:r w:rsidR="002E6C79" w:rsidRPr="00300C6E">
        <w:rPr>
          <w:bCs/>
        </w:rPr>
        <w:t>allergy_flags</w:t>
      </w:r>
      <w:proofErr w:type="spellEnd"/>
      <w:r w:rsidR="002E6C79" w:rsidRPr="00300C6E">
        <w:rPr>
          <w:bCs/>
        </w:rPr>
        <w:t xml:space="preserve"> (stored as a JSON array of strings) and </w:t>
      </w:r>
      <w:proofErr w:type="gramStart"/>
      <w:r w:rsidRPr="00C40162">
        <w:rPr>
          <w:bCs/>
        </w:rPr>
        <w:t>The</w:t>
      </w:r>
      <w:proofErr w:type="gramEnd"/>
      <w:r w:rsidRPr="00C40162">
        <w:rPr>
          <w:bCs/>
        </w:rPr>
        <w:t xml:space="preserve"> option to purchase additional credits shall be prominently accessible via a dedicated tab within the Profile Icon Dropdown labeled "Purchase Credits." This interface should be designed for quick completion with minimal steps on both desktop and mobile, ensuring a seamless and responsive payment funnel.</w:t>
      </w:r>
    </w:p>
    <w:p w14:paraId="264CF4DC" w14:textId="34D00DD7" w:rsidR="00405E18" w:rsidRDefault="002E6C79" w:rsidP="00300C6E">
      <w:pPr>
        <w:pStyle w:val="ListParagraph"/>
        <w:autoSpaceDE w:val="0"/>
        <w:autoSpaceDN w:val="0"/>
        <w:adjustRightInd w:val="0"/>
        <w:spacing w:after="280" w:line="240" w:lineRule="auto"/>
        <w:ind w:left="1440"/>
        <w:rPr>
          <w:bCs/>
        </w:rPr>
      </w:pPr>
      <w:r w:rsidRPr="002E6C79">
        <w:rPr>
          <w:bCs/>
        </w:rPr>
        <w:t>.</w:t>
      </w:r>
    </w:p>
    <w:p w14:paraId="1D1F31BB" w14:textId="77777777" w:rsidR="001B1A75" w:rsidRPr="005C78D0" w:rsidRDefault="001B1A75" w:rsidP="001B1A75">
      <w:pPr>
        <w:pStyle w:val="ListParagraph"/>
        <w:autoSpaceDE w:val="0"/>
        <w:autoSpaceDN w:val="0"/>
        <w:adjustRightInd w:val="0"/>
        <w:spacing w:after="280" w:line="240" w:lineRule="auto"/>
        <w:ind w:left="1440"/>
        <w:rPr>
          <w:bCs/>
        </w:rPr>
      </w:pPr>
    </w:p>
    <w:p w14:paraId="7C45C4F5" w14:textId="77777777" w:rsidR="00705E1C" w:rsidRPr="00705E1C" w:rsidRDefault="001473C1" w:rsidP="00705E1C">
      <w:pPr>
        <w:pStyle w:val="ListParagraph"/>
        <w:numPr>
          <w:ilvl w:val="1"/>
          <w:numId w:val="57"/>
        </w:numPr>
        <w:autoSpaceDE w:val="0"/>
        <w:autoSpaceDN w:val="0"/>
        <w:adjustRightInd w:val="0"/>
        <w:spacing w:after="280" w:line="240" w:lineRule="auto"/>
        <w:rPr>
          <w:b/>
          <w:color w:val="000000"/>
          <w:sz w:val="26"/>
          <w:szCs w:val="26"/>
        </w:rPr>
      </w:pPr>
      <w:bookmarkStart w:id="30" w:name="P6_2"/>
      <w:bookmarkEnd w:id="30"/>
      <w:r w:rsidRPr="001473C1">
        <w:rPr>
          <w:b/>
          <w:color w:val="000000"/>
          <w:sz w:val="26"/>
          <w:szCs w:val="26"/>
        </w:rPr>
        <w:t>Credit Packages:</w:t>
      </w:r>
      <w:r w:rsidR="00405E18" w:rsidRPr="001473C1">
        <w:rPr>
          <w:b/>
          <w:color w:val="000000"/>
          <w:sz w:val="26"/>
          <w:szCs w:val="26"/>
        </w:rPr>
        <w:t xml:space="preserve"> </w:t>
      </w:r>
      <w:r w:rsidRPr="007A38F9">
        <w:rPr>
          <w:bCs/>
        </w:rPr>
        <w:t>The system shall offer multiple, distinct credit packages (e.g., 20 credits, 50 credits, 120 credits) with associated pricing. Packages should incorporate volume discounts (tiered pricing, where the cost per credit decreases with package size) to incentivize larger purchases, with prices dynamically displayed in the user's localized currency determined by their IP or account region settings.</w:t>
      </w:r>
    </w:p>
    <w:p w14:paraId="2C8CF03A" w14:textId="77777777" w:rsidR="00705E1C" w:rsidRPr="00705E1C" w:rsidRDefault="00705E1C" w:rsidP="00705E1C">
      <w:pPr>
        <w:pStyle w:val="ListParagraph"/>
        <w:autoSpaceDE w:val="0"/>
        <w:autoSpaceDN w:val="0"/>
        <w:adjustRightInd w:val="0"/>
        <w:spacing w:after="280" w:line="240" w:lineRule="auto"/>
        <w:ind w:left="1440"/>
        <w:rPr>
          <w:b/>
          <w:color w:val="000000"/>
          <w:sz w:val="26"/>
          <w:szCs w:val="26"/>
        </w:rPr>
      </w:pPr>
    </w:p>
    <w:p w14:paraId="2660CF8E" w14:textId="77777777" w:rsidR="00F31784" w:rsidRPr="00F31784" w:rsidRDefault="00705E1C" w:rsidP="00F31784">
      <w:pPr>
        <w:pStyle w:val="ListParagraph"/>
        <w:numPr>
          <w:ilvl w:val="1"/>
          <w:numId w:val="57"/>
        </w:numPr>
        <w:autoSpaceDE w:val="0"/>
        <w:autoSpaceDN w:val="0"/>
        <w:adjustRightInd w:val="0"/>
        <w:spacing w:after="280" w:line="240" w:lineRule="auto"/>
        <w:rPr>
          <w:b/>
          <w:color w:val="000000"/>
          <w:sz w:val="26"/>
          <w:szCs w:val="26"/>
        </w:rPr>
      </w:pPr>
      <w:bookmarkStart w:id="31" w:name="P6_3"/>
      <w:bookmarkEnd w:id="31"/>
      <w:r w:rsidRPr="0036281C">
        <w:rPr>
          <w:b/>
          <w:color w:val="000000"/>
          <w:sz w:val="26"/>
          <w:szCs w:val="26"/>
        </w:rPr>
        <w:t>Payment Integration:</w:t>
      </w:r>
      <w:r w:rsidR="00405E18" w:rsidRPr="00705E1C">
        <w:rPr>
          <w:rFonts w:ascii="Times-Bold" w:hAnsi="Times-Bold" w:cs="Times-Bold"/>
          <w:b/>
          <w:bCs/>
          <w:color w:val="000000"/>
          <w:sz w:val="24"/>
          <w:szCs w:val="24"/>
          <w:lang w:val="en-GB"/>
        </w:rPr>
        <w:t xml:space="preserve"> </w:t>
      </w:r>
      <w:r w:rsidRPr="0036281C">
        <w:rPr>
          <w:bCs/>
        </w:rPr>
        <w:t xml:space="preserve">The system MUST integrate with at least two major, globally recognized payment gateways (e.g., Stripe, PayPal, or local equivalent) to process credit card/digital wallet transactions securely. This integration must </w:t>
      </w:r>
      <w:r w:rsidRPr="0036281C">
        <w:rPr>
          <w:bCs/>
        </w:rPr>
        <w:lastRenderedPageBreak/>
        <w:t>handle secure tokenization of payment data and utilize webhooks for robust transaction fulfillment, status updates, and timely error management</w:t>
      </w:r>
      <w:r w:rsidR="00C77C79" w:rsidRPr="00705E1C">
        <w:rPr>
          <w:bCs/>
        </w:rPr>
        <w:t>.</w:t>
      </w:r>
    </w:p>
    <w:p w14:paraId="6B074E47" w14:textId="77777777" w:rsidR="00F31784" w:rsidRPr="00F31784" w:rsidRDefault="00F31784" w:rsidP="00F31784">
      <w:pPr>
        <w:pStyle w:val="ListParagraph"/>
        <w:rPr>
          <w:b/>
          <w:color w:val="000000"/>
          <w:sz w:val="26"/>
          <w:szCs w:val="26"/>
        </w:rPr>
      </w:pPr>
    </w:p>
    <w:p w14:paraId="140315C5" w14:textId="77777777" w:rsidR="0037265C" w:rsidRPr="0037265C" w:rsidRDefault="00F31784" w:rsidP="0037265C">
      <w:pPr>
        <w:pStyle w:val="ListParagraph"/>
        <w:numPr>
          <w:ilvl w:val="1"/>
          <w:numId w:val="57"/>
        </w:numPr>
        <w:autoSpaceDE w:val="0"/>
        <w:autoSpaceDN w:val="0"/>
        <w:adjustRightInd w:val="0"/>
        <w:spacing w:after="280" w:line="240" w:lineRule="auto"/>
        <w:rPr>
          <w:b/>
          <w:color w:val="000000"/>
          <w:sz w:val="26"/>
          <w:szCs w:val="26"/>
        </w:rPr>
      </w:pPr>
      <w:bookmarkStart w:id="32" w:name="P6_4"/>
      <w:bookmarkEnd w:id="32"/>
      <w:r w:rsidRPr="00F31784">
        <w:rPr>
          <w:b/>
          <w:color w:val="000000"/>
          <w:sz w:val="26"/>
          <w:szCs w:val="26"/>
        </w:rPr>
        <w:t>Instant Allocation (CRITICAL):</w:t>
      </w:r>
      <w:r w:rsidRPr="00F31784">
        <w:rPr>
          <w:bCs/>
        </w:rPr>
        <w:t xml:space="preserve"> Upon successful payment confirmation from the gateway, the purchased credits MUST be allocated to the user's account balance instantly (within 5 seconds). Fulfillment must be verified via the payment gateway's webhook response before the credits are applied and the user's visible balance is updated to maintain financial integrity.</w:t>
      </w:r>
    </w:p>
    <w:p w14:paraId="5566DA7E" w14:textId="77777777" w:rsidR="0037265C" w:rsidRPr="0037265C" w:rsidRDefault="0037265C" w:rsidP="0037265C">
      <w:pPr>
        <w:pStyle w:val="ListParagraph"/>
        <w:rPr>
          <w:rFonts w:ascii="Google Sans Text" w:eastAsia="Google Sans Text" w:hAnsi="Google Sans Text" w:cs="Google Sans Text"/>
        </w:rPr>
      </w:pPr>
    </w:p>
    <w:p w14:paraId="44474222" w14:textId="0C1FD7A9" w:rsidR="00F31784" w:rsidRPr="0037265C" w:rsidRDefault="0037265C" w:rsidP="0037265C">
      <w:pPr>
        <w:pStyle w:val="ListParagraph"/>
        <w:numPr>
          <w:ilvl w:val="1"/>
          <w:numId w:val="57"/>
        </w:numPr>
        <w:autoSpaceDE w:val="0"/>
        <w:autoSpaceDN w:val="0"/>
        <w:adjustRightInd w:val="0"/>
        <w:spacing w:after="280" w:line="240" w:lineRule="auto"/>
        <w:rPr>
          <w:b/>
          <w:color w:val="000000"/>
          <w:sz w:val="26"/>
          <w:szCs w:val="26"/>
        </w:rPr>
      </w:pPr>
      <w:bookmarkStart w:id="33" w:name="P6_5"/>
      <w:bookmarkEnd w:id="33"/>
      <w:r w:rsidRPr="0037265C">
        <w:rPr>
          <w:b/>
          <w:color w:val="000000"/>
          <w:sz w:val="26"/>
          <w:szCs w:val="26"/>
        </w:rPr>
        <w:t>Transaction History:</w:t>
      </w:r>
      <w:r w:rsidRPr="0037265C">
        <w:rPr>
          <w:rFonts w:ascii="Google Sans Text" w:eastAsia="Google Sans Text" w:hAnsi="Google Sans Text" w:cs="Google Sans Text"/>
        </w:rPr>
        <w:t xml:space="preserve"> </w:t>
      </w:r>
      <w:r w:rsidRPr="0037265C">
        <w:rPr>
          <w:bCs/>
        </w:rPr>
        <w:t>Users shall be able to view a detailed, filterable history of all credit purchases and consumption events (including date, time, credit amount/deduction, and a descriptive label). The view must clearly distinguish between purchases (showing payment method) and consumption, referencing the associated property ID for consumed credits.</w:t>
      </w:r>
    </w:p>
    <w:p w14:paraId="6AC984B4" w14:textId="77777777" w:rsidR="00405E18" w:rsidRPr="005C78D0" w:rsidRDefault="00405E18" w:rsidP="00405E18">
      <w:pPr>
        <w:pStyle w:val="ListParagraph"/>
        <w:autoSpaceDE w:val="0"/>
        <w:autoSpaceDN w:val="0"/>
        <w:adjustRightInd w:val="0"/>
        <w:spacing w:after="280" w:line="240" w:lineRule="auto"/>
        <w:ind w:left="2160"/>
        <w:rPr>
          <w:bCs/>
        </w:rPr>
      </w:pPr>
    </w:p>
    <w:p w14:paraId="6EB0FCF8" w14:textId="77777777" w:rsidR="00AB21BE" w:rsidRPr="00E64A06" w:rsidRDefault="00AB21BE" w:rsidP="00AB21BE">
      <w:pPr>
        <w:pStyle w:val="ListParagraph"/>
        <w:autoSpaceDE w:val="0"/>
        <w:autoSpaceDN w:val="0"/>
        <w:adjustRightInd w:val="0"/>
        <w:spacing w:after="280" w:line="240" w:lineRule="auto"/>
        <w:ind w:left="1440"/>
        <w:rPr>
          <w:bCs/>
        </w:rPr>
      </w:pPr>
    </w:p>
    <w:p w14:paraId="16E5A0DF" w14:textId="6E062D8E" w:rsidR="00AB21BE" w:rsidRDefault="00AB21BE" w:rsidP="00AB21BE">
      <w:pPr>
        <w:pStyle w:val="ListParagraph"/>
        <w:numPr>
          <w:ilvl w:val="0"/>
          <w:numId w:val="57"/>
        </w:numPr>
        <w:autoSpaceDE w:val="0"/>
        <w:autoSpaceDN w:val="0"/>
        <w:adjustRightInd w:val="0"/>
        <w:spacing w:after="280" w:line="240" w:lineRule="auto"/>
        <w:rPr>
          <w:b/>
          <w:sz w:val="34"/>
          <w:szCs w:val="34"/>
        </w:rPr>
      </w:pPr>
      <w:r w:rsidRPr="003A4AD8">
        <w:rPr>
          <w:b/>
          <w:sz w:val="34"/>
          <w:szCs w:val="34"/>
        </w:rPr>
        <w:t xml:space="preserve"> </w:t>
      </w:r>
      <w:bookmarkStart w:id="34" w:name="P7"/>
      <w:bookmarkEnd w:id="34"/>
      <w:r w:rsidR="00446D09" w:rsidRPr="00446D09">
        <w:rPr>
          <w:b/>
          <w:sz w:val="34"/>
          <w:szCs w:val="34"/>
        </w:rPr>
        <w:t>Profile and Account Management Structure</w:t>
      </w:r>
    </w:p>
    <w:p w14:paraId="02593859" w14:textId="44E7A524" w:rsidR="00AB21BE" w:rsidRPr="000D2127" w:rsidRDefault="00D52819" w:rsidP="000D2127">
      <w:pPr>
        <w:pBdr>
          <w:top w:val="nil"/>
          <w:left w:val="nil"/>
          <w:bottom w:val="nil"/>
          <w:right w:val="nil"/>
          <w:between w:val="nil"/>
        </w:pBdr>
        <w:spacing w:after="240" w:line="275" w:lineRule="auto"/>
      </w:pPr>
      <w:r w:rsidRPr="000D2127">
        <w:t>The primary navigation element for user account management shall be a Profile Icon (e.g., a user avatar or simple silhouette) located at the Top Right Corner of the application header.</w:t>
      </w:r>
    </w:p>
    <w:p w14:paraId="33D35DB0" w14:textId="769D36AF" w:rsidR="00AB21BE" w:rsidRPr="00CF3616" w:rsidRDefault="003B6FCD" w:rsidP="000956BE">
      <w:pPr>
        <w:pStyle w:val="ListParagraph"/>
        <w:numPr>
          <w:ilvl w:val="1"/>
          <w:numId w:val="57"/>
        </w:numPr>
        <w:autoSpaceDE w:val="0"/>
        <w:autoSpaceDN w:val="0"/>
        <w:adjustRightInd w:val="0"/>
        <w:spacing w:after="280" w:line="240" w:lineRule="auto"/>
        <w:rPr>
          <w:bCs/>
        </w:rPr>
      </w:pPr>
      <w:bookmarkStart w:id="35" w:name="P7_1"/>
      <w:bookmarkEnd w:id="35"/>
      <w:r w:rsidRPr="003B6FCD">
        <w:rPr>
          <w:b/>
          <w:color w:val="000000"/>
          <w:sz w:val="26"/>
          <w:szCs w:val="26"/>
        </w:rPr>
        <w:t>Dropdown Access (CRITICAL):</w:t>
      </w:r>
      <w:r>
        <w:rPr>
          <w:b/>
          <w:color w:val="000000"/>
          <w:sz w:val="26"/>
          <w:szCs w:val="26"/>
        </w:rPr>
        <w:t xml:space="preserve"> </w:t>
      </w:r>
      <w:r w:rsidRPr="00CF3616">
        <w:rPr>
          <w:bCs/>
        </w:rPr>
        <w:t>Clicking the Profile Icon shall reveal a persistent dropdown menu showing the current credit balance prominently at the top, immediately below the user's name or email. This menu serves as a quick status check and the central, contextual navigation hub for all account and monetization settings.</w:t>
      </w:r>
    </w:p>
    <w:p w14:paraId="717F3730" w14:textId="77777777" w:rsidR="003A4AD8" w:rsidRPr="005C78D0" w:rsidRDefault="003A4AD8" w:rsidP="003A4AD8">
      <w:pPr>
        <w:pStyle w:val="ListParagraph"/>
        <w:autoSpaceDE w:val="0"/>
        <w:autoSpaceDN w:val="0"/>
        <w:adjustRightInd w:val="0"/>
        <w:spacing w:after="280" w:line="240" w:lineRule="auto"/>
        <w:ind w:left="2160"/>
        <w:rPr>
          <w:bCs/>
        </w:rPr>
      </w:pPr>
    </w:p>
    <w:p w14:paraId="0CAB655A" w14:textId="79263F21" w:rsidR="000E4AB0" w:rsidRPr="00CF3616" w:rsidRDefault="0036589A" w:rsidP="000E4AB0">
      <w:pPr>
        <w:pStyle w:val="ListParagraph"/>
        <w:numPr>
          <w:ilvl w:val="1"/>
          <w:numId w:val="57"/>
        </w:numPr>
        <w:autoSpaceDE w:val="0"/>
        <w:autoSpaceDN w:val="0"/>
        <w:adjustRightInd w:val="0"/>
        <w:spacing w:after="280" w:line="240" w:lineRule="auto"/>
        <w:rPr>
          <w:bCs/>
        </w:rPr>
      </w:pPr>
      <w:bookmarkStart w:id="36" w:name="P7_2"/>
      <w:bookmarkEnd w:id="36"/>
      <w:r w:rsidRPr="0036589A">
        <w:rPr>
          <w:b/>
          <w:color w:val="000000"/>
          <w:sz w:val="26"/>
          <w:szCs w:val="26"/>
        </w:rPr>
        <w:t>Dropdown Tabs (CRITICAL):</w:t>
      </w:r>
      <w:r w:rsidR="00AB21BE" w:rsidRPr="003A4AD8">
        <w:rPr>
          <w:b/>
          <w:color w:val="000000"/>
          <w:sz w:val="26"/>
          <w:szCs w:val="26"/>
        </w:rPr>
        <w:t xml:space="preserve"> </w:t>
      </w:r>
      <w:r w:rsidR="000E4AB0" w:rsidRPr="00CF3616">
        <w:rPr>
          <w:bCs/>
        </w:rPr>
        <w:t>The dropdown menu shall contain, at minimum, the following navigation tabs:</w:t>
      </w:r>
    </w:p>
    <w:p w14:paraId="4FAE0095" w14:textId="77777777" w:rsidR="0064148A" w:rsidRPr="00CF3616" w:rsidRDefault="0064148A" w:rsidP="0064148A">
      <w:pPr>
        <w:pStyle w:val="ListParagraph"/>
        <w:rPr>
          <w:bCs/>
        </w:rPr>
      </w:pPr>
    </w:p>
    <w:p w14:paraId="385C802D" w14:textId="7FF8BC95" w:rsidR="0064148A" w:rsidRPr="00CF3616" w:rsidRDefault="0064148A" w:rsidP="0064148A">
      <w:pPr>
        <w:pStyle w:val="ListParagraph"/>
        <w:numPr>
          <w:ilvl w:val="2"/>
          <w:numId w:val="57"/>
        </w:numPr>
        <w:autoSpaceDE w:val="0"/>
        <w:autoSpaceDN w:val="0"/>
        <w:adjustRightInd w:val="0"/>
        <w:spacing w:after="280" w:line="240" w:lineRule="auto"/>
        <w:rPr>
          <w:rFonts w:ascii="Google Sans Text" w:eastAsia="Google Sans Text" w:hAnsi="Google Sans Text" w:cs="Google Sans Text"/>
          <w:color w:val="1B1C1D"/>
        </w:rPr>
      </w:pPr>
      <w:r w:rsidRPr="0064148A">
        <w:rPr>
          <w:b/>
        </w:rPr>
        <w:t>Profile:</w:t>
      </w:r>
      <w:r>
        <w:rPr>
          <w:rFonts w:ascii="Google Sans Text" w:eastAsia="Google Sans Text" w:hAnsi="Google Sans Text" w:cs="Google Sans Text"/>
          <w:color w:val="1B1C1D"/>
        </w:rPr>
        <w:t xml:space="preserve"> </w:t>
      </w:r>
      <w:r w:rsidRPr="00CF3616">
        <w:rPr>
          <w:bCs/>
        </w:rPr>
        <w:t>Allows the user to view and edit personal details (Name, Email, Phone, Password). The editing interface must utilize robust form validation, secure two-step processes for changing sensitive fields like email/password, and allow users to manage their communication and email notification preferences (e.g., promotional alerts).</w:t>
      </w:r>
    </w:p>
    <w:p w14:paraId="0F44BE91" w14:textId="77777777" w:rsidR="0064148A" w:rsidRPr="0064148A" w:rsidRDefault="0064148A" w:rsidP="0064148A">
      <w:pPr>
        <w:pStyle w:val="ListParagraph"/>
        <w:autoSpaceDE w:val="0"/>
        <w:autoSpaceDN w:val="0"/>
        <w:adjustRightInd w:val="0"/>
        <w:spacing w:after="280" w:line="240" w:lineRule="auto"/>
        <w:ind w:left="2160"/>
        <w:rPr>
          <w:rFonts w:ascii="Google Sans Text" w:eastAsia="Google Sans Text" w:hAnsi="Google Sans Text" w:cs="Google Sans Text"/>
        </w:rPr>
      </w:pPr>
    </w:p>
    <w:p w14:paraId="3B76F145" w14:textId="29CF720B" w:rsidR="0064148A" w:rsidRPr="0064148A" w:rsidRDefault="0064148A" w:rsidP="0064148A">
      <w:pPr>
        <w:pStyle w:val="ListParagraph"/>
        <w:numPr>
          <w:ilvl w:val="2"/>
          <w:numId w:val="57"/>
        </w:numPr>
        <w:autoSpaceDE w:val="0"/>
        <w:autoSpaceDN w:val="0"/>
        <w:adjustRightInd w:val="0"/>
        <w:spacing w:after="280" w:line="240" w:lineRule="auto"/>
        <w:rPr>
          <w:rFonts w:ascii="Google Sans Text" w:eastAsia="Google Sans Text" w:hAnsi="Google Sans Text" w:cs="Google Sans Text"/>
        </w:rPr>
      </w:pPr>
      <w:r w:rsidRPr="0064148A">
        <w:rPr>
          <w:b/>
        </w:rPr>
        <w:t xml:space="preserve">My </w:t>
      </w:r>
      <w:proofErr w:type="gramStart"/>
      <w:r>
        <w:rPr>
          <w:b/>
        </w:rPr>
        <w:t>P</w:t>
      </w:r>
      <w:r w:rsidRPr="0064148A">
        <w:rPr>
          <w:b/>
        </w:rPr>
        <w:t>roperties</w:t>
      </w:r>
      <w:proofErr w:type="gramEnd"/>
      <w:r w:rsidRPr="0064148A">
        <w:rPr>
          <w:b/>
        </w:rPr>
        <w:t>:</w:t>
      </w:r>
      <w:r>
        <w:rPr>
          <w:b/>
        </w:rPr>
        <w:t xml:space="preserve"> </w:t>
      </w:r>
      <w:r w:rsidRPr="00CF3616">
        <w:rPr>
          <w:bCs/>
        </w:rPr>
        <w:t>Directs the user to a dashboard to manage their listed properties (view 2.2.4). This dedicated hub must provide quick statistics, such as listing views, contact reveals, and overall performance metrics, for listers to effectively track ROI and listing engagement.</w:t>
      </w:r>
    </w:p>
    <w:p w14:paraId="434292BA" w14:textId="77777777" w:rsidR="0064148A" w:rsidRPr="0064148A" w:rsidRDefault="0064148A" w:rsidP="0064148A">
      <w:pPr>
        <w:pStyle w:val="ListParagraph"/>
        <w:rPr>
          <w:rFonts w:ascii="Google Sans Text" w:eastAsia="Google Sans Text" w:hAnsi="Google Sans Text" w:cs="Google Sans Text"/>
        </w:rPr>
      </w:pPr>
    </w:p>
    <w:p w14:paraId="23565D35" w14:textId="77777777" w:rsidR="0064148A" w:rsidRPr="0064148A" w:rsidRDefault="0064148A" w:rsidP="0064148A">
      <w:pPr>
        <w:pStyle w:val="ListParagraph"/>
        <w:autoSpaceDE w:val="0"/>
        <w:autoSpaceDN w:val="0"/>
        <w:adjustRightInd w:val="0"/>
        <w:spacing w:after="280" w:line="240" w:lineRule="auto"/>
        <w:ind w:left="2160"/>
        <w:rPr>
          <w:rFonts w:ascii="Google Sans Text" w:eastAsia="Google Sans Text" w:hAnsi="Google Sans Text" w:cs="Google Sans Text"/>
        </w:rPr>
      </w:pPr>
    </w:p>
    <w:p w14:paraId="63E4CA55" w14:textId="0B838BF2" w:rsidR="0064148A" w:rsidRPr="00B34C22" w:rsidRDefault="0064148A" w:rsidP="0064148A">
      <w:pPr>
        <w:pStyle w:val="ListParagraph"/>
        <w:numPr>
          <w:ilvl w:val="2"/>
          <w:numId w:val="57"/>
        </w:numPr>
        <w:autoSpaceDE w:val="0"/>
        <w:autoSpaceDN w:val="0"/>
        <w:adjustRightInd w:val="0"/>
        <w:spacing w:after="280" w:line="240" w:lineRule="auto"/>
        <w:rPr>
          <w:rFonts w:ascii="Google Sans Text" w:eastAsia="Google Sans Text" w:hAnsi="Google Sans Text" w:cs="Google Sans Text"/>
        </w:rPr>
      </w:pPr>
      <w:r w:rsidRPr="0064148A">
        <w:rPr>
          <w:b/>
        </w:rPr>
        <w:t xml:space="preserve">Purchase Credits: </w:t>
      </w:r>
      <w:r w:rsidRPr="00CF3616">
        <w:rPr>
          <w:bCs/>
        </w:rPr>
        <w:t xml:space="preserve">Directs the user to the credit purchase workflow (view 2.4.1). This tab must dynamically present the available credit packages, clearly </w:t>
      </w:r>
      <w:proofErr w:type="gramStart"/>
      <w:r w:rsidRPr="00CF3616">
        <w:rPr>
          <w:bCs/>
        </w:rPr>
        <w:t>showing</w:t>
      </w:r>
      <w:proofErr w:type="gramEnd"/>
      <w:r w:rsidRPr="00CF3616">
        <w:rPr>
          <w:bCs/>
        </w:rPr>
        <w:t xml:space="preserve"> the associated pricing and volume discounts, and initiate the secure payment flow upon selection.</w:t>
      </w:r>
    </w:p>
    <w:p w14:paraId="6C742415" w14:textId="77777777" w:rsidR="00B34C22" w:rsidRPr="00B34C22" w:rsidRDefault="00B34C22" w:rsidP="00B34C22">
      <w:pPr>
        <w:pStyle w:val="ListParagraph"/>
        <w:autoSpaceDE w:val="0"/>
        <w:autoSpaceDN w:val="0"/>
        <w:adjustRightInd w:val="0"/>
        <w:spacing w:after="280" w:line="240" w:lineRule="auto"/>
        <w:ind w:left="2160"/>
        <w:rPr>
          <w:rFonts w:ascii="Google Sans Text" w:eastAsia="Google Sans Text" w:hAnsi="Google Sans Text" w:cs="Google Sans Text"/>
        </w:rPr>
      </w:pPr>
    </w:p>
    <w:p w14:paraId="1A7FA89E" w14:textId="3252F5B2" w:rsidR="00B34C22" w:rsidRPr="000E4AB0" w:rsidRDefault="00B34C22" w:rsidP="00B34C22">
      <w:pPr>
        <w:pStyle w:val="ListParagraph"/>
        <w:numPr>
          <w:ilvl w:val="1"/>
          <w:numId w:val="57"/>
        </w:numPr>
        <w:autoSpaceDE w:val="0"/>
        <w:autoSpaceDN w:val="0"/>
        <w:adjustRightInd w:val="0"/>
        <w:spacing w:after="280" w:line="240" w:lineRule="auto"/>
        <w:rPr>
          <w:rFonts w:ascii="Google Sans Text" w:eastAsia="Google Sans Text" w:hAnsi="Google Sans Text" w:cs="Google Sans Text"/>
        </w:rPr>
      </w:pPr>
      <w:bookmarkStart w:id="37" w:name="P7_3"/>
      <w:bookmarkEnd w:id="37"/>
      <w:r w:rsidRPr="00B34C22">
        <w:rPr>
          <w:b/>
          <w:color w:val="000000"/>
          <w:sz w:val="26"/>
          <w:szCs w:val="26"/>
        </w:rPr>
        <w:lastRenderedPageBreak/>
        <w:t xml:space="preserve">Logout: </w:t>
      </w:r>
      <w:r w:rsidRPr="00CF3616">
        <w:rPr>
          <w:bCs/>
        </w:rPr>
        <w:t>A clear and distinct "Logout" option shall be included at the bottom of the dropdown menu. The logout action must securely terminate the user's session on the server side, invalidate all active session tokens, and clear any associated local authentication artifacts.</w:t>
      </w:r>
    </w:p>
    <w:p w14:paraId="12D0866D" w14:textId="265BD569" w:rsidR="0042013A" w:rsidRPr="000E4AB0" w:rsidRDefault="0042013A" w:rsidP="000E4AB0">
      <w:pPr>
        <w:pStyle w:val="ListParagraph"/>
        <w:autoSpaceDE w:val="0"/>
        <w:autoSpaceDN w:val="0"/>
        <w:adjustRightInd w:val="0"/>
        <w:spacing w:after="280" w:line="240" w:lineRule="auto"/>
        <w:ind w:left="2160"/>
        <w:rPr>
          <w:bCs/>
        </w:rPr>
      </w:pPr>
    </w:p>
    <w:p w14:paraId="7A5FA226" w14:textId="77777777" w:rsidR="0042013A" w:rsidRPr="00E64A06" w:rsidRDefault="0042013A" w:rsidP="0042013A">
      <w:pPr>
        <w:pStyle w:val="ListParagraph"/>
        <w:autoSpaceDE w:val="0"/>
        <w:autoSpaceDN w:val="0"/>
        <w:adjustRightInd w:val="0"/>
        <w:spacing w:after="280" w:line="240" w:lineRule="auto"/>
        <w:ind w:left="1440"/>
        <w:rPr>
          <w:bCs/>
        </w:rPr>
      </w:pPr>
    </w:p>
    <w:p w14:paraId="41DC9526" w14:textId="73DB5EB3" w:rsidR="0042013A" w:rsidRDefault="003D16FC" w:rsidP="0042013A">
      <w:pPr>
        <w:pStyle w:val="ListParagraph"/>
        <w:numPr>
          <w:ilvl w:val="0"/>
          <w:numId w:val="57"/>
        </w:numPr>
        <w:autoSpaceDE w:val="0"/>
        <w:autoSpaceDN w:val="0"/>
        <w:adjustRightInd w:val="0"/>
        <w:spacing w:after="280" w:line="240" w:lineRule="auto"/>
        <w:rPr>
          <w:rFonts w:ascii="Times-Bold" w:hAnsi="Times-Bold" w:cs="Times-Bold"/>
          <w:b/>
          <w:bCs/>
          <w:color w:val="000000"/>
          <w:sz w:val="36"/>
          <w:szCs w:val="36"/>
          <w:lang w:val="en-GB"/>
        </w:rPr>
      </w:pPr>
      <w:bookmarkStart w:id="38" w:name="P8"/>
      <w:bookmarkEnd w:id="38"/>
      <w:r w:rsidRPr="003D16FC">
        <w:rPr>
          <w:b/>
          <w:sz w:val="34"/>
          <w:szCs w:val="34"/>
        </w:rPr>
        <w:t>Non-Functional Requirements</w:t>
      </w:r>
    </w:p>
    <w:p w14:paraId="4652AAB2" w14:textId="77777777" w:rsidR="0042013A" w:rsidRDefault="0042013A" w:rsidP="0042013A">
      <w:pPr>
        <w:pStyle w:val="ListParagraph"/>
        <w:autoSpaceDE w:val="0"/>
        <w:autoSpaceDN w:val="0"/>
        <w:adjustRightInd w:val="0"/>
        <w:spacing w:after="280" w:line="240" w:lineRule="auto"/>
        <w:rPr>
          <w:rFonts w:ascii="Times-Bold" w:hAnsi="Times-Bold" w:cs="Times-Bold"/>
          <w:b/>
          <w:bCs/>
          <w:color w:val="000000"/>
          <w:sz w:val="36"/>
          <w:szCs w:val="36"/>
          <w:lang w:val="en-GB"/>
        </w:rPr>
      </w:pPr>
    </w:p>
    <w:p w14:paraId="0311A875" w14:textId="361A418C" w:rsidR="00D86A06" w:rsidRPr="00D86A06" w:rsidRDefault="00D86A06" w:rsidP="00D86A06">
      <w:pPr>
        <w:pStyle w:val="ListParagraph"/>
        <w:numPr>
          <w:ilvl w:val="1"/>
          <w:numId w:val="57"/>
        </w:numPr>
        <w:autoSpaceDE w:val="0"/>
        <w:autoSpaceDN w:val="0"/>
        <w:adjustRightInd w:val="0"/>
        <w:spacing w:after="280" w:line="240" w:lineRule="auto"/>
        <w:rPr>
          <w:bCs/>
        </w:rPr>
      </w:pPr>
      <w:bookmarkStart w:id="39" w:name="P8_1"/>
      <w:bookmarkEnd w:id="39"/>
      <w:r w:rsidRPr="00CF3616">
        <w:rPr>
          <w:b/>
          <w:color w:val="000000"/>
          <w:sz w:val="26"/>
          <w:szCs w:val="26"/>
        </w:rPr>
        <w:t>Latency</w:t>
      </w:r>
      <w:r w:rsidR="0042013A" w:rsidRPr="00332610">
        <w:rPr>
          <w:b/>
          <w:color w:val="000000"/>
          <w:sz w:val="26"/>
          <w:szCs w:val="26"/>
        </w:rPr>
        <w:t>:</w:t>
      </w:r>
      <w:r w:rsidR="00011FF2" w:rsidRPr="00332610">
        <w:rPr>
          <w:b/>
          <w:color w:val="000000"/>
          <w:sz w:val="26"/>
          <w:szCs w:val="26"/>
        </w:rPr>
        <w:t xml:space="preserve"> </w:t>
      </w:r>
      <w:r w:rsidRPr="00CF3616">
        <w:rPr>
          <w:bCs/>
        </w:rPr>
        <w:t>All property search queries and credit transactions must complete within 500ms under standard load conditions, and not exceed 1000ms during peak load. High-speed response is mandatory for a positive user experience, achieved through optimized database indexing, read-replicas, and efficient content delivery network (CDN) caching for static assets.</w:t>
      </w:r>
    </w:p>
    <w:p w14:paraId="1A2E7380" w14:textId="77777777" w:rsidR="00D86A06" w:rsidRDefault="00D86A06" w:rsidP="00D86A06">
      <w:pPr>
        <w:pStyle w:val="ListParagraph"/>
        <w:autoSpaceDE w:val="0"/>
        <w:autoSpaceDN w:val="0"/>
        <w:adjustRightInd w:val="0"/>
        <w:spacing w:after="280" w:line="240" w:lineRule="auto"/>
        <w:ind w:left="2160"/>
        <w:rPr>
          <w:bCs/>
        </w:rPr>
      </w:pPr>
    </w:p>
    <w:p w14:paraId="29708A2B" w14:textId="77777777" w:rsidR="001A44AF" w:rsidRPr="005C78D0" w:rsidRDefault="001A44AF" w:rsidP="001A44AF">
      <w:pPr>
        <w:pStyle w:val="ListParagraph"/>
        <w:autoSpaceDE w:val="0"/>
        <w:autoSpaceDN w:val="0"/>
        <w:adjustRightInd w:val="0"/>
        <w:spacing w:after="280" w:line="240" w:lineRule="auto"/>
        <w:ind w:left="1440"/>
        <w:rPr>
          <w:bCs/>
        </w:rPr>
      </w:pPr>
    </w:p>
    <w:p w14:paraId="6A4F2C33" w14:textId="74F21707" w:rsidR="0042013A" w:rsidRPr="005931E5" w:rsidRDefault="00013FAF" w:rsidP="0042013A">
      <w:pPr>
        <w:pStyle w:val="ListParagraph"/>
        <w:numPr>
          <w:ilvl w:val="1"/>
          <w:numId w:val="57"/>
        </w:numPr>
        <w:autoSpaceDE w:val="0"/>
        <w:autoSpaceDN w:val="0"/>
        <w:adjustRightInd w:val="0"/>
        <w:spacing w:after="280" w:line="240" w:lineRule="auto"/>
        <w:rPr>
          <w:bCs/>
        </w:rPr>
      </w:pPr>
      <w:bookmarkStart w:id="40" w:name="P8_2"/>
      <w:bookmarkEnd w:id="40"/>
      <w:r w:rsidRPr="00013FAF">
        <w:rPr>
          <w:b/>
          <w:color w:val="000000"/>
          <w:sz w:val="26"/>
          <w:szCs w:val="26"/>
        </w:rPr>
        <w:t>Concurrency</w:t>
      </w:r>
      <w:r w:rsidR="0042013A" w:rsidRPr="006C4046">
        <w:rPr>
          <w:b/>
          <w:color w:val="000000"/>
          <w:sz w:val="26"/>
          <w:szCs w:val="26"/>
        </w:rPr>
        <w:t xml:space="preserve">: </w:t>
      </w:r>
      <w:r w:rsidRPr="00013FAF">
        <w:rPr>
          <w:bCs/>
        </w:rPr>
        <w:t>The credit deduction mechanism (2.3.3) must be capable of handling 1,000 concurrent transactions per second without data inconsistency or degradation of service. This necessitates utilizing database transaction isolation levels (e.g., serializable), optimistic locking, or a resilient, queue-based processing system (like Apache Kafka) to prevent race conditions during credit updates.</w:t>
      </w:r>
    </w:p>
    <w:p w14:paraId="1CEAC09B" w14:textId="77777777" w:rsidR="005931E5" w:rsidRPr="005931E5" w:rsidRDefault="005931E5" w:rsidP="005931E5">
      <w:pPr>
        <w:pStyle w:val="ListParagraph"/>
        <w:rPr>
          <w:bCs/>
        </w:rPr>
      </w:pPr>
    </w:p>
    <w:p w14:paraId="7E5BA58B" w14:textId="77777777" w:rsidR="005931E5" w:rsidRPr="00536CBB" w:rsidRDefault="005931E5" w:rsidP="005931E5">
      <w:pPr>
        <w:pStyle w:val="ListParagraph"/>
        <w:autoSpaceDE w:val="0"/>
        <w:autoSpaceDN w:val="0"/>
        <w:adjustRightInd w:val="0"/>
        <w:spacing w:after="280" w:line="240" w:lineRule="auto"/>
        <w:ind w:left="1440"/>
        <w:rPr>
          <w:bCs/>
        </w:rPr>
      </w:pPr>
    </w:p>
    <w:p w14:paraId="4A2E5F0A" w14:textId="6BEF32AF" w:rsidR="00536CBB" w:rsidRPr="00C107EC" w:rsidRDefault="00C63C05" w:rsidP="0042013A">
      <w:pPr>
        <w:pStyle w:val="ListParagraph"/>
        <w:numPr>
          <w:ilvl w:val="1"/>
          <w:numId w:val="57"/>
        </w:numPr>
        <w:autoSpaceDE w:val="0"/>
        <w:autoSpaceDN w:val="0"/>
        <w:adjustRightInd w:val="0"/>
        <w:spacing w:after="280" w:line="240" w:lineRule="auto"/>
        <w:rPr>
          <w:bCs/>
        </w:rPr>
      </w:pPr>
      <w:bookmarkStart w:id="41" w:name="P8_3"/>
      <w:bookmarkEnd w:id="41"/>
      <w:r w:rsidRPr="00C63C05">
        <w:rPr>
          <w:b/>
          <w:color w:val="000000"/>
          <w:sz w:val="26"/>
          <w:szCs w:val="26"/>
        </w:rPr>
        <w:t>Availability</w:t>
      </w:r>
      <w:r w:rsidR="00536CBB" w:rsidRPr="006C4046">
        <w:rPr>
          <w:b/>
          <w:color w:val="000000"/>
          <w:sz w:val="26"/>
          <w:szCs w:val="26"/>
        </w:rPr>
        <w:t xml:space="preserve">: </w:t>
      </w:r>
      <w:r w:rsidR="00536CBB" w:rsidRPr="006C4046">
        <w:rPr>
          <w:bCs/>
        </w:rPr>
        <w:t>The backup procedure must include regular database restoration testing to ensure the backups are viable and not corrupted, verifying the integrity of the data recovery process. Detailed runbooks must be created for common incident response scenarios (e.g., payment API failure, database performance degradation) to guide operations staff.</w:t>
      </w:r>
    </w:p>
    <w:p w14:paraId="1F5F78DD" w14:textId="77777777" w:rsidR="00C107EC" w:rsidRDefault="00C107EC" w:rsidP="00C107EC">
      <w:pPr>
        <w:autoSpaceDE w:val="0"/>
        <w:autoSpaceDN w:val="0"/>
        <w:adjustRightInd w:val="0"/>
        <w:spacing w:after="280" w:line="240" w:lineRule="auto"/>
        <w:rPr>
          <w:bCs/>
        </w:rPr>
      </w:pPr>
    </w:p>
    <w:p w14:paraId="2CAC77ED" w14:textId="77777777" w:rsidR="00C107EC" w:rsidRPr="00E64A06" w:rsidRDefault="00C107EC" w:rsidP="00C107EC">
      <w:pPr>
        <w:pStyle w:val="ListParagraph"/>
        <w:autoSpaceDE w:val="0"/>
        <w:autoSpaceDN w:val="0"/>
        <w:adjustRightInd w:val="0"/>
        <w:spacing w:after="280" w:line="240" w:lineRule="auto"/>
        <w:ind w:left="1440"/>
        <w:rPr>
          <w:bCs/>
        </w:rPr>
      </w:pPr>
    </w:p>
    <w:p w14:paraId="3B646425" w14:textId="77777777" w:rsidR="00F711D1" w:rsidRDefault="00D14DEA" w:rsidP="00F711D1">
      <w:pPr>
        <w:pStyle w:val="ListParagraph"/>
        <w:numPr>
          <w:ilvl w:val="0"/>
          <w:numId w:val="57"/>
        </w:numPr>
        <w:autoSpaceDE w:val="0"/>
        <w:autoSpaceDN w:val="0"/>
        <w:adjustRightInd w:val="0"/>
        <w:spacing w:after="280" w:line="240" w:lineRule="auto"/>
        <w:rPr>
          <w:b/>
          <w:sz w:val="34"/>
          <w:szCs w:val="34"/>
        </w:rPr>
      </w:pPr>
      <w:bookmarkStart w:id="42" w:name="P9"/>
      <w:bookmarkEnd w:id="42"/>
      <w:r w:rsidRPr="00D14DEA">
        <w:rPr>
          <w:b/>
          <w:sz w:val="34"/>
          <w:szCs w:val="34"/>
        </w:rPr>
        <w:t>Security</w:t>
      </w:r>
      <w:r w:rsidR="009576BC" w:rsidRPr="00C956B3">
        <w:rPr>
          <w:b/>
          <w:sz w:val="34"/>
          <w:szCs w:val="34"/>
        </w:rPr>
        <w:t xml:space="preserve">: </w:t>
      </w:r>
    </w:p>
    <w:p w14:paraId="075C717A" w14:textId="77777777" w:rsidR="00F711D1" w:rsidRDefault="00F711D1" w:rsidP="00F711D1">
      <w:pPr>
        <w:pStyle w:val="ListParagraph"/>
        <w:autoSpaceDE w:val="0"/>
        <w:autoSpaceDN w:val="0"/>
        <w:adjustRightInd w:val="0"/>
        <w:spacing w:after="280" w:line="240" w:lineRule="auto"/>
        <w:rPr>
          <w:b/>
          <w:sz w:val="34"/>
          <w:szCs w:val="34"/>
        </w:rPr>
      </w:pPr>
    </w:p>
    <w:p w14:paraId="51B2294A" w14:textId="77777777" w:rsidR="009C240F" w:rsidRPr="009C240F" w:rsidRDefault="00F711D1" w:rsidP="009C240F">
      <w:pPr>
        <w:pStyle w:val="ListParagraph"/>
        <w:numPr>
          <w:ilvl w:val="1"/>
          <w:numId w:val="57"/>
        </w:numPr>
        <w:autoSpaceDE w:val="0"/>
        <w:autoSpaceDN w:val="0"/>
        <w:adjustRightInd w:val="0"/>
        <w:spacing w:after="280" w:line="240" w:lineRule="auto"/>
        <w:rPr>
          <w:b/>
          <w:sz w:val="34"/>
          <w:szCs w:val="34"/>
        </w:rPr>
      </w:pPr>
      <w:bookmarkStart w:id="43" w:name="P9_1"/>
      <w:bookmarkEnd w:id="43"/>
      <w:r w:rsidRPr="00F711D1">
        <w:rPr>
          <w:b/>
          <w:color w:val="000000"/>
          <w:sz w:val="26"/>
          <w:szCs w:val="26"/>
        </w:rPr>
        <w:t>Data Encryption:</w:t>
      </w:r>
      <w:r w:rsidRPr="00F711D1">
        <w:rPr>
          <w:rFonts w:ascii="Google Sans Text" w:eastAsia="Google Sans Text" w:hAnsi="Google Sans Text" w:cs="Google Sans Text"/>
        </w:rPr>
        <w:t xml:space="preserve"> </w:t>
      </w:r>
      <w:r w:rsidRPr="00F711D1">
        <w:rPr>
          <w:bCs/>
        </w:rPr>
        <w:t>All sensitive user data (passwords, payment information, contact numbers, PII) must be encrypted both in transit (mandatory TLS/SSL v1.2+) and at rest (AES-256 standard). Personal Identifiable Information (PII) must be tokenized or pseudonymized whenever possible within the application's storage layer to minimize exposure in case of a data breach.</w:t>
      </w:r>
    </w:p>
    <w:p w14:paraId="4431D0EC" w14:textId="77777777" w:rsidR="009C240F" w:rsidRPr="009C240F" w:rsidRDefault="009C240F" w:rsidP="009C240F">
      <w:pPr>
        <w:pStyle w:val="ListParagraph"/>
        <w:autoSpaceDE w:val="0"/>
        <w:autoSpaceDN w:val="0"/>
        <w:adjustRightInd w:val="0"/>
        <w:spacing w:after="280" w:line="240" w:lineRule="auto"/>
        <w:ind w:left="1440"/>
        <w:rPr>
          <w:b/>
          <w:sz w:val="34"/>
          <w:szCs w:val="34"/>
        </w:rPr>
      </w:pPr>
    </w:p>
    <w:p w14:paraId="1C2ED5AA" w14:textId="77777777" w:rsidR="000F1D67" w:rsidRPr="000F1D67" w:rsidRDefault="009C240F" w:rsidP="000F1D67">
      <w:pPr>
        <w:pStyle w:val="ListParagraph"/>
        <w:numPr>
          <w:ilvl w:val="1"/>
          <w:numId w:val="57"/>
        </w:numPr>
        <w:autoSpaceDE w:val="0"/>
        <w:autoSpaceDN w:val="0"/>
        <w:adjustRightInd w:val="0"/>
        <w:spacing w:after="280" w:line="240" w:lineRule="auto"/>
        <w:rPr>
          <w:b/>
          <w:sz w:val="34"/>
          <w:szCs w:val="34"/>
        </w:rPr>
      </w:pPr>
      <w:bookmarkStart w:id="44" w:name="P9_2"/>
      <w:bookmarkEnd w:id="44"/>
      <w:r w:rsidRPr="009C240F">
        <w:rPr>
          <w:b/>
          <w:color w:val="000000"/>
          <w:sz w:val="26"/>
          <w:szCs w:val="26"/>
        </w:rPr>
        <w:t>Credit Integrity:</w:t>
      </w:r>
      <w:r w:rsidRPr="009C240F">
        <w:rPr>
          <w:rFonts w:ascii="Google Sans Text" w:eastAsia="Google Sans Text" w:hAnsi="Google Sans Text" w:cs="Google Sans Text"/>
        </w:rPr>
        <w:t xml:space="preserve"> </w:t>
      </w:r>
      <w:r w:rsidRPr="009C240F">
        <w:rPr>
          <w:bCs/>
        </w:rPr>
        <w:t>The credit balance must be stored and managed securely to prevent unauthorized manipulation (e.g., using a dedicated financial ledger service or an immutable, cryptographically-linked audit trail). Regular internal audits should be performed to compare the user's live balance against the historical ledger, with automated alerts for any detected discrepancies.</w:t>
      </w:r>
    </w:p>
    <w:p w14:paraId="4BC78C70" w14:textId="77777777" w:rsidR="000F1D67" w:rsidRPr="000F1D67" w:rsidRDefault="000F1D67" w:rsidP="000F1D67">
      <w:pPr>
        <w:pStyle w:val="ListParagraph"/>
        <w:rPr>
          <w:b/>
          <w:color w:val="000000"/>
          <w:sz w:val="26"/>
          <w:szCs w:val="26"/>
        </w:rPr>
      </w:pPr>
    </w:p>
    <w:p w14:paraId="19CEE25F" w14:textId="0586A077" w:rsidR="002F5732" w:rsidRPr="00CB6923" w:rsidRDefault="000F1D67" w:rsidP="00CB6923">
      <w:pPr>
        <w:pStyle w:val="ListParagraph"/>
        <w:numPr>
          <w:ilvl w:val="1"/>
          <w:numId w:val="57"/>
        </w:numPr>
        <w:autoSpaceDE w:val="0"/>
        <w:autoSpaceDN w:val="0"/>
        <w:adjustRightInd w:val="0"/>
        <w:spacing w:after="280" w:line="240" w:lineRule="auto"/>
        <w:rPr>
          <w:b/>
          <w:sz w:val="34"/>
          <w:szCs w:val="34"/>
        </w:rPr>
      </w:pPr>
      <w:bookmarkStart w:id="45" w:name="P9_3"/>
      <w:bookmarkEnd w:id="45"/>
      <w:r w:rsidRPr="000F1D67">
        <w:rPr>
          <w:b/>
          <w:color w:val="000000"/>
          <w:sz w:val="26"/>
          <w:szCs w:val="26"/>
        </w:rPr>
        <w:lastRenderedPageBreak/>
        <w:t>Payment Compliance:</w:t>
      </w:r>
      <w:r w:rsidRPr="000F1D67">
        <w:rPr>
          <w:rFonts w:ascii="Google Sans Text" w:eastAsia="Google Sans Text" w:hAnsi="Google Sans Text" w:cs="Google Sans Text"/>
        </w:rPr>
        <w:t xml:space="preserve"> </w:t>
      </w:r>
      <w:r w:rsidRPr="00775408">
        <w:rPr>
          <w:bCs/>
        </w:rPr>
        <w:t>Payment processing must adhere strictly to PCI DSS compliance standards (via integration with certified gateways). Integration must be strictly handled through tokenization, ensuring the application itself never stores, transmits, or processes raw credit card data on its servers.</w:t>
      </w:r>
    </w:p>
    <w:p w14:paraId="569393D5" w14:textId="77777777" w:rsidR="00CB6923" w:rsidRPr="00CB6923" w:rsidRDefault="00CB6923" w:rsidP="00CB6923">
      <w:pPr>
        <w:pStyle w:val="ListParagraph"/>
        <w:rPr>
          <w:b/>
          <w:sz w:val="34"/>
          <w:szCs w:val="34"/>
        </w:rPr>
      </w:pPr>
    </w:p>
    <w:p w14:paraId="1576F4D2" w14:textId="77777777" w:rsidR="009B282A" w:rsidRDefault="00CB6923" w:rsidP="009B282A">
      <w:pPr>
        <w:pStyle w:val="ListParagraph"/>
        <w:numPr>
          <w:ilvl w:val="0"/>
          <w:numId w:val="57"/>
        </w:numPr>
        <w:autoSpaceDE w:val="0"/>
        <w:autoSpaceDN w:val="0"/>
        <w:adjustRightInd w:val="0"/>
        <w:spacing w:after="280" w:line="240" w:lineRule="auto"/>
        <w:rPr>
          <w:b/>
          <w:sz w:val="34"/>
          <w:szCs w:val="34"/>
        </w:rPr>
      </w:pPr>
      <w:r>
        <w:rPr>
          <w:b/>
          <w:sz w:val="34"/>
          <w:szCs w:val="34"/>
        </w:rPr>
        <w:t xml:space="preserve"> </w:t>
      </w:r>
      <w:bookmarkStart w:id="46" w:name="P10"/>
      <w:bookmarkEnd w:id="46"/>
      <w:r w:rsidRPr="00CB6923">
        <w:rPr>
          <w:b/>
          <w:sz w:val="34"/>
          <w:szCs w:val="34"/>
        </w:rPr>
        <w:t>Scalability and Maintainability</w:t>
      </w:r>
      <w:r>
        <w:rPr>
          <w:b/>
          <w:sz w:val="34"/>
          <w:szCs w:val="34"/>
        </w:rPr>
        <w:t xml:space="preserve">: </w:t>
      </w:r>
    </w:p>
    <w:p w14:paraId="64A2100E" w14:textId="0E7884EE" w:rsidR="00A154B4" w:rsidRPr="00A154B4" w:rsidRDefault="009B282A" w:rsidP="00A154B4">
      <w:pPr>
        <w:pStyle w:val="ListParagraph"/>
        <w:numPr>
          <w:ilvl w:val="1"/>
          <w:numId w:val="57"/>
        </w:numPr>
        <w:autoSpaceDE w:val="0"/>
        <w:autoSpaceDN w:val="0"/>
        <w:adjustRightInd w:val="0"/>
        <w:spacing w:after="280" w:line="240" w:lineRule="auto"/>
        <w:rPr>
          <w:b/>
          <w:sz w:val="34"/>
          <w:szCs w:val="34"/>
        </w:rPr>
      </w:pPr>
      <w:bookmarkStart w:id="47" w:name="P10_1"/>
      <w:bookmarkEnd w:id="47"/>
      <w:r w:rsidRPr="009B282A">
        <w:rPr>
          <w:b/>
          <w:color w:val="000000"/>
          <w:sz w:val="26"/>
          <w:szCs w:val="26"/>
        </w:rPr>
        <w:t>Cloud Native:</w:t>
      </w:r>
      <w:r w:rsidRPr="009B282A">
        <w:rPr>
          <w:rFonts w:ascii="Google Sans Text" w:eastAsia="Google Sans Text" w:hAnsi="Google Sans Text" w:cs="Google Sans Text"/>
        </w:rPr>
        <w:t xml:space="preserve"> </w:t>
      </w:r>
      <w:r w:rsidRPr="009B282A">
        <w:rPr>
          <w:bCs/>
        </w:rPr>
        <w:t>The application architecture shall be deployed using cloud-native services to ensure flexible, horizontal scalability across global markets without major refactoring. Infrastructure as Code (</w:t>
      </w:r>
      <w:proofErr w:type="spellStart"/>
      <w:r w:rsidRPr="009B282A">
        <w:rPr>
          <w:bCs/>
        </w:rPr>
        <w:t>IaC</w:t>
      </w:r>
      <w:proofErr w:type="spellEnd"/>
      <w:r w:rsidRPr="009B282A">
        <w:rPr>
          <w:bCs/>
        </w:rPr>
        <w:t>) principles (e.g., Terraform or CloudFormation) should be utilized for environment reproducibility and rapid, consistent deployment cycles.</w:t>
      </w:r>
    </w:p>
    <w:p w14:paraId="441F6729" w14:textId="77777777" w:rsidR="00A154B4" w:rsidRPr="00A154B4" w:rsidRDefault="00A154B4" w:rsidP="00A154B4">
      <w:pPr>
        <w:pStyle w:val="ListParagraph"/>
        <w:autoSpaceDE w:val="0"/>
        <w:autoSpaceDN w:val="0"/>
        <w:adjustRightInd w:val="0"/>
        <w:spacing w:after="280" w:line="240" w:lineRule="auto"/>
        <w:ind w:left="1440"/>
        <w:rPr>
          <w:b/>
          <w:sz w:val="34"/>
          <w:szCs w:val="34"/>
        </w:rPr>
      </w:pPr>
    </w:p>
    <w:p w14:paraId="569EBD7B" w14:textId="09657CF8" w:rsidR="009B282A" w:rsidRDefault="00A154B4" w:rsidP="003F2B21">
      <w:pPr>
        <w:pStyle w:val="ListParagraph"/>
        <w:numPr>
          <w:ilvl w:val="1"/>
          <w:numId w:val="57"/>
        </w:numPr>
        <w:autoSpaceDE w:val="0"/>
        <w:autoSpaceDN w:val="0"/>
        <w:adjustRightInd w:val="0"/>
        <w:spacing w:after="280" w:line="240" w:lineRule="auto"/>
        <w:rPr>
          <w:bCs/>
        </w:rPr>
      </w:pPr>
      <w:bookmarkStart w:id="48" w:name="P10_2"/>
      <w:bookmarkEnd w:id="48"/>
      <w:r w:rsidRPr="00A154B4">
        <w:rPr>
          <w:b/>
          <w:color w:val="000000"/>
          <w:sz w:val="26"/>
          <w:szCs w:val="26"/>
        </w:rPr>
        <w:t>Code Standards:</w:t>
      </w:r>
      <w:r w:rsidRPr="00A154B4">
        <w:rPr>
          <w:rFonts w:ascii="Google Sans Text" w:eastAsia="Google Sans Text" w:hAnsi="Google Sans Text" w:cs="Google Sans Text"/>
        </w:rPr>
        <w:t xml:space="preserve"> </w:t>
      </w:r>
      <w:r w:rsidRPr="00A154B4">
        <w:rPr>
          <w:bCs/>
        </w:rPr>
        <w:t xml:space="preserve">The codebase must adhere rigorously to established industry best practices (e.g., SOLID principles, language-specific linting rules), undergo mandatory peer code reviews before merging, and maintain at least </w:t>
      </w:r>
      <w:proofErr w:type="gramStart"/>
      <w:r w:rsidRPr="00A154B4">
        <w:rPr>
          <w:bCs/>
        </w:rPr>
        <w:t>90% unit</w:t>
      </w:r>
      <w:proofErr w:type="gramEnd"/>
      <w:r w:rsidRPr="00A154B4">
        <w:rPr>
          <w:bCs/>
        </w:rPr>
        <w:t xml:space="preserve"> test and integration test coverage. This adherence ensures long-term system stability, easier developer onboarding, and minimized technical debt.</w:t>
      </w:r>
    </w:p>
    <w:p w14:paraId="130333F4" w14:textId="77777777" w:rsidR="003F2B21" w:rsidRPr="003F2B21" w:rsidRDefault="003F2B21" w:rsidP="003F2B21">
      <w:pPr>
        <w:pStyle w:val="ListParagraph"/>
        <w:rPr>
          <w:bCs/>
        </w:rPr>
      </w:pPr>
    </w:p>
    <w:p w14:paraId="09D6DDAF" w14:textId="290A8A13" w:rsidR="003F2B21" w:rsidRDefault="003F2B21" w:rsidP="003F2B21">
      <w:pPr>
        <w:pStyle w:val="ListParagraph"/>
        <w:numPr>
          <w:ilvl w:val="0"/>
          <w:numId w:val="57"/>
        </w:numPr>
        <w:autoSpaceDE w:val="0"/>
        <w:autoSpaceDN w:val="0"/>
        <w:adjustRightInd w:val="0"/>
        <w:spacing w:after="280" w:line="240" w:lineRule="auto"/>
        <w:rPr>
          <w:b/>
          <w:sz w:val="34"/>
          <w:szCs w:val="34"/>
        </w:rPr>
      </w:pPr>
      <w:r>
        <w:rPr>
          <w:b/>
          <w:sz w:val="34"/>
          <w:szCs w:val="34"/>
        </w:rPr>
        <w:t xml:space="preserve"> </w:t>
      </w:r>
      <w:bookmarkStart w:id="49" w:name="P11"/>
      <w:bookmarkEnd w:id="49"/>
      <w:r w:rsidRPr="003F2B21">
        <w:rPr>
          <w:b/>
          <w:sz w:val="34"/>
          <w:szCs w:val="34"/>
        </w:rPr>
        <w:t>User Interface and Experience (UI/UX)</w:t>
      </w:r>
      <w:r w:rsidR="00BE4918">
        <w:rPr>
          <w:b/>
          <w:sz w:val="34"/>
          <w:szCs w:val="34"/>
        </w:rPr>
        <w:t xml:space="preserve"> </w:t>
      </w:r>
      <w:r w:rsidRPr="00BE4918">
        <w:rPr>
          <w:b/>
          <w:sz w:val="34"/>
          <w:szCs w:val="34"/>
        </w:rPr>
        <w:t>Recommendations</w:t>
      </w:r>
      <w:r>
        <w:rPr>
          <w:b/>
          <w:sz w:val="34"/>
          <w:szCs w:val="34"/>
        </w:rPr>
        <w:t>:</w:t>
      </w:r>
    </w:p>
    <w:p w14:paraId="4F5C86A2" w14:textId="77777777" w:rsidR="0039226D" w:rsidRDefault="0039226D" w:rsidP="0039226D">
      <w:pPr>
        <w:pStyle w:val="ListParagraph"/>
        <w:autoSpaceDE w:val="0"/>
        <w:autoSpaceDN w:val="0"/>
        <w:adjustRightInd w:val="0"/>
        <w:spacing w:after="280" w:line="240" w:lineRule="auto"/>
        <w:rPr>
          <w:b/>
          <w:sz w:val="34"/>
          <w:szCs w:val="34"/>
        </w:rPr>
      </w:pPr>
    </w:p>
    <w:p w14:paraId="24C276FD" w14:textId="77777777" w:rsidR="0039226D" w:rsidRPr="00C45215" w:rsidRDefault="0039226D" w:rsidP="0039226D">
      <w:pPr>
        <w:pStyle w:val="ListParagraph"/>
        <w:numPr>
          <w:ilvl w:val="1"/>
          <w:numId w:val="57"/>
        </w:numPr>
        <w:autoSpaceDE w:val="0"/>
        <w:autoSpaceDN w:val="0"/>
        <w:adjustRightInd w:val="0"/>
        <w:spacing w:after="280" w:line="240" w:lineRule="auto"/>
        <w:rPr>
          <w:b/>
          <w:color w:val="000000"/>
          <w:sz w:val="26"/>
          <w:szCs w:val="26"/>
        </w:rPr>
      </w:pPr>
      <w:bookmarkStart w:id="50" w:name="P11_1"/>
      <w:bookmarkEnd w:id="50"/>
      <w:r w:rsidRPr="00C45215">
        <w:rPr>
          <w:b/>
          <w:color w:val="000000"/>
          <w:sz w:val="26"/>
          <w:szCs w:val="26"/>
        </w:rPr>
        <w:t xml:space="preserve">Transparency and Trust: </w:t>
      </w:r>
    </w:p>
    <w:p w14:paraId="7C3F6118" w14:textId="77777777" w:rsidR="0039226D" w:rsidRPr="0039226D" w:rsidRDefault="0039226D" w:rsidP="0039226D">
      <w:pPr>
        <w:pStyle w:val="ListParagraph"/>
        <w:autoSpaceDE w:val="0"/>
        <w:autoSpaceDN w:val="0"/>
        <w:adjustRightInd w:val="0"/>
        <w:spacing w:after="280" w:line="240" w:lineRule="auto"/>
        <w:ind w:left="1440"/>
        <w:rPr>
          <w:b/>
          <w:sz w:val="34"/>
          <w:szCs w:val="34"/>
        </w:rPr>
      </w:pPr>
    </w:p>
    <w:p w14:paraId="17C248DE" w14:textId="77777777" w:rsidR="0039226D" w:rsidRPr="0039226D" w:rsidRDefault="0039226D" w:rsidP="0039226D">
      <w:pPr>
        <w:pStyle w:val="ListParagraph"/>
        <w:numPr>
          <w:ilvl w:val="2"/>
          <w:numId w:val="57"/>
        </w:numPr>
        <w:autoSpaceDE w:val="0"/>
        <w:autoSpaceDN w:val="0"/>
        <w:adjustRightInd w:val="0"/>
        <w:spacing w:after="280" w:line="240" w:lineRule="auto"/>
        <w:rPr>
          <w:b/>
          <w:sz w:val="34"/>
          <w:szCs w:val="34"/>
        </w:rPr>
      </w:pPr>
      <w:r w:rsidRPr="00C45215">
        <w:rPr>
          <w:b/>
          <w:color w:val="000000"/>
          <w:sz w:val="26"/>
          <w:szCs w:val="26"/>
        </w:rPr>
        <w:t>Credit Visibility:</w:t>
      </w:r>
      <w:r w:rsidRPr="0039226D">
        <w:rPr>
          <w:rFonts w:ascii="Google Sans Text" w:eastAsia="Google Sans Text" w:hAnsi="Google Sans Text" w:cs="Google Sans Text"/>
          <w:color w:val="1B1C1D"/>
        </w:rPr>
        <w:t xml:space="preserve"> </w:t>
      </w:r>
      <w:r w:rsidRPr="00C45215">
        <w:rPr>
          <w:bCs/>
        </w:rPr>
        <w:t>The user's current credit balance MUST be displayed prominently and persistently in the application header, typically fixed alongside the profile icon. This ensures constant transparency regarding their account status, serves as a permanent reminder of their credit purchasing power, and psychologically manages the perceived cost of lead generation.</w:t>
      </w:r>
    </w:p>
    <w:p w14:paraId="1F60999B" w14:textId="77777777" w:rsidR="0039226D" w:rsidRPr="0039226D" w:rsidRDefault="0039226D" w:rsidP="0039226D">
      <w:pPr>
        <w:pStyle w:val="ListParagraph"/>
        <w:autoSpaceDE w:val="0"/>
        <w:autoSpaceDN w:val="0"/>
        <w:adjustRightInd w:val="0"/>
        <w:spacing w:after="280" w:line="240" w:lineRule="auto"/>
        <w:ind w:left="2160"/>
        <w:rPr>
          <w:b/>
          <w:sz w:val="34"/>
          <w:szCs w:val="34"/>
        </w:rPr>
      </w:pPr>
    </w:p>
    <w:p w14:paraId="28F1AD77" w14:textId="77777777" w:rsidR="0039226D" w:rsidRPr="0039226D" w:rsidRDefault="0039226D" w:rsidP="0039226D">
      <w:pPr>
        <w:pStyle w:val="ListParagraph"/>
        <w:numPr>
          <w:ilvl w:val="2"/>
          <w:numId w:val="57"/>
        </w:numPr>
        <w:autoSpaceDE w:val="0"/>
        <w:autoSpaceDN w:val="0"/>
        <w:adjustRightInd w:val="0"/>
        <w:spacing w:after="280" w:line="240" w:lineRule="auto"/>
        <w:rPr>
          <w:b/>
          <w:sz w:val="34"/>
          <w:szCs w:val="34"/>
        </w:rPr>
      </w:pPr>
      <w:r w:rsidRPr="00C45215">
        <w:rPr>
          <w:b/>
          <w:color w:val="000000"/>
          <w:sz w:val="26"/>
          <w:szCs w:val="26"/>
        </w:rPr>
        <w:t xml:space="preserve">Transaction Confirmation: </w:t>
      </w:r>
      <w:r w:rsidRPr="00C45215">
        <w:rPr>
          <w:bCs/>
        </w:rPr>
        <w:t>After clicking "Show Number," display a minimal, non-modal confirmation message (e.g., a toast notification) stating: "Contact revealed. 2 credits deducted. Details emailed to you." This immediately confirms the action, reinforces the value exchange, and reassures the user that the information is saved.</w:t>
      </w:r>
    </w:p>
    <w:p w14:paraId="5A9882D3" w14:textId="77777777" w:rsidR="0039226D" w:rsidRPr="0039226D" w:rsidRDefault="0039226D" w:rsidP="0039226D">
      <w:pPr>
        <w:pStyle w:val="ListParagraph"/>
        <w:rPr>
          <w:rFonts w:ascii="Google Sans Text" w:eastAsia="Google Sans Text" w:hAnsi="Google Sans Text" w:cs="Google Sans Text"/>
          <w:b/>
          <w:color w:val="1B1C1D"/>
        </w:rPr>
      </w:pPr>
    </w:p>
    <w:p w14:paraId="696D2362" w14:textId="6C4FC99E" w:rsidR="00C45215" w:rsidRPr="00C45215" w:rsidRDefault="0039226D" w:rsidP="00C45215">
      <w:pPr>
        <w:pStyle w:val="ListParagraph"/>
        <w:numPr>
          <w:ilvl w:val="2"/>
          <w:numId w:val="57"/>
        </w:numPr>
        <w:autoSpaceDE w:val="0"/>
        <w:autoSpaceDN w:val="0"/>
        <w:adjustRightInd w:val="0"/>
        <w:spacing w:after="280" w:line="240" w:lineRule="auto"/>
        <w:rPr>
          <w:b/>
          <w:sz w:val="34"/>
          <w:szCs w:val="34"/>
        </w:rPr>
      </w:pPr>
      <w:r w:rsidRPr="00C45215">
        <w:rPr>
          <w:b/>
          <w:color w:val="000000"/>
          <w:sz w:val="26"/>
          <w:szCs w:val="26"/>
        </w:rPr>
        <w:t>Lister Tag Clarity:</w:t>
      </w:r>
      <w:r w:rsidRPr="0039226D">
        <w:rPr>
          <w:rFonts w:ascii="Google Sans Text" w:eastAsia="Google Sans Text" w:hAnsi="Google Sans Text" w:cs="Google Sans Text"/>
          <w:color w:val="1B1C1D"/>
        </w:rPr>
        <w:t xml:space="preserve"> </w:t>
      </w:r>
      <w:r w:rsidRPr="00C45215">
        <w:rPr>
          <w:bCs/>
        </w:rPr>
        <w:t>The "</w:t>
      </w:r>
      <w:proofErr w:type="spellStart"/>
      <w:r w:rsidRPr="00C45215">
        <w:rPr>
          <w:bCs/>
        </w:rPr>
        <w:t>AgentListed</w:t>
      </w:r>
      <w:proofErr w:type="spellEnd"/>
      <w:r w:rsidRPr="00C45215">
        <w:rPr>
          <w:bCs/>
        </w:rPr>
        <w:t>" or "</w:t>
      </w:r>
      <w:proofErr w:type="spellStart"/>
      <w:r w:rsidRPr="00C45215">
        <w:rPr>
          <w:bCs/>
        </w:rPr>
        <w:t>OwnerListed</w:t>
      </w:r>
      <w:proofErr w:type="spellEnd"/>
      <w:r w:rsidRPr="00C45215">
        <w:rPr>
          <w:bCs/>
        </w:rPr>
        <w:t>" tags must be styled distinctly (e.g., different background colors, clear iconography like a briefcase for an agent or a house for an owner) on the property cards. This provides immediate, unambiguous information to the renter, helping build trust and aiding in quick filtering decisions based on their preferred source.</w:t>
      </w:r>
      <w:r w:rsidR="00C45215">
        <w:rPr>
          <w:bCs/>
        </w:rPr>
        <w:br/>
      </w:r>
    </w:p>
    <w:p w14:paraId="3431354D" w14:textId="77777777" w:rsidR="00C45215" w:rsidRDefault="00C45215" w:rsidP="00C45215">
      <w:pPr>
        <w:pStyle w:val="ListParagraph"/>
        <w:numPr>
          <w:ilvl w:val="1"/>
          <w:numId w:val="57"/>
        </w:numPr>
        <w:autoSpaceDE w:val="0"/>
        <w:autoSpaceDN w:val="0"/>
        <w:adjustRightInd w:val="0"/>
        <w:spacing w:after="280" w:line="240" w:lineRule="auto"/>
        <w:rPr>
          <w:b/>
          <w:color w:val="000000"/>
          <w:sz w:val="26"/>
          <w:szCs w:val="26"/>
        </w:rPr>
      </w:pPr>
      <w:bookmarkStart w:id="51" w:name="P11_2"/>
      <w:bookmarkEnd w:id="51"/>
      <w:r w:rsidRPr="00C45215">
        <w:rPr>
          <w:b/>
          <w:color w:val="000000"/>
          <w:sz w:val="26"/>
          <w:szCs w:val="26"/>
        </w:rPr>
        <w:t>Interaction and Flow</w:t>
      </w:r>
      <w:r>
        <w:rPr>
          <w:b/>
          <w:color w:val="000000"/>
          <w:sz w:val="26"/>
          <w:szCs w:val="26"/>
        </w:rPr>
        <w:t xml:space="preserve">: </w:t>
      </w:r>
    </w:p>
    <w:p w14:paraId="6980C81F" w14:textId="77777777" w:rsidR="00C45215" w:rsidRDefault="00C45215" w:rsidP="00C45215">
      <w:pPr>
        <w:pStyle w:val="ListParagraph"/>
        <w:autoSpaceDE w:val="0"/>
        <w:autoSpaceDN w:val="0"/>
        <w:adjustRightInd w:val="0"/>
        <w:spacing w:after="280" w:line="240" w:lineRule="auto"/>
        <w:ind w:left="1440"/>
        <w:rPr>
          <w:b/>
          <w:color w:val="000000"/>
          <w:sz w:val="26"/>
          <w:szCs w:val="26"/>
        </w:rPr>
      </w:pPr>
    </w:p>
    <w:p w14:paraId="0E8F9482" w14:textId="77777777" w:rsidR="008B5A5F" w:rsidRPr="00315336" w:rsidRDefault="00C45215" w:rsidP="008B5A5F">
      <w:pPr>
        <w:pStyle w:val="ListParagraph"/>
        <w:numPr>
          <w:ilvl w:val="2"/>
          <w:numId w:val="57"/>
        </w:numPr>
        <w:autoSpaceDE w:val="0"/>
        <w:autoSpaceDN w:val="0"/>
        <w:adjustRightInd w:val="0"/>
        <w:spacing w:after="280" w:line="240" w:lineRule="auto"/>
        <w:rPr>
          <w:b/>
          <w:color w:val="000000"/>
          <w:sz w:val="26"/>
          <w:szCs w:val="26"/>
        </w:rPr>
      </w:pPr>
      <w:r w:rsidRPr="008B5A5F">
        <w:rPr>
          <w:b/>
          <w:color w:val="000000"/>
          <w:sz w:val="26"/>
          <w:szCs w:val="26"/>
        </w:rPr>
        <w:t>Fluid Navigation:</w:t>
      </w:r>
      <w:r w:rsidRPr="008B5A5F">
        <w:rPr>
          <w:bCs/>
        </w:rPr>
        <w:t xml:space="preserve"> Ensure the Profile Icon Dropdown (2.5) is easily accessible and renders immediately on both mouse click and touch interactions across all device sizes. The navigation should be quick and intuitive, adhering to established conventions to prevent user confusion and unnecessary layout shifts.</w:t>
      </w:r>
    </w:p>
    <w:p w14:paraId="7A624457" w14:textId="77777777" w:rsidR="00315336" w:rsidRPr="008B5A5F" w:rsidRDefault="00315336" w:rsidP="00315336">
      <w:pPr>
        <w:pStyle w:val="ListParagraph"/>
        <w:autoSpaceDE w:val="0"/>
        <w:autoSpaceDN w:val="0"/>
        <w:adjustRightInd w:val="0"/>
        <w:spacing w:after="280" w:line="240" w:lineRule="auto"/>
        <w:ind w:left="2160"/>
        <w:rPr>
          <w:b/>
          <w:color w:val="000000"/>
          <w:sz w:val="26"/>
          <w:szCs w:val="26"/>
        </w:rPr>
      </w:pPr>
    </w:p>
    <w:p w14:paraId="6001D4B8" w14:textId="77777777" w:rsidR="008B5A5F" w:rsidRPr="008B5A5F" w:rsidRDefault="008B5A5F" w:rsidP="008B5A5F">
      <w:pPr>
        <w:pStyle w:val="ListParagraph"/>
        <w:numPr>
          <w:ilvl w:val="2"/>
          <w:numId w:val="57"/>
        </w:numPr>
        <w:autoSpaceDE w:val="0"/>
        <w:autoSpaceDN w:val="0"/>
        <w:adjustRightInd w:val="0"/>
        <w:spacing w:after="280" w:line="240" w:lineRule="auto"/>
        <w:rPr>
          <w:b/>
          <w:color w:val="000000"/>
          <w:sz w:val="26"/>
          <w:szCs w:val="26"/>
        </w:rPr>
      </w:pPr>
      <w:r w:rsidRPr="008B5A5F">
        <w:rPr>
          <w:b/>
          <w:color w:val="000000"/>
          <w:sz w:val="26"/>
          <w:szCs w:val="26"/>
        </w:rPr>
        <w:t>Guided Listing:</w:t>
      </w:r>
      <w:r w:rsidRPr="008B5A5F">
        <w:rPr>
          <w:rFonts w:ascii="Google Sans Text" w:eastAsia="Google Sans Text" w:hAnsi="Google Sans Text" w:cs="Google Sans Text"/>
          <w:color w:val="1B1C1D"/>
        </w:rPr>
        <w:t xml:space="preserve"> </w:t>
      </w:r>
      <w:r w:rsidRPr="008B5A5F">
        <w:rPr>
          <w:bCs/>
        </w:rPr>
        <w:t>The Property Submission form (2.2.1) should use clear progress indicators (e.g., a multi-step timeline) and helpful, inline validation messages to guide the lister through the process and minimize abandonment. Break complex data entry steps into smaller, manageable sections to reduce cognitive load.</w:t>
      </w:r>
    </w:p>
    <w:p w14:paraId="64DFB1D3" w14:textId="77777777" w:rsidR="008B5A5F" w:rsidRPr="008B5A5F" w:rsidRDefault="008B5A5F" w:rsidP="008B5A5F">
      <w:pPr>
        <w:pStyle w:val="ListParagraph"/>
        <w:autoSpaceDE w:val="0"/>
        <w:autoSpaceDN w:val="0"/>
        <w:adjustRightInd w:val="0"/>
        <w:spacing w:after="280" w:line="240" w:lineRule="auto"/>
        <w:ind w:left="2160"/>
        <w:rPr>
          <w:b/>
          <w:color w:val="000000"/>
          <w:sz w:val="26"/>
          <w:szCs w:val="26"/>
        </w:rPr>
      </w:pPr>
    </w:p>
    <w:p w14:paraId="4F3714D0" w14:textId="33A870F2" w:rsidR="008B5A5F" w:rsidRDefault="008B5A5F" w:rsidP="008B5A5F">
      <w:pPr>
        <w:pStyle w:val="ListParagraph"/>
        <w:numPr>
          <w:ilvl w:val="2"/>
          <w:numId w:val="57"/>
        </w:numPr>
        <w:autoSpaceDE w:val="0"/>
        <w:autoSpaceDN w:val="0"/>
        <w:adjustRightInd w:val="0"/>
        <w:spacing w:after="280" w:line="240" w:lineRule="auto"/>
        <w:rPr>
          <w:bCs/>
        </w:rPr>
      </w:pPr>
      <w:r w:rsidRPr="008B5A5F">
        <w:rPr>
          <w:b/>
          <w:color w:val="000000"/>
          <w:sz w:val="26"/>
          <w:szCs w:val="26"/>
        </w:rPr>
        <w:t>Mobile-First Design:</w:t>
      </w:r>
      <w:r w:rsidRPr="008B5A5F">
        <w:rPr>
          <w:rFonts w:ascii="Google Sans Text" w:eastAsia="Google Sans Text" w:hAnsi="Google Sans Text" w:cs="Google Sans Text"/>
          <w:color w:val="1B1C1D"/>
        </w:rPr>
        <w:t xml:space="preserve"> </w:t>
      </w:r>
      <w:r w:rsidRPr="008B5A5F">
        <w:rPr>
          <w:bCs/>
        </w:rPr>
        <w:t>All UI components, especially the credit purchase workflow, property listing cards, and search filters, must be designed and optimized for mobile devices before desktop layout is finalized. This ensures optimal usability, touch target sizing, and performance for the majority of modern web traffic.</w:t>
      </w:r>
    </w:p>
    <w:p w14:paraId="0972E2F6" w14:textId="77777777" w:rsidR="007233DA" w:rsidRPr="007233DA" w:rsidRDefault="007233DA" w:rsidP="007233DA">
      <w:pPr>
        <w:pStyle w:val="ListParagraph"/>
        <w:autoSpaceDE w:val="0"/>
        <w:autoSpaceDN w:val="0"/>
        <w:adjustRightInd w:val="0"/>
        <w:spacing w:after="280" w:line="240" w:lineRule="auto"/>
        <w:rPr>
          <w:b/>
          <w:sz w:val="34"/>
          <w:szCs w:val="34"/>
        </w:rPr>
      </w:pPr>
    </w:p>
    <w:p w14:paraId="1638D9EC" w14:textId="320F0294" w:rsidR="007233DA" w:rsidRPr="007233DA" w:rsidRDefault="007233DA" w:rsidP="007233DA">
      <w:pPr>
        <w:pStyle w:val="ListParagraph"/>
        <w:numPr>
          <w:ilvl w:val="0"/>
          <w:numId w:val="57"/>
        </w:numPr>
        <w:autoSpaceDE w:val="0"/>
        <w:autoSpaceDN w:val="0"/>
        <w:adjustRightInd w:val="0"/>
        <w:spacing w:after="280" w:line="240" w:lineRule="auto"/>
        <w:rPr>
          <w:b/>
          <w:sz w:val="34"/>
          <w:szCs w:val="34"/>
        </w:rPr>
      </w:pPr>
      <w:bookmarkStart w:id="52" w:name="P12"/>
      <w:bookmarkEnd w:id="52"/>
      <w:r w:rsidRPr="007233DA">
        <w:rPr>
          <w:b/>
          <w:sz w:val="34"/>
          <w:szCs w:val="34"/>
        </w:rPr>
        <w:t>Accessibility</w:t>
      </w:r>
    </w:p>
    <w:p w14:paraId="45CD7241" w14:textId="58547733" w:rsidR="00C107EC" w:rsidRPr="007233DA" w:rsidRDefault="007233DA" w:rsidP="007233DA">
      <w:pPr>
        <w:widowControl w:val="0"/>
        <w:pBdr>
          <w:top w:val="nil"/>
          <w:left w:val="nil"/>
          <w:bottom w:val="nil"/>
          <w:right w:val="nil"/>
          <w:between w:val="nil"/>
        </w:pBdr>
        <w:spacing w:after="120" w:line="275" w:lineRule="auto"/>
      </w:pPr>
      <w:r w:rsidRPr="007233DA">
        <w:t>The application must adhere to WCAG 2.1 Level AA guidelines to ensure maximum accessibility for all users, including those relying on assistive technologies. Key considerations include ensuring full keyboard navigation support, maintaining adequate color contrast across all elements, and using proper semantic HTML structure (e.g., ARIA roles) for screen reader compatibility.</w:t>
      </w:r>
    </w:p>
    <w:p w14:paraId="2800EED8" w14:textId="77777777" w:rsidR="00C107EC" w:rsidRPr="00C107EC" w:rsidRDefault="00C107EC" w:rsidP="00C107EC">
      <w:pPr>
        <w:autoSpaceDE w:val="0"/>
        <w:autoSpaceDN w:val="0"/>
        <w:adjustRightInd w:val="0"/>
        <w:spacing w:after="280" w:line="240" w:lineRule="auto"/>
        <w:rPr>
          <w:bCs/>
        </w:rPr>
      </w:pPr>
    </w:p>
    <w:sectPr w:rsidR="00C107EC" w:rsidRPr="00C107EC" w:rsidSect="00EF1F5B">
      <w:headerReference w:type="default" r:id="rId9"/>
      <w:footerReference w:type="default" r:id="rId10"/>
      <w:pgSz w:w="12240" w:h="15840"/>
      <w:pgMar w:top="1440" w:right="1440" w:bottom="1440" w:left="1440" w:header="720" w:footer="720"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95E407" w14:textId="77777777" w:rsidR="00327F0E" w:rsidRDefault="00327F0E">
      <w:pPr>
        <w:spacing w:line="240" w:lineRule="auto"/>
      </w:pPr>
      <w:r>
        <w:separator/>
      </w:r>
    </w:p>
  </w:endnote>
  <w:endnote w:type="continuationSeparator" w:id="0">
    <w:p w14:paraId="7D811C95" w14:textId="77777777" w:rsidR="00327F0E" w:rsidRDefault="00327F0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315E5524-67F9-9D4D-8B45-7C194EE14126}"/>
  </w:font>
  <w:font w:name="Times New Roman">
    <w:panose1 w:val="02020603050405020304"/>
    <w:charset w:val="00"/>
    <w:family w:val="roman"/>
    <w:pitch w:val="variable"/>
    <w:sig w:usb0="E0002EFF" w:usb1="C000785B" w:usb2="00000009" w:usb3="00000000" w:csb0="000001FF" w:csb1="00000000"/>
    <w:embedRegular r:id="rId2" w:fontKey="{904BC6FA-2C6E-FD47-8A95-4F89BEEF41FC}"/>
    <w:embedBold r:id="rId3" w:fontKey="{D0BE9526-DCA3-5E4C-A431-EBF3E8877C97}"/>
  </w:font>
  <w:font w:name="Courier New">
    <w:panose1 w:val="02070309020205020404"/>
    <w:charset w:val="00"/>
    <w:family w:val="modern"/>
    <w:pitch w:val="fixed"/>
    <w:sig w:usb0="E0002AFF" w:usb1="C0007843" w:usb2="00000009" w:usb3="00000000" w:csb0="000001FF" w:csb1="00000000"/>
    <w:embedRegular r:id="rId4" w:fontKey="{96DDE48C-183E-B04D-B4EC-E8B789B4F00F}"/>
  </w:font>
  <w:font w:name="Wingdings">
    <w:panose1 w:val="05000000000000000000"/>
    <w:charset w:val="4D"/>
    <w:family w:val="decorative"/>
    <w:pitch w:val="variable"/>
    <w:sig w:usb0="00000003" w:usb1="00000000" w:usb2="00000000" w:usb3="00000000" w:csb0="80000001" w:csb1="00000000"/>
    <w:embedRegular r:id="rId5" w:fontKey="{FDD3A1FE-7A80-A746-ACD3-A9D34BF704B9}"/>
  </w:font>
  <w:font w:name="Arial">
    <w:panose1 w:val="020B0604020202020204"/>
    <w:charset w:val="00"/>
    <w:family w:val="swiss"/>
    <w:pitch w:val="variable"/>
    <w:sig w:usb0="E0002AFF" w:usb1="C0007843" w:usb2="00000009" w:usb3="00000000" w:csb0="000001FF" w:csb1="00000000"/>
    <w:embedRegular r:id="rId6" w:fontKey="{74A34BB9-BAA2-DA42-8AA5-8A104A392D4E}"/>
    <w:embedBold r:id="rId7" w:fontKey="{15913FC0-4A56-164E-A437-933922585375}"/>
    <w:embedItalic r:id="rId8" w:fontKey="{94CDD91E-395E-BF4D-88B2-E5645B9F18E5}"/>
    <w:embedBoldItalic r:id="rId9" w:fontKey="{02C9AC17-3C59-1441-84AC-6E695201C798}"/>
  </w:font>
  <w:font w:name="Cambria">
    <w:panose1 w:val="02040503050406030204"/>
    <w:charset w:val="00"/>
    <w:family w:val="roman"/>
    <w:pitch w:val="variable"/>
    <w:sig w:usb0="E00002FF" w:usb1="400004FF" w:usb2="00000000" w:usb3="00000000" w:csb0="0000019F" w:csb1="00000000"/>
    <w:embedRegular r:id="rId10" w:fontKey="{F1F55023-4A00-E143-8896-0174EEAC6C6A}"/>
    <w:embedBold r:id="rId11" w:fontKey="{6A4B5A4F-7C17-BF49-A732-CEAF1FA09696}"/>
    <w:embedBoldItalic r:id="rId12" w:fontKey="{BFDED4D4-2E8E-8848-8AFC-3B423815D824}"/>
  </w:font>
  <w:font w:name="Calibri">
    <w:panose1 w:val="020F0502020204030204"/>
    <w:charset w:val="00"/>
    <w:family w:val="swiss"/>
    <w:pitch w:val="variable"/>
    <w:sig w:usb0="E0002AFF" w:usb1="C000247B" w:usb2="00000009" w:usb3="00000000" w:csb0="000001FF" w:csb1="00000000"/>
    <w:embedRegular r:id="rId13" w:fontKey="{84EABD0E-527A-F542-AA30-DC71699AA90E}"/>
    <w:embedBold r:id="rId14" w:fontKey="{91AF1DB2-B103-354F-B55E-4FD48E5BDF07}"/>
  </w:font>
  <w:font w:name="Google Sans Text">
    <w:altName w:val="Calibri"/>
    <w:panose1 w:val="020B0604020202020204"/>
    <w:charset w:val="00"/>
    <w:family w:val="auto"/>
    <w:pitch w:val="default"/>
  </w:font>
  <w:font w:name="Times-Bold">
    <w:altName w:val="Times New Roman"/>
    <w:panose1 w:val="020B0604020202020204"/>
    <w:charset w:val="00"/>
    <w:family w:val="roman"/>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7F" w14:textId="1F02DFC9" w:rsidR="00511227" w:rsidRPr="00C17A88" w:rsidRDefault="00000000">
    <w:pPr>
      <w:jc w:val="right"/>
      <w:rPr>
        <w:color w:val="244061" w:themeColor="accent1" w:themeShade="80"/>
      </w:rPr>
    </w:pPr>
    <w:r w:rsidRPr="00C17A88">
      <w:rPr>
        <w:color w:val="244061" w:themeColor="accent1" w:themeShade="80"/>
      </w:rPr>
      <w:t xml:space="preserve">ACS Requirement Document |Page </w:t>
    </w:r>
    <w:r w:rsidRPr="00C17A88">
      <w:rPr>
        <w:color w:val="244061" w:themeColor="accent1" w:themeShade="80"/>
      </w:rPr>
      <w:fldChar w:fldCharType="begin"/>
    </w:r>
    <w:r w:rsidRPr="00C17A88">
      <w:rPr>
        <w:color w:val="244061" w:themeColor="accent1" w:themeShade="80"/>
      </w:rPr>
      <w:instrText>PAGE</w:instrText>
    </w:r>
    <w:r w:rsidRPr="00C17A88">
      <w:rPr>
        <w:color w:val="244061" w:themeColor="accent1" w:themeShade="80"/>
      </w:rPr>
      <w:fldChar w:fldCharType="separate"/>
    </w:r>
    <w:r w:rsidR="00EF1F5B" w:rsidRPr="00C17A88">
      <w:rPr>
        <w:noProof/>
        <w:color w:val="244061" w:themeColor="accent1" w:themeShade="80"/>
      </w:rPr>
      <w:t>1</w:t>
    </w:r>
    <w:r w:rsidRPr="00C17A88">
      <w:rPr>
        <w:color w:val="244061" w:themeColor="accent1" w:themeShade="8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826480" w14:textId="77777777" w:rsidR="00327F0E" w:rsidRDefault="00327F0E">
      <w:pPr>
        <w:spacing w:line="240" w:lineRule="auto"/>
      </w:pPr>
      <w:r>
        <w:separator/>
      </w:r>
    </w:p>
  </w:footnote>
  <w:footnote w:type="continuationSeparator" w:id="0">
    <w:p w14:paraId="08F702C5" w14:textId="77777777" w:rsidR="00327F0E" w:rsidRDefault="00327F0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DB126" w14:textId="3E05B5A5" w:rsidR="001E1DFE" w:rsidRPr="00C17A88" w:rsidRDefault="00000000" w:rsidP="0049742C">
    <w:pPr>
      <w:rPr>
        <w:color w:val="244061" w:themeColor="accent1" w:themeShade="80"/>
      </w:rPr>
    </w:pPr>
    <w:sdt>
      <w:sdtPr>
        <w:rPr>
          <w:color w:val="244061" w:themeColor="accent1" w:themeShade="80"/>
          <w:sz w:val="20"/>
          <w:szCs w:val="20"/>
        </w:rPr>
        <w:alias w:val="Title"/>
        <w:id w:val="15524250"/>
        <w:placeholder>
          <w:docPart w:val="DB4209C51BE57948BBCA196B23AE1816"/>
        </w:placeholder>
        <w:dataBinding w:prefixMappings="xmlns:ns0='http://schemas.openxmlformats.org/package/2006/metadata/core-properties' xmlns:ns1='http://purl.org/dc/elements/1.1/'" w:xpath="/ns0:coreProperties[1]/ns1:title[1]" w:storeItemID="{6C3C8BC8-F283-45AE-878A-BAB7291924A1}"/>
        <w:text/>
      </w:sdtPr>
      <w:sdtContent>
        <w:r w:rsidR="007A5852">
          <w:rPr>
            <w:color w:val="244061" w:themeColor="accent1" w:themeShade="80"/>
            <w:sz w:val="20"/>
            <w:szCs w:val="20"/>
          </w:rPr>
          <w:t>Rent Property Listing Web Application: Requirements Document</w:t>
        </w:r>
      </w:sdtContent>
    </w:sdt>
  </w:p>
  <w:p w14:paraId="0000007E" w14:textId="34D67ADA" w:rsidR="00511227" w:rsidRDefault="0049742C">
    <w:r w:rsidRPr="0049742C">
      <w:rPr>
        <w:noProof/>
      </w:rPr>
      <mc:AlternateContent>
        <mc:Choice Requires="wps">
          <w:drawing>
            <wp:anchor distT="0" distB="0" distL="114300" distR="114300" simplePos="0" relativeHeight="251659264" behindDoc="0" locked="0" layoutInCell="1" allowOverlap="1" wp14:anchorId="40A1D75F" wp14:editId="150365BA">
              <wp:simplePos x="0" y="0"/>
              <wp:positionH relativeFrom="page">
                <wp:posOffset>533400</wp:posOffset>
              </wp:positionH>
              <wp:positionV relativeFrom="page">
                <wp:posOffset>254000</wp:posOffset>
              </wp:positionV>
              <wp:extent cx="6705600" cy="9547860"/>
              <wp:effectExtent l="0" t="0" r="12700" b="7620"/>
              <wp:wrapNone/>
              <wp:docPr id="222" name="Rectangle 7"/>
              <wp:cNvGraphicFramePr/>
              <a:graphic xmlns:a="http://schemas.openxmlformats.org/drawingml/2006/main">
                <a:graphicData uri="http://schemas.microsoft.com/office/word/2010/wordprocessingShape">
                  <wps:wsp>
                    <wps:cNvSpPr/>
                    <wps:spPr>
                      <a:xfrm>
                        <a:off x="0" y="0"/>
                        <a:ext cx="6705600" cy="9547860"/>
                      </a:xfrm>
                      <a:prstGeom prst="rect">
                        <a:avLst/>
                      </a:prstGeom>
                      <a:noFill/>
                      <a:ln w="158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95000</wp14:pctHeight>
              </wp14:sizeRelV>
            </wp:anchor>
          </w:drawing>
        </mc:Choice>
        <mc:Fallback>
          <w:pict>
            <v:rect w14:anchorId="69736EC6" id="Rectangle 7" o:spid="_x0000_s1026" style="position:absolute;margin-left:42pt;margin-top:20pt;width:528pt;height:751.8pt;z-index:251659264;visibility:visible;mso-wrap-style:square;mso-width-percent:0;mso-height-percent:950;mso-wrap-distance-left:9pt;mso-wrap-distance-top:0;mso-wrap-distance-right:9pt;mso-wrap-distance-bottom:0;mso-position-horizontal:absolute;mso-position-horizontal-relative:page;mso-position-vertical:absolute;mso-position-vertical-relative:page;mso-width-percent:0;mso-height-percent:95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" filled="f" strokecolor="black [3213]" strokeweight="1.25pt">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00000002">
      <w:start w:val="1"/>
      <w:numFmt w:val="bullet"/>
      <w:lvlText w:val="◦"/>
      <w:lvlJc w:val="left"/>
      <w:pPr>
        <w:ind w:left="1440" w:hanging="360"/>
      </w:pPr>
    </w:lvl>
    <w:lvl w:ilvl="2" w:tplc="00000003">
      <w:start w:val="1"/>
      <w:numFmt w:val="bullet"/>
      <w:lvlText w:val="▪"/>
      <w:lvlJc w:val="left"/>
      <w:pPr>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00000066">
      <w:start w:val="1"/>
      <w:numFmt w:val="bullet"/>
      <w:lvlText w:val="◦"/>
      <w:lvlJc w:val="left"/>
      <w:pPr>
        <w:ind w:left="1440" w:hanging="360"/>
      </w:pPr>
    </w:lvl>
    <w:lvl w:ilvl="2" w:tplc="00000067">
      <w:start w:val="1"/>
      <w:numFmt w:val="bullet"/>
      <w:lvlText w:val="▪"/>
      <w:lvlJc w:val="left"/>
      <w:pPr>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bullet"/>
      <w:lvlText w:val="•"/>
      <w:lvlJc w:val="left"/>
      <w:pPr>
        <w:ind w:left="720" w:hanging="360"/>
      </w:pPr>
    </w:lvl>
    <w:lvl w:ilvl="1" w:tplc="000000CA">
      <w:start w:val="1"/>
      <w:numFmt w:val="bullet"/>
      <w:lvlText w:val="◦"/>
      <w:lvlJc w:val="left"/>
      <w:pPr>
        <w:ind w:left="1440" w:hanging="360"/>
      </w:pPr>
    </w:lvl>
    <w:lvl w:ilvl="2" w:tplc="000000CB">
      <w:start w:val="1"/>
      <w:numFmt w:val="bullet"/>
      <w:lvlText w:val="▪"/>
      <w:lvlJc w:val="left"/>
      <w:pPr>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1"/>
      <w:numFmt w:val="bullet"/>
      <w:lvlText w:val="•"/>
      <w:lvlJc w:val="left"/>
      <w:pPr>
        <w:ind w:left="720" w:hanging="360"/>
      </w:pPr>
    </w:lvl>
    <w:lvl w:ilvl="1" w:tplc="0000012E">
      <w:start w:val="1"/>
      <w:numFmt w:val="bullet"/>
      <w:lvlText w:val="◦"/>
      <w:lvlJc w:val="left"/>
      <w:pPr>
        <w:ind w:left="1440" w:hanging="360"/>
      </w:pPr>
    </w:lvl>
    <w:lvl w:ilvl="2" w:tplc="0000012F">
      <w:start w:val="1"/>
      <w:numFmt w:val="bullet"/>
      <w:lvlText w:val="▪"/>
      <w:lvlJc w:val="left"/>
      <w:pPr>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00000191">
      <w:start w:val="1"/>
      <w:numFmt w:val="bullet"/>
      <w:lvlText w:val="•"/>
      <w:lvlJc w:val="left"/>
      <w:pPr>
        <w:ind w:left="720" w:hanging="360"/>
      </w:pPr>
    </w:lvl>
    <w:lvl w:ilvl="1" w:tplc="00000192">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6"/>
    <w:multiLevelType w:val="hybridMultilevel"/>
    <w:tmpl w:val="FFFFFFFF"/>
    <w:lvl w:ilvl="0" w:tplc="000001F5">
      <w:start w:val="1"/>
      <w:numFmt w:val="bullet"/>
      <w:lvlText w:val="•"/>
      <w:lvlJc w:val="left"/>
      <w:pPr>
        <w:ind w:left="720" w:hanging="360"/>
      </w:pPr>
    </w:lvl>
    <w:lvl w:ilvl="1" w:tplc="000001F6">
      <w:start w:val="1"/>
      <w:numFmt w:val="bullet"/>
      <w:lvlText w:val="◦"/>
      <w:lvlJc w:val="left"/>
      <w:pPr>
        <w:ind w:left="1440" w:hanging="360"/>
      </w:pPr>
    </w:lvl>
    <w:lvl w:ilvl="2" w:tplc="000001F7">
      <w:start w:val="1"/>
      <w:numFmt w:val="bullet"/>
      <w:lvlText w:val="▪"/>
      <w:lvlJc w:val="left"/>
      <w:pPr>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0007"/>
    <w:multiLevelType w:val="hybridMultilevel"/>
    <w:tmpl w:val="FFFFFFFF"/>
    <w:lvl w:ilvl="0" w:tplc="00000259">
      <w:start w:val="1"/>
      <w:numFmt w:val="bullet"/>
      <w:lvlText w:val="•"/>
      <w:lvlJc w:val="left"/>
      <w:pPr>
        <w:ind w:left="720" w:hanging="360"/>
      </w:pPr>
    </w:lvl>
    <w:lvl w:ilvl="1" w:tplc="0000025A">
      <w:start w:val="1"/>
      <w:numFmt w:val="bullet"/>
      <w:lvlText w:val="◦"/>
      <w:lvlJc w:val="left"/>
      <w:pPr>
        <w:ind w:left="1440" w:hanging="360"/>
      </w:pPr>
    </w:lvl>
    <w:lvl w:ilvl="2" w:tplc="0000025B">
      <w:start w:val="1"/>
      <w:numFmt w:val="bullet"/>
      <w:lvlText w:val="▪"/>
      <w:lvlJc w:val="left"/>
      <w:pPr>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0000008"/>
    <w:multiLevelType w:val="hybridMultilevel"/>
    <w:tmpl w:val="FFFFFFFF"/>
    <w:lvl w:ilvl="0" w:tplc="000002B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0000009"/>
    <w:multiLevelType w:val="hybridMultilevel"/>
    <w:tmpl w:val="FFFFFFFF"/>
    <w:lvl w:ilvl="0" w:tplc="0000032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0000000A"/>
    <w:multiLevelType w:val="hybridMultilevel"/>
    <w:tmpl w:val="FFFFFFFF"/>
    <w:lvl w:ilvl="0" w:tplc="0000038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00B13642"/>
    <w:multiLevelType w:val="hybridMultilevel"/>
    <w:tmpl w:val="5D74A7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01CE6C22"/>
    <w:multiLevelType w:val="multilevel"/>
    <w:tmpl w:val="22E052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04195616"/>
    <w:multiLevelType w:val="hybridMultilevel"/>
    <w:tmpl w:val="C34854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06727F29"/>
    <w:multiLevelType w:val="multilevel"/>
    <w:tmpl w:val="4A1C61E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0CDD2234"/>
    <w:multiLevelType w:val="multilevel"/>
    <w:tmpl w:val="D8165F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0DD85284"/>
    <w:multiLevelType w:val="multilevel"/>
    <w:tmpl w:val="EDD0E822"/>
    <w:lvl w:ilvl="0">
      <w:start w:val="4"/>
      <w:numFmt w:val="decimal"/>
      <w:lvlText w:val="%1.0"/>
      <w:lvlJc w:val="left"/>
      <w:pPr>
        <w:ind w:left="720" w:hanging="720"/>
      </w:pPr>
      <w:rPr>
        <w:rFonts w:ascii="Arial" w:hAnsi="Arial" w:cs="Arial" w:hint="default"/>
        <w:sz w:val="34"/>
        <w:szCs w:val="34"/>
      </w:rPr>
    </w:lvl>
    <w:lvl w:ilvl="1">
      <w:start w:val="1"/>
      <w:numFmt w:val="decimal"/>
      <w:lvlText w:val="%1.%2"/>
      <w:lvlJc w:val="left"/>
      <w:pPr>
        <w:ind w:left="1440" w:hanging="720"/>
      </w:pPr>
      <w:rPr>
        <w:rFonts w:ascii="Arial" w:hAnsi="Arial" w:cs="Arial" w:hint="default"/>
        <w:b/>
        <w:bCs w:val="0"/>
        <w:sz w:val="26"/>
      </w:rPr>
    </w:lvl>
    <w:lvl w:ilvl="2">
      <w:start w:val="1"/>
      <w:numFmt w:val="decimal"/>
      <w:lvlText w:val="%1.%2.%3"/>
      <w:lvlJc w:val="left"/>
      <w:pPr>
        <w:ind w:left="2160" w:hanging="720"/>
      </w:pPr>
      <w:rPr>
        <w:rFonts w:ascii="Arial" w:hAnsi="Arial" w:cs="Arial" w:hint="default"/>
        <w:b/>
        <w:bCs w:val="0"/>
        <w:sz w:val="24"/>
        <w:szCs w:val="24"/>
      </w:rPr>
    </w:lvl>
    <w:lvl w:ilvl="3">
      <w:start w:val="1"/>
      <w:numFmt w:val="decimal"/>
      <w:lvlText w:val="%1.%2.%3.%4"/>
      <w:lvlJc w:val="left"/>
      <w:pPr>
        <w:ind w:left="3240" w:hanging="1080"/>
      </w:pPr>
      <w:rPr>
        <w:rFonts w:ascii="Arial" w:hAnsi="Arial" w:cs="Arial" w:hint="default"/>
        <w:sz w:val="26"/>
      </w:rPr>
    </w:lvl>
    <w:lvl w:ilvl="4">
      <w:start w:val="1"/>
      <w:numFmt w:val="decimal"/>
      <w:lvlText w:val="%1.%2.%3.%4.%5"/>
      <w:lvlJc w:val="left"/>
      <w:pPr>
        <w:ind w:left="4320" w:hanging="1440"/>
      </w:pPr>
      <w:rPr>
        <w:rFonts w:ascii="Arial" w:hAnsi="Arial" w:cs="Arial" w:hint="default"/>
        <w:sz w:val="26"/>
      </w:rPr>
    </w:lvl>
    <w:lvl w:ilvl="5">
      <w:start w:val="1"/>
      <w:numFmt w:val="decimal"/>
      <w:lvlText w:val="%1.%2.%3.%4.%5.%6"/>
      <w:lvlJc w:val="left"/>
      <w:pPr>
        <w:ind w:left="5400" w:hanging="1800"/>
      </w:pPr>
      <w:rPr>
        <w:rFonts w:ascii="Arial" w:hAnsi="Arial" w:cs="Arial" w:hint="default"/>
        <w:sz w:val="26"/>
      </w:rPr>
    </w:lvl>
    <w:lvl w:ilvl="6">
      <w:start w:val="1"/>
      <w:numFmt w:val="decimal"/>
      <w:lvlText w:val="%1.%2.%3.%4.%5.%6.%7"/>
      <w:lvlJc w:val="left"/>
      <w:pPr>
        <w:ind w:left="6120" w:hanging="1800"/>
      </w:pPr>
      <w:rPr>
        <w:rFonts w:ascii="Arial" w:hAnsi="Arial" w:cs="Arial" w:hint="default"/>
        <w:sz w:val="26"/>
      </w:rPr>
    </w:lvl>
    <w:lvl w:ilvl="7">
      <w:start w:val="1"/>
      <w:numFmt w:val="decimal"/>
      <w:lvlText w:val="%1.%2.%3.%4.%5.%6.%7.%8"/>
      <w:lvlJc w:val="left"/>
      <w:pPr>
        <w:ind w:left="7200" w:hanging="2160"/>
      </w:pPr>
      <w:rPr>
        <w:rFonts w:ascii="Arial" w:hAnsi="Arial" w:cs="Arial" w:hint="default"/>
        <w:sz w:val="26"/>
      </w:rPr>
    </w:lvl>
    <w:lvl w:ilvl="8">
      <w:start w:val="1"/>
      <w:numFmt w:val="decimal"/>
      <w:lvlText w:val="%1.%2.%3.%4.%5.%6.%7.%8.%9"/>
      <w:lvlJc w:val="left"/>
      <w:pPr>
        <w:ind w:left="8280" w:hanging="2520"/>
      </w:pPr>
      <w:rPr>
        <w:rFonts w:ascii="Arial" w:hAnsi="Arial" w:cs="Arial" w:hint="default"/>
        <w:sz w:val="26"/>
      </w:rPr>
    </w:lvl>
  </w:abstractNum>
  <w:abstractNum w:abstractNumId="16" w15:restartNumberingAfterBreak="0">
    <w:nsid w:val="0E1F5C29"/>
    <w:multiLevelType w:val="hybridMultilevel"/>
    <w:tmpl w:val="9BAEDD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0E905C5F"/>
    <w:multiLevelType w:val="multilevel"/>
    <w:tmpl w:val="C4CEBD32"/>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560" w:hanging="2520"/>
      </w:pPr>
      <w:rPr>
        <w:rFonts w:hint="default"/>
      </w:rPr>
    </w:lvl>
    <w:lvl w:ilvl="8">
      <w:start w:val="1"/>
      <w:numFmt w:val="decimal"/>
      <w:lvlText w:val="%1.%2.%3.%4.%5.%6.%7.%8.%9"/>
      <w:lvlJc w:val="left"/>
      <w:pPr>
        <w:ind w:left="8280" w:hanging="2520"/>
      </w:pPr>
      <w:rPr>
        <w:rFonts w:hint="default"/>
      </w:rPr>
    </w:lvl>
  </w:abstractNum>
  <w:abstractNum w:abstractNumId="18" w15:restartNumberingAfterBreak="0">
    <w:nsid w:val="10A67660"/>
    <w:multiLevelType w:val="hybridMultilevel"/>
    <w:tmpl w:val="495257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10E83807"/>
    <w:multiLevelType w:val="multilevel"/>
    <w:tmpl w:val="687CF7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12B4386A"/>
    <w:multiLevelType w:val="multilevel"/>
    <w:tmpl w:val="BC521D7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15:restartNumberingAfterBreak="0">
    <w:nsid w:val="12CD7F00"/>
    <w:multiLevelType w:val="hybridMultilevel"/>
    <w:tmpl w:val="FA0C2A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14C45E92"/>
    <w:multiLevelType w:val="multilevel"/>
    <w:tmpl w:val="C4CEBD32"/>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560" w:hanging="2520"/>
      </w:pPr>
      <w:rPr>
        <w:rFonts w:hint="default"/>
      </w:rPr>
    </w:lvl>
    <w:lvl w:ilvl="8">
      <w:start w:val="1"/>
      <w:numFmt w:val="decimal"/>
      <w:lvlText w:val="%1.%2.%3.%4.%5.%6.%7.%8.%9"/>
      <w:lvlJc w:val="left"/>
      <w:pPr>
        <w:ind w:left="8280" w:hanging="2520"/>
      </w:pPr>
      <w:rPr>
        <w:rFonts w:hint="default"/>
      </w:rPr>
    </w:lvl>
  </w:abstractNum>
  <w:abstractNum w:abstractNumId="23" w15:restartNumberingAfterBreak="0">
    <w:nsid w:val="166A289F"/>
    <w:multiLevelType w:val="hybridMultilevel"/>
    <w:tmpl w:val="3EAA92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1B7C1B70"/>
    <w:multiLevelType w:val="multilevel"/>
    <w:tmpl w:val="A0BCDD34"/>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5" w15:restartNumberingAfterBreak="0">
    <w:nsid w:val="1F4D72F5"/>
    <w:multiLevelType w:val="multilevel"/>
    <w:tmpl w:val="D3422AAC"/>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6" w15:restartNumberingAfterBreak="0">
    <w:nsid w:val="225C633B"/>
    <w:multiLevelType w:val="hybridMultilevel"/>
    <w:tmpl w:val="2F121C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24DC4757"/>
    <w:multiLevelType w:val="multilevel"/>
    <w:tmpl w:val="11649074"/>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8" w15:restartNumberingAfterBreak="0">
    <w:nsid w:val="291C5DC0"/>
    <w:multiLevelType w:val="hybridMultilevel"/>
    <w:tmpl w:val="CB262F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2D141D24"/>
    <w:multiLevelType w:val="multilevel"/>
    <w:tmpl w:val="2C4CC91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15:restartNumberingAfterBreak="0">
    <w:nsid w:val="2D763657"/>
    <w:multiLevelType w:val="multilevel"/>
    <w:tmpl w:val="124A0B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2F910E1B"/>
    <w:multiLevelType w:val="hybridMultilevel"/>
    <w:tmpl w:val="C5E8D6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310C65CE"/>
    <w:multiLevelType w:val="multilevel"/>
    <w:tmpl w:val="C1D0C932"/>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3" w15:restartNumberingAfterBreak="0">
    <w:nsid w:val="3216294D"/>
    <w:multiLevelType w:val="multilevel"/>
    <w:tmpl w:val="CF6AB09A"/>
    <w:lvl w:ilvl="0">
      <w:start w:val="5"/>
      <w:numFmt w:val="decimal"/>
      <w:lvlText w:val="%1.0"/>
      <w:lvlJc w:val="left"/>
      <w:pPr>
        <w:ind w:left="360" w:hanging="360"/>
      </w:pPr>
      <w:rPr>
        <w:rFonts w:hint="default"/>
        <w:b/>
        <w:color w:val="000000"/>
        <w:sz w:val="26"/>
      </w:rPr>
    </w:lvl>
    <w:lvl w:ilvl="1">
      <w:start w:val="1"/>
      <w:numFmt w:val="decimal"/>
      <w:lvlText w:val="%1.%2"/>
      <w:lvlJc w:val="left"/>
      <w:pPr>
        <w:ind w:left="1080" w:hanging="360"/>
      </w:pPr>
      <w:rPr>
        <w:rFonts w:hint="default"/>
        <w:b/>
        <w:color w:val="000000"/>
        <w:sz w:val="26"/>
      </w:rPr>
    </w:lvl>
    <w:lvl w:ilvl="2">
      <w:start w:val="1"/>
      <w:numFmt w:val="decimal"/>
      <w:lvlText w:val="%1.%2.%3"/>
      <w:lvlJc w:val="left"/>
      <w:pPr>
        <w:ind w:left="2160" w:hanging="720"/>
      </w:pPr>
      <w:rPr>
        <w:rFonts w:hint="default"/>
        <w:b/>
        <w:color w:val="000000"/>
        <w:sz w:val="26"/>
      </w:rPr>
    </w:lvl>
    <w:lvl w:ilvl="3">
      <w:start w:val="1"/>
      <w:numFmt w:val="decimal"/>
      <w:lvlText w:val="%1.%2.%3.%4"/>
      <w:lvlJc w:val="left"/>
      <w:pPr>
        <w:ind w:left="2880" w:hanging="720"/>
      </w:pPr>
      <w:rPr>
        <w:rFonts w:hint="default"/>
        <w:b/>
        <w:color w:val="000000"/>
        <w:sz w:val="26"/>
      </w:rPr>
    </w:lvl>
    <w:lvl w:ilvl="4">
      <w:start w:val="1"/>
      <w:numFmt w:val="decimal"/>
      <w:lvlText w:val="%1.%2.%3.%4.%5"/>
      <w:lvlJc w:val="left"/>
      <w:pPr>
        <w:ind w:left="3960" w:hanging="1080"/>
      </w:pPr>
      <w:rPr>
        <w:rFonts w:hint="default"/>
        <w:b/>
        <w:color w:val="000000"/>
        <w:sz w:val="26"/>
      </w:rPr>
    </w:lvl>
    <w:lvl w:ilvl="5">
      <w:start w:val="1"/>
      <w:numFmt w:val="decimal"/>
      <w:lvlText w:val="%1.%2.%3.%4.%5.%6"/>
      <w:lvlJc w:val="left"/>
      <w:pPr>
        <w:ind w:left="4680" w:hanging="1080"/>
      </w:pPr>
      <w:rPr>
        <w:rFonts w:hint="default"/>
        <w:b/>
        <w:color w:val="000000"/>
        <w:sz w:val="26"/>
      </w:rPr>
    </w:lvl>
    <w:lvl w:ilvl="6">
      <w:start w:val="1"/>
      <w:numFmt w:val="decimal"/>
      <w:lvlText w:val="%1.%2.%3.%4.%5.%6.%7"/>
      <w:lvlJc w:val="left"/>
      <w:pPr>
        <w:ind w:left="5760" w:hanging="1440"/>
      </w:pPr>
      <w:rPr>
        <w:rFonts w:hint="default"/>
        <w:b/>
        <w:color w:val="000000"/>
        <w:sz w:val="26"/>
      </w:rPr>
    </w:lvl>
    <w:lvl w:ilvl="7">
      <w:start w:val="1"/>
      <w:numFmt w:val="decimal"/>
      <w:lvlText w:val="%1.%2.%3.%4.%5.%6.%7.%8"/>
      <w:lvlJc w:val="left"/>
      <w:pPr>
        <w:ind w:left="6480" w:hanging="1440"/>
      </w:pPr>
      <w:rPr>
        <w:rFonts w:hint="default"/>
        <w:b/>
        <w:color w:val="000000"/>
        <w:sz w:val="26"/>
      </w:rPr>
    </w:lvl>
    <w:lvl w:ilvl="8">
      <w:start w:val="1"/>
      <w:numFmt w:val="decimal"/>
      <w:lvlText w:val="%1.%2.%3.%4.%5.%6.%7.%8.%9"/>
      <w:lvlJc w:val="left"/>
      <w:pPr>
        <w:ind w:left="7560" w:hanging="1800"/>
      </w:pPr>
      <w:rPr>
        <w:rFonts w:hint="default"/>
        <w:b/>
        <w:color w:val="000000"/>
        <w:sz w:val="26"/>
      </w:rPr>
    </w:lvl>
  </w:abstractNum>
  <w:abstractNum w:abstractNumId="34" w15:restartNumberingAfterBreak="0">
    <w:nsid w:val="33A33E8F"/>
    <w:multiLevelType w:val="multilevel"/>
    <w:tmpl w:val="BC521D7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15:restartNumberingAfterBreak="0">
    <w:nsid w:val="3597163F"/>
    <w:multiLevelType w:val="multilevel"/>
    <w:tmpl w:val="BC521D7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15:restartNumberingAfterBreak="0">
    <w:nsid w:val="36AD54F9"/>
    <w:multiLevelType w:val="multilevel"/>
    <w:tmpl w:val="26F609B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7" w15:restartNumberingAfterBreak="0">
    <w:nsid w:val="37656C8A"/>
    <w:multiLevelType w:val="multilevel"/>
    <w:tmpl w:val="4A1C61E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15:restartNumberingAfterBreak="0">
    <w:nsid w:val="3BD76F59"/>
    <w:multiLevelType w:val="multilevel"/>
    <w:tmpl w:val="4A1C61E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15:restartNumberingAfterBreak="0">
    <w:nsid w:val="3D49545C"/>
    <w:multiLevelType w:val="hybridMultilevel"/>
    <w:tmpl w:val="3E548C5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3EF15E7D"/>
    <w:multiLevelType w:val="multilevel"/>
    <w:tmpl w:val="5DA87C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40CB7BE9"/>
    <w:multiLevelType w:val="multilevel"/>
    <w:tmpl w:val="CE6EDF56"/>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b/>
        <w:bCs w:val="0"/>
        <w:sz w:val="26"/>
        <w:szCs w:val="26"/>
      </w:rPr>
    </w:lvl>
    <w:lvl w:ilvl="2">
      <w:start w:val="1"/>
      <w:numFmt w:val="decimal"/>
      <w:lvlText w:val="%1.%2.%3"/>
      <w:lvlJc w:val="left"/>
      <w:pPr>
        <w:ind w:left="2520" w:hanging="108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560" w:hanging="2520"/>
      </w:pPr>
      <w:rPr>
        <w:rFonts w:hint="default"/>
      </w:rPr>
    </w:lvl>
    <w:lvl w:ilvl="8">
      <w:start w:val="1"/>
      <w:numFmt w:val="decimal"/>
      <w:lvlText w:val="%1.%2.%3.%4.%5.%6.%7.%8.%9"/>
      <w:lvlJc w:val="left"/>
      <w:pPr>
        <w:ind w:left="8280" w:hanging="2520"/>
      </w:pPr>
      <w:rPr>
        <w:rFonts w:hint="default"/>
      </w:rPr>
    </w:lvl>
  </w:abstractNum>
  <w:abstractNum w:abstractNumId="42" w15:restartNumberingAfterBreak="0">
    <w:nsid w:val="4503352A"/>
    <w:multiLevelType w:val="multilevel"/>
    <w:tmpl w:val="74B8241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3" w15:restartNumberingAfterBreak="0">
    <w:nsid w:val="45AD307E"/>
    <w:multiLevelType w:val="multilevel"/>
    <w:tmpl w:val="F72E4D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45B73F23"/>
    <w:multiLevelType w:val="multilevel"/>
    <w:tmpl w:val="BC521D7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15:restartNumberingAfterBreak="0">
    <w:nsid w:val="46100491"/>
    <w:multiLevelType w:val="multilevel"/>
    <w:tmpl w:val="BAFE3F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47A015AE"/>
    <w:multiLevelType w:val="multilevel"/>
    <w:tmpl w:val="D0D61C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504C439E"/>
    <w:multiLevelType w:val="multilevel"/>
    <w:tmpl w:val="9A88DE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52F0118C"/>
    <w:multiLevelType w:val="multilevel"/>
    <w:tmpl w:val="C9E85CD2"/>
    <w:lvl w:ilvl="0">
      <w:start w:val="4"/>
      <w:numFmt w:val="decimal"/>
      <w:lvlText w:val="%1.0"/>
      <w:lvlJc w:val="left"/>
      <w:pPr>
        <w:ind w:left="720" w:hanging="720"/>
      </w:pPr>
      <w:rPr>
        <w:rFonts w:ascii="Arial" w:hAnsi="Arial" w:cs="Arial" w:hint="default"/>
        <w:sz w:val="26"/>
      </w:rPr>
    </w:lvl>
    <w:lvl w:ilvl="1">
      <w:start w:val="1"/>
      <w:numFmt w:val="decimal"/>
      <w:lvlText w:val="%1.%2"/>
      <w:lvlJc w:val="left"/>
      <w:pPr>
        <w:ind w:left="1440" w:hanging="720"/>
      </w:pPr>
      <w:rPr>
        <w:rFonts w:ascii="Arial" w:hAnsi="Arial" w:cs="Arial" w:hint="default"/>
        <w:sz w:val="26"/>
      </w:rPr>
    </w:lvl>
    <w:lvl w:ilvl="2">
      <w:start w:val="1"/>
      <w:numFmt w:val="decimal"/>
      <w:lvlText w:val="%1.%2.%3"/>
      <w:lvlJc w:val="left"/>
      <w:pPr>
        <w:ind w:left="2160" w:hanging="720"/>
      </w:pPr>
      <w:rPr>
        <w:rFonts w:ascii="Arial" w:hAnsi="Arial" w:cs="Arial" w:hint="default"/>
        <w:sz w:val="26"/>
      </w:rPr>
    </w:lvl>
    <w:lvl w:ilvl="3">
      <w:start w:val="1"/>
      <w:numFmt w:val="decimal"/>
      <w:lvlText w:val="%1.%2.%3.%4"/>
      <w:lvlJc w:val="left"/>
      <w:pPr>
        <w:ind w:left="3240" w:hanging="1080"/>
      </w:pPr>
      <w:rPr>
        <w:rFonts w:ascii="Arial" w:hAnsi="Arial" w:cs="Arial" w:hint="default"/>
        <w:sz w:val="26"/>
      </w:rPr>
    </w:lvl>
    <w:lvl w:ilvl="4">
      <w:start w:val="1"/>
      <w:numFmt w:val="decimal"/>
      <w:lvlText w:val="%1.%2.%3.%4.%5"/>
      <w:lvlJc w:val="left"/>
      <w:pPr>
        <w:ind w:left="4320" w:hanging="1440"/>
      </w:pPr>
      <w:rPr>
        <w:rFonts w:ascii="Arial" w:hAnsi="Arial" w:cs="Arial" w:hint="default"/>
        <w:sz w:val="26"/>
      </w:rPr>
    </w:lvl>
    <w:lvl w:ilvl="5">
      <w:start w:val="1"/>
      <w:numFmt w:val="decimal"/>
      <w:lvlText w:val="%1.%2.%3.%4.%5.%6"/>
      <w:lvlJc w:val="left"/>
      <w:pPr>
        <w:ind w:left="5400" w:hanging="1800"/>
      </w:pPr>
      <w:rPr>
        <w:rFonts w:ascii="Arial" w:hAnsi="Arial" w:cs="Arial" w:hint="default"/>
        <w:sz w:val="26"/>
      </w:rPr>
    </w:lvl>
    <w:lvl w:ilvl="6">
      <w:start w:val="1"/>
      <w:numFmt w:val="decimal"/>
      <w:lvlText w:val="%1.%2.%3.%4.%5.%6.%7"/>
      <w:lvlJc w:val="left"/>
      <w:pPr>
        <w:ind w:left="6120" w:hanging="1800"/>
      </w:pPr>
      <w:rPr>
        <w:rFonts w:ascii="Arial" w:hAnsi="Arial" w:cs="Arial" w:hint="default"/>
        <w:sz w:val="26"/>
      </w:rPr>
    </w:lvl>
    <w:lvl w:ilvl="7">
      <w:start w:val="1"/>
      <w:numFmt w:val="decimal"/>
      <w:lvlText w:val="%1.%2.%3.%4.%5.%6.%7.%8"/>
      <w:lvlJc w:val="left"/>
      <w:pPr>
        <w:ind w:left="7200" w:hanging="2160"/>
      </w:pPr>
      <w:rPr>
        <w:rFonts w:ascii="Arial" w:hAnsi="Arial" w:cs="Arial" w:hint="default"/>
        <w:sz w:val="26"/>
      </w:rPr>
    </w:lvl>
    <w:lvl w:ilvl="8">
      <w:start w:val="1"/>
      <w:numFmt w:val="decimal"/>
      <w:lvlText w:val="%1.%2.%3.%4.%5.%6.%7.%8.%9"/>
      <w:lvlJc w:val="left"/>
      <w:pPr>
        <w:ind w:left="8280" w:hanging="2520"/>
      </w:pPr>
      <w:rPr>
        <w:rFonts w:ascii="Arial" w:hAnsi="Arial" w:cs="Arial" w:hint="default"/>
        <w:sz w:val="26"/>
      </w:rPr>
    </w:lvl>
  </w:abstractNum>
  <w:abstractNum w:abstractNumId="49" w15:restartNumberingAfterBreak="0">
    <w:nsid w:val="5C6E2DBD"/>
    <w:multiLevelType w:val="multilevel"/>
    <w:tmpl w:val="CF6AB09A"/>
    <w:lvl w:ilvl="0">
      <w:start w:val="5"/>
      <w:numFmt w:val="decimal"/>
      <w:lvlText w:val="%1.0"/>
      <w:lvlJc w:val="left"/>
      <w:pPr>
        <w:ind w:left="360" w:hanging="360"/>
      </w:pPr>
      <w:rPr>
        <w:rFonts w:hint="default"/>
        <w:b/>
        <w:color w:val="000000"/>
        <w:sz w:val="26"/>
      </w:rPr>
    </w:lvl>
    <w:lvl w:ilvl="1">
      <w:start w:val="1"/>
      <w:numFmt w:val="decimal"/>
      <w:lvlText w:val="%1.%2"/>
      <w:lvlJc w:val="left"/>
      <w:pPr>
        <w:ind w:left="1080" w:hanging="360"/>
      </w:pPr>
      <w:rPr>
        <w:rFonts w:hint="default"/>
        <w:b/>
        <w:color w:val="000000"/>
        <w:sz w:val="26"/>
      </w:rPr>
    </w:lvl>
    <w:lvl w:ilvl="2">
      <w:start w:val="1"/>
      <w:numFmt w:val="decimal"/>
      <w:lvlText w:val="%1.%2.%3"/>
      <w:lvlJc w:val="left"/>
      <w:pPr>
        <w:ind w:left="2160" w:hanging="720"/>
      </w:pPr>
      <w:rPr>
        <w:rFonts w:hint="default"/>
        <w:b/>
        <w:color w:val="000000"/>
        <w:sz w:val="26"/>
      </w:rPr>
    </w:lvl>
    <w:lvl w:ilvl="3">
      <w:start w:val="1"/>
      <w:numFmt w:val="decimal"/>
      <w:lvlText w:val="%1.%2.%3.%4"/>
      <w:lvlJc w:val="left"/>
      <w:pPr>
        <w:ind w:left="2880" w:hanging="720"/>
      </w:pPr>
      <w:rPr>
        <w:rFonts w:hint="default"/>
        <w:b/>
        <w:color w:val="000000"/>
        <w:sz w:val="26"/>
      </w:rPr>
    </w:lvl>
    <w:lvl w:ilvl="4">
      <w:start w:val="1"/>
      <w:numFmt w:val="decimal"/>
      <w:lvlText w:val="%1.%2.%3.%4.%5"/>
      <w:lvlJc w:val="left"/>
      <w:pPr>
        <w:ind w:left="3960" w:hanging="1080"/>
      </w:pPr>
      <w:rPr>
        <w:rFonts w:hint="default"/>
        <w:b/>
        <w:color w:val="000000"/>
        <w:sz w:val="26"/>
      </w:rPr>
    </w:lvl>
    <w:lvl w:ilvl="5">
      <w:start w:val="1"/>
      <w:numFmt w:val="decimal"/>
      <w:lvlText w:val="%1.%2.%3.%4.%5.%6"/>
      <w:lvlJc w:val="left"/>
      <w:pPr>
        <w:ind w:left="4680" w:hanging="1080"/>
      </w:pPr>
      <w:rPr>
        <w:rFonts w:hint="default"/>
        <w:b/>
        <w:color w:val="000000"/>
        <w:sz w:val="26"/>
      </w:rPr>
    </w:lvl>
    <w:lvl w:ilvl="6">
      <w:start w:val="1"/>
      <w:numFmt w:val="decimal"/>
      <w:lvlText w:val="%1.%2.%3.%4.%5.%6.%7"/>
      <w:lvlJc w:val="left"/>
      <w:pPr>
        <w:ind w:left="5760" w:hanging="1440"/>
      </w:pPr>
      <w:rPr>
        <w:rFonts w:hint="default"/>
        <w:b/>
        <w:color w:val="000000"/>
        <w:sz w:val="26"/>
      </w:rPr>
    </w:lvl>
    <w:lvl w:ilvl="7">
      <w:start w:val="1"/>
      <w:numFmt w:val="decimal"/>
      <w:lvlText w:val="%1.%2.%3.%4.%5.%6.%7.%8"/>
      <w:lvlJc w:val="left"/>
      <w:pPr>
        <w:ind w:left="6480" w:hanging="1440"/>
      </w:pPr>
      <w:rPr>
        <w:rFonts w:hint="default"/>
        <w:b/>
        <w:color w:val="000000"/>
        <w:sz w:val="26"/>
      </w:rPr>
    </w:lvl>
    <w:lvl w:ilvl="8">
      <w:start w:val="1"/>
      <w:numFmt w:val="decimal"/>
      <w:lvlText w:val="%1.%2.%3.%4.%5.%6.%7.%8.%9"/>
      <w:lvlJc w:val="left"/>
      <w:pPr>
        <w:ind w:left="7560" w:hanging="1800"/>
      </w:pPr>
      <w:rPr>
        <w:rFonts w:hint="default"/>
        <w:b/>
        <w:color w:val="000000"/>
        <w:sz w:val="26"/>
      </w:rPr>
    </w:lvl>
  </w:abstractNum>
  <w:abstractNum w:abstractNumId="50" w15:restartNumberingAfterBreak="0">
    <w:nsid w:val="5CFB5AC0"/>
    <w:multiLevelType w:val="hybridMultilevel"/>
    <w:tmpl w:val="97F8A8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61233D39"/>
    <w:multiLevelType w:val="multilevel"/>
    <w:tmpl w:val="FAAAD5BE"/>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2" w15:restartNumberingAfterBreak="0">
    <w:nsid w:val="660C177C"/>
    <w:multiLevelType w:val="multilevel"/>
    <w:tmpl w:val="2A5A3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677F3101"/>
    <w:multiLevelType w:val="multilevel"/>
    <w:tmpl w:val="6A7818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6B0A20CC"/>
    <w:multiLevelType w:val="multilevel"/>
    <w:tmpl w:val="F6F48F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6D995A4C"/>
    <w:multiLevelType w:val="multilevel"/>
    <w:tmpl w:val="CEB81A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728C30E5"/>
    <w:multiLevelType w:val="multilevel"/>
    <w:tmpl w:val="F168DD4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7" w15:restartNumberingAfterBreak="0">
    <w:nsid w:val="74EF3E7D"/>
    <w:multiLevelType w:val="multilevel"/>
    <w:tmpl w:val="E3306D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76F27E62"/>
    <w:multiLevelType w:val="multilevel"/>
    <w:tmpl w:val="7AFC8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78AC27A0"/>
    <w:multiLevelType w:val="hybridMultilevel"/>
    <w:tmpl w:val="C04818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 w15:restartNumberingAfterBreak="0">
    <w:nsid w:val="798663C9"/>
    <w:multiLevelType w:val="multilevel"/>
    <w:tmpl w:val="CE6EDF56"/>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b/>
        <w:bCs w:val="0"/>
        <w:sz w:val="26"/>
        <w:szCs w:val="26"/>
      </w:rPr>
    </w:lvl>
    <w:lvl w:ilvl="2">
      <w:start w:val="1"/>
      <w:numFmt w:val="decimal"/>
      <w:lvlText w:val="%1.%2.%3"/>
      <w:lvlJc w:val="left"/>
      <w:pPr>
        <w:ind w:left="2520" w:hanging="108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560" w:hanging="2520"/>
      </w:pPr>
      <w:rPr>
        <w:rFonts w:hint="default"/>
      </w:rPr>
    </w:lvl>
    <w:lvl w:ilvl="8">
      <w:start w:val="1"/>
      <w:numFmt w:val="decimal"/>
      <w:lvlText w:val="%1.%2.%3.%4.%5.%6.%7.%8.%9"/>
      <w:lvlJc w:val="left"/>
      <w:pPr>
        <w:ind w:left="8280" w:hanging="2520"/>
      </w:pPr>
      <w:rPr>
        <w:rFonts w:hint="default"/>
      </w:rPr>
    </w:lvl>
  </w:abstractNum>
  <w:abstractNum w:abstractNumId="61" w15:restartNumberingAfterBreak="0">
    <w:nsid w:val="7A526077"/>
    <w:multiLevelType w:val="hybridMultilevel"/>
    <w:tmpl w:val="E5D22A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2" w15:restartNumberingAfterBreak="0">
    <w:nsid w:val="7A782A77"/>
    <w:multiLevelType w:val="multilevel"/>
    <w:tmpl w:val="089CB5A0"/>
    <w:lvl w:ilvl="0">
      <w:start w:val="4"/>
      <w:numFmt w:val="decimal"/>
      <w:lvlText w:val="%1.0"/>
      <w:lvlJc w:val="left"/>
      <w:pPr>
        <w:ind w:left="1080" w:hanging="360"/>
      </w:pPr>
      <w:rPr>
        <w:rFonts w:ascii="Arial" w:hAnsi="Arial" w:cs="Arial" w:hint="default"/>
        <w:sz w:val="26"/>
      </w:rPr>
    </w:lvl>
    <w:lvl w:ilvl="1">
      <w:start w:val="1"/>
      <w:numFmt w:val="decimal"/>
      <w:lvlText w:val="%1.%2"/>
      <w:lvlJc w:val="left"/>
      <w:pPr>
        <w:ind w:left="1800" w:hanging="360"/>
      </w:pPr>
      <w:rPr>
        <w:rFonts w:ascii="Arial" w:hAnsi="Arial" w:cs="Arial" w:hint="default"/>
        <w:sz w:val="26"/>
        <w:szCs w:val="26"/>
      </w:rPr>
    </w:lvl>
    <w:lvl w:ilvl="2">
      <w:start w:val="1"/>
      <w:numFmt w:val="decimal"/>
      <w:lvlText w:val="%1.%2.%3"/>
      <w:lvlJc w:val="left"/>
      <w:pPr>
        <w:ind w:left="2880" w:hanging="720"/>
      </w:pPr>
      <w:rPr>
        <w:rFonts w:ascii="Arial" w:hAnsi="Arial" w:cs="Arial" w:hint="default"/>
        <w:sz w:val="26"/>
      </w:rPr>
    </w:lvl>
    <w:lvl w:ilvl="3">
      <w:start w:val="1"/>
      <w:numFmt w:val="decimal"/>
      <w:lvlText w:val="%1.%2.%3.%4"/>
      <w:lvlJc w:val="left"/>
      <w:pPr>
        <w:ind w:left="3600" w:hanging="720"/>
      </w:pPr>
      <w:rPr>
        <w:rFonts w:ascii="Arial" w:hAnsi="Arial" w:cs="Arial" w:hint="default"/>
        <w:sz w:val="26"/>
      </w:rPr>
    </w:lvl>
    <w:lvl w:ilvl="4">
      <w:start w:val="1"/>
      <w:numFmt w:val="decimal"/>
      <w:lvlText w:val="%1.%2.%3.%4.%5"/>
      <w:lvlJc w:val="left"/>
      <w:pPr>
        <w:ind w:left="4680" w:hanging="1080"/>
      </w:pPr>
      <w:rPr>
        <w:rFonts w:ascii="Arial" w:hAnsi="Arial" w:cs="Arial" w:hint="default"/>
        <w:sz w:val="26"/>
      </w:rPr>
    </w:lvl>
    <w:lvl w:ilvl="5">
      <w:start w:val="1"/>
      <w:numFmt w:val="decimal"/>
      <w:lvlText w:val="%1.%2.%3.%4.%5.%6"/>
      <w:lvlJc w:val="left"/>
      <w:pPr>
        <w:ind w:left="5400" w:hanging="1080"/>
      </w:pPr>
      <w:rPr>
        <w:rFonts w:ascii="Arial" w:hAnsi="Arial" w:cs="Arial" w:hint="default"/>
        <w:sz w:val="26"/>
      </w:rPr>
    </w:lvl>
    <w:lvl w:ilvl="6">
      <w:start w:val="1"/>
      <w:numFmt w:val="decimal"/>
      <w:lvlText w:val="%1.%2.%3.%4.%5.%6.%7"/>
      <w:lvlJc w:val="left"/>
      <w:pPr>
        <w:ind w:left="6480" w:hanging="1440"/>
      </w:pPr>
      <w:rPr>
        <w:rFonts w:ascii="Arial" w:hAnsi="Arial" w:cs="Arial" w:hint="default"/>
        <w:sz w:val="26"/>
      </w:rPr>
    </w:lvl>
    <w:lvl w:ilvl="7">
      <w:start w:val="1"/>
      <w:numFmt w:val="decimal"/>
      <w:lvlText w:val="%1.%2.%3.%4.%5.%6.%7.%8"/>
      <w:lvlJc w:val="left"/>
      <w:pPr>
        <w:ind w:left="7200" w:hanging="1440"/>
      </w:pPr>
      <w:rPr>
        <w:rFonts w:ascii="Arial" w:hAnsi="Arial" w:cs="Arial" w:hint="default"/>
        <w:sz w:val="26"/>
      </w:rPr>
    </w:lvl>
    <w:lvl w:ilvl="8">
      <w:start w:val="1"/>
      <w:numFmt w:val="decimal"/>
      <w:lvlText w:val="%1.%2.%3.%4.%5.%6.%7.%8.%9"/>
      <w:lvlJc w:val="left"/>
      <w:pPr>
        <w:ind w:left="8280" w:hanging="1800"/>
      </w:pPr>
      <w:rPr>
        <w:rFonts w:ascii="Arial" w:hAnsi="Arial" w:cs="Arial" w:hint="default"/>
        <w:sz w:val="26"/>
      </w:rPr>
    </w:lvl>
  </w:abstractNum>
  <w:abstractNum w:abstractNumId="63" w15:restartNumberingAfterBreak="0">
    <w:nsid w:val="7E7805C1"/>
    <w:multiLevelType w:val="multilevel"/>
    <w:tmpl w:val="FDE6F6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768600">
    <w:abstractNumId w:val="30"/>
  </w:num>
  <w:num w:numId="2" w16cid:durableId="1431437972">
    <w:abstractNumId w:val="45"/>
  </w:num>
  <w:num w:numId="3" w16cid:durableId="2073000896">
    <w:abstractNumId w:val="44"/>
  </w:num>
  <w:num w:numId="4" w16cid:durableId="1453206954">
    <w:abstractNumId w:val="11"/>
  </w:num>
  <w:num w:numId="5" w16cid:durableId="1938755404">
    <w:abstractNumId w:val="53"/>
  </w:num>
  <w:num w:numId="6" w16cid:durableId="1699546628">
    <w:abstractNumId w:val="63"/>
  </w:num>
  <w:num w:numId="7" w16cid:durableId="1343554332">
    <w:abstractNumId w:val="13"/>
  </w:num>
  <w:num w:numId="8" w16cid:durableId="1217083557">
    <w:abstractNumId w:val="52"/>
  </w:num>
  <w:num w:numId="9" w16cid:durableId="2095543691">
    <w:abstractNumId w:val="55"/>
  </w:num>
  <w:num w:numId="10" w16cid:durableId="905337941">
    <w:abstractNumId w:val="46"/>
  </w:num>
  <w:num w:numId="11" w16cid:durableId="1263955815">
    <w:abstractNumId w:val="43"/>
  </w:num>
  <w:num w:numId="12" w16cid:durableId="1949700123">
    <w:abstractNumId w:val="47"/>
  </w:num>
  <w:num w:numId="13" w16cid:durableId="580412565">
    <w:abstractNumId w:val="40"/>
  </w:num>
  <w:num w:numId="14" w16cid:durableId="1706758362">
    <w:abstractNumId w:val="54"/>
  </w:num>
  <w:num w:numId="15" w16cid:durableId="147288736">
    <w:abstractNumId w:val="29"/>
  </w:num>
  <w:num w:numId="16" w16cid:durableId="1962570401">
    <w:abstractNumId w:val="14"/>
  </w:num>
  <w:num w:numId="17" w16cid:durableId="868952603">
    <w:abstractNumId w:val="58"/>
  </w:num>
  <w:num w:numId="18" w16cid:durableId="1228145434">
    <w:abstractNumId w:val="57"/>
  </w:num>
  <w:num w:numId="19" w16cid:durableId="625738983">
    <w:abstractNumId w:val="19"/>
  </w:num>
  <w:num w:numId="20" w16cid:durableId="1776553070">
    <w:abstractNumId w:val="61"/>
  </w:num>
  <w:num w:numId="21" w16cid:durableId="977418996">
    <w:abstractNumId w:val="51"/>
  </w:num>
  <w:num w:numId="22" w16cid:durableId="342905230">
    <w:abstractNumId w:val="59"/>
  </w:num>
  <w:num w:numId="23" w16cid:durableId="546986718">
    <w:abstractNumId w:val="32"/>
  </w:num>
  <w:num w:numId="24" w16cid:durableId="574514970">
    <w:abstractNumId w:val="21"/>
  </w:num>
  <w:num w:numId="25" w16cid:durableId="2008241779">
    <w:abstractNumId w:val="31"/>
  </w:num>
  <w:num w:numId="26" w16cid:durableId="1663967681">
    <w:abstractNumId w:val="18"/>
  </w:num>
  <w:num w:numId="27" w16cid:durableId="1866748168">
    <w:abstractNumId w:val="50"/>
  </w:num>
  <w:num w:numId="28" w16cid:durableId="1599217969">
    <w:abstractNumId w:val="24"/>
  </w:num>
  <w:num w:numId="29" w16cid:durableId="1294360366">
    <w:abstractNumId w:val="28"/>
  </w:num>
  <w:num w:numId="30" w16cid:durableId="608388584">
    <w:abstractNumId w:val="27"/>
  </w:num>
  <w:num w:numId="31" w16cid:durableId="116725971">
    <w:abstractNumId w:val="23"/>
  </w:num>
  <w:num w:numId="32" w16cid:durableId="1200969433">
    <w:abstractNumId w:val="25"/>
  </w:num>
  <w:num w:numId="33" w16cid:durableId="2045059203">
    <w:abstractNumId w:val="10"/>
  </w:num>
  <w:num w:numId="34" w16cid:durableId="1921133120">
    <w:abstractNumId w:val="12"/>
  </w:num>
  <w:num w:numId="35" w16cid:durableId="383063158">
    <w:abstractNumId w:val="26"/>
  </w:num>
  <w:num w:numId="36" w16cid:durableId="115297302">
    <w:abstractNumId w:val="20"/>
  </w:num>
  <w:num w:numId="37" w16cid:durableId="726926218">
    <w:abstractNumId w:val="35"/>
  </w:num>
  <w:num w:numId="38" w16cid:durableId="590167708">
    <w:abstractNumId w:val="34"/>
  </w:num>
  <w:num w:numId="39" w16cid:durableId="65305888">
    <w:abstractNumId w:val="38"/>
  </w:num>
  <w:num w:numId="40" w16cid:durableId="985353006">
    <w:abstractNumId w:val="37"/>
  </w:num>
  <w:num w:numId="41" w16cid:durableId="1025054864">
    <w:abstractNumId w:val="0"/>
  </w:num>
  <w:num w:numId="42" w16cid:durableId="2001614031">
    <w:abstractNumId w:val="1"/>
  </w:num>
  <w:num w:numId="43" w16cid:durableId="706685645">
    <w:abstractNumId w:val="2"/>
  </w:num>
  <w:num w:numId="44" w16cid:durableId="1176190837">
    <w:abstractNumId w:val="3"/>
  </w:num>
  <w:num w:numId="45" w16cid:durableId="909580338">
    <w:abstractNumId w:val="4"/>
  </w:num>
  <w:num w:numId="46" w16cid:durableId="1846363782">
    <w:abstractNumId w:val="5"/>
  </w:num>
  <w:num w:numId="47" w16cid:durableId="860627168">
    <w:abstractNumId w:val="6"/>
  </w:num>
  <w:num w:numId="48" w16cid:durableId="2033990746">
    <w:abstractNumId w:val="7"/>
  </w:num>
  <w:num w:numId="49" w16cid:durableId="412971633">
    <w:abstractNumId w:val="8"/>
  </w:num>
  <w:num w:numId="50" w16cid:durableId="699012728">
    <w:abstractNumId w:val="9"/>
  </w:num>
  <w:num w:numId="51" w16cid:durableId="1547911089">
    <w:abstractNumId w:val="39"/>
  </w:num>
  <w:num w:numId="52" w16cid:durableId="1522011322">
    <w:abstractNumId w:val="41"/>
  </w:num>
  <w:num w:numId="53" w16cid:durableId="682363667">
    <w:abstractNumId w:val="17"/>
  </w:num>
  <w:num w:numId="54" w16cid:durableId="1210647708">
    <w:abstractNumId w:val="22"/>
  </w:num>
  <w:num w:numId="55" w16cid:durableId="1022054868">
    <w:abstractNumId w:val="62"/>
  </w:num>
  <w:num w:numId="56" w16cid:durableId="1351027154">
    <w:abstractNumId w:val="60"/>
  </w:num>
  <w:num w:numId="57" w16cid:durableId="514224538">
    <w:abstractNumId w:val="15"/>
  </w:num>
  <w:num w:numId="58" w16cid:durableId="1197695034">
    <w:abstractNumId w:val="48"/>
  </w:num>
  <w:num w:numId="59" w16cid:durableId="1200313047">
    <w:abstractNumId w:val="49"/>
  </w:num>
  <w:num w:numId="60" w16cid:durableId="1281299488">
    <w:abstractNumId w:val="33"/>
  </w:num>
  <w:num w:numId="61" w16cid:durableId="2134712011">
    <w:abstractNumId w:val="16"/>
  </w:num>
  <w:num w:numId="62" w16cid:durableId="2059667500">
    <w:abstractNumId w:val="42"/>
  </w:num>
  <w:num w:numId="63" w16cid:durableId="589965455">
    <w:abstractNumId w:val="56"/>
  </w:num>
  <w:num w:numId="64" w16cid:durableId="511648747">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1227"/>
    <w:rsid w:val="0000305D"/>
    <w:rsid w:val="00011FF2"/>
    <w:rsid w:val="00013FAF"/>
    <w:rsid w:val="00024A02"/>
    <w:rsid w:val="00025D2A"/>
    <w:rsid w:val="00030152"/>
    <w:rsid w:val="00037F75"/>
    <w:rsid w:val="00041F41"/>
    <w:rsid w:val="00047D28"/>
    <w:rsid w:val="00052728"/>
    <w:rsid w:val="0006176C"/>
    <w:rsid w:val="000650AE"/>
    <w:rsid w:val="000735EB"/>
    <w:rsid w:val="000751BC"/>
    <w:rsid w:val="00075E05"/>
    <w:rsid w:val="00092464"/>
    <w:rsid w:val="00092AD8"/>
    <w:rsid w:val="00093E74"/>
    <w:rsid w:val="0009495B"/>
    <w:rsid w:val="00095317"/>
    <w:rsid w:val="000956BE"/>
    <w:rsid w:val="000A6E7D"/>
    <w:rsid w:val="000B13C1"/>
    <w:rsid w:val="000B2CE6"/>
    <w:rsid w:val="000C2A71"/>
    <w:rsid w:val="000C6BBA"/>
    <w:rsid w:val="000D2127"/>
    <w:rsid w:val="000E053C"/>
    <w:rsid w:val="000E145C"/>
    <w:rsid w:val="000E22E8"/>
    <w:rsid w:val="000E3CA2"/>
    <w:rsid w:val="000E4AB0"/>
    <w:rsid w:val="000E4F85"/>
    <w:rsid w:val="000F1D67"/>
    <w:rsid w:val="000F49A4"/>
    <w:rsid w:val="000F60B3"/>
    <w:rsid w:val="001140BE"/>
    <w:rsid w:val="0011642B"/>
    <w:rsid w:val="0012397A"/>
    <w:rsid w:val="00123A39"/>
    <w:rsid w:val="00123FFB"/>
    <w:rsid w:val="00127A72"/>
    <w:rsid w:val="001343FA"/>
    <w:rsid w:val="001420A5"/>
    <w:rsid w:val="00142F82"/>
    <w:rsid w:val="00146F0F"/>
    <w:rsid w:val="001473C1"/>
    <w:rsid w:val="00150311"/>
    <w:rsid w:val="00150693"/>
    <w:rsid w:val="0015132A"/>
    <w:rsid w:val="001551F1"/>
    <w:rsid w:val="001671E0"/>
    <w:rsid w:val="00174D96"/>
    <w:rsid w:val="00177690"/>
    <w:rsid w:val="00181511"/>
    <w:rsid w:val="001817E8"/>
    <w:rsid w:val="00192C45"/>
    <w:rsid w:val="00195528"/>
    <w:rsid w:val="001A3193"/>
    <w:rsid w:val="001A44AF"/>
    <w:rsid w:val="001A60BE"/>
    <w:rsid w:val="001A7419"/>
    <w:rsid w:val="001B1A75"/>
    <w:rsid w:val="001B5520"/>
    <w:rsid w:val="001B6AFD"/>
    <w:rsid w:val="001B7BAD"/>
    <w:rsid w:val="001C59C5"/>
    <w:rsid w:val="001C7AF3"/>
    <w:rsid w:val="001D6803"/>
    <w:rsid w:val="001E1DFE"/>
    <w:rsid w:val="001E21D4"/>
    <w:rsid w:val="001F59E7"/>
    <w:rsid w:val="00202F75"/>
    <w:rsid w:val="002042E8"/>
    <w:rsid w:val="002109A8"/>
    <w:rsid w:val="00213648"/>
    <w:rsid w:val="00220D0C"/>
    <w:rsid w:val="00226051"/>
    <w:rsid w:val="002302CF"/>
    <w:rsid w:val="002426E1"/>
    <w:rsid w:val="00246374"/>
    <w:rsid w:val="002542E9"/>
    <w:rsid w:val="0025538E"/>
    <w:rsid w:val="00261B9B"/>
    <w:rsid w:val="002706F3"/>
    <w:rsid w:val="00271DAD"/>
    <w:rsid w:val="00272633"/>
    <w:rsid w:val="00276D3F"/>
    <w:rsid w:val="00282B73"/>
    <w:rsid w:val="00287422"/>
    <w:rsid w:val="00287E68"/>
    <w:rsid w:val="002A492E"/>
    <w:rsid w:val="002C0192"/>
    <w:rsid w:val="002C2F8D"/>
    <w:rsid w:val="002C3694"/>
    <w:rsid w:val="002C449A"/>
    <w:rsid w:val="002C454A"/>
    <w:rsid w:val="002D0724"/>
    <w:rsid w:val="002D4F6D"/>
    <w:rsid w:val="002E522F"/>
    <w:rsid w:val="002E5D0F"/>
    <w:rsid w:val="002E6C79"/>
    <w:rsid w:val="002E6E4E"/>
    <w:rsid w:val="002F02FE"/>
    <w:rsid w:val="002F37E4"/>
    <w:rsid w:val="002F5732"/>
    <w:rsid w:val="00300C6E"/>
    <w:rsid w:val="00304AA9"/>
    <w:rsid w:val="00315336"/>
    <w:rsid w:val="003223E9"/>
    <w:rsid w:val="00327F0E"/>
    <w:rsid w:val="00332610"/>
    <w:rsid w:val="0033437E"/>
    <w:rsid w:val="00336C2C"/>
    <w:rsid w:val="00340711"/>
    <w:rsid w:val="0034531D"/>
    <w:rsid w:val="00345D52"/>
    <w:rsid w:val="00360024"/>
    <w:rsid w:val="0036281C"/>
    <w:rsid w:val="00362F89"/>
    <w:rsid w:val="0036589A"/>
    <w:rsid w:val="00370C4D"/>
    <w:rsid w:val="0037265C"/>
    <w:rsid w:val="00374732"/>
    <w:rsid w:val="003830FD"/>
    <w:rsid w:val="003848FF"/>
    <w:rsid w:val="0039226D"/>
    <w:rsid w:val="003A2143"/>
    <w:rsid w:val="003A3466"/>
    <w:rsid w:val="003A4AD8"/>
    <w:rsid w:val="003B53CA"/>
    <w:rsid w:val="003B6FCD"/>
    <w:rsid w:val="003C18D1"/>
    <w:rsid w:val="003C596D"/>
    <w:rsid w:val="003C7587"/>
    <w:rsid w:val="003D16FC"/>
    <w:rsid w:val="003D2A4C"/>
    <w:rsid w:val="003E0693"/>
    <w:rsid w:val="003E45B8"/>
    <w:rsid w:val="003F2B21"/>
    <w:rsid w:val="003F4006"/>
    <w:rsid w:val="003F6E35"/>
    <w:rsid w:val="00405E18"/>
    <w:rsid w:val="00407A97"/>
    <w:rsid w:val="00407F62"/>
    <w:rsid w:val="0042013A"/>
    <w:rsid w:val="004208BA"/>
    <w:rsid w:val="00442E64"/>
    <w:rsid w:val="00446D09"/>
    <w:rsid w:val="00452E69"/>
    <w:rsid w:val="00452FE5"/>
    <w:rsid w:val="0046028B"/>
    <w:rsid w:val="00465CCB"/>
    <w:rsid w:val="00476797"/>
    <w:rsid w:val="0048121A"/>
    <w:rsid w:val="004822C6"/>
    <w:rsid w:val="0049520D"/>
    <w:rsid w:val="0049718E"/>
    <w:rsid w:val="0049742C"/>
    <w:rsid w:val="004A48A6"/>
    <w:rsid w:val="004A498A"/>
    <w:rsid w:val="004B0A08"/>
    <w:rsid w:val="004B1477"/>
    <w:rsid w:val="004C1D60"/>
    <w:rsid w:val="004C4DF6"/>
    <w:rsid w:val="004C7DD0"/>
    <w:rsid w:val="004D490A"/>
    <w:rsid w:val="004E3AA5"/>
    <w:rsid w:val="004E4FDA"/>
    <w:rsid w:val="004E7C1A"/>
    <w:rsid w:val="004F1CEC"/>
    <w:rsid w:val="004F3B28"/>
    <w:rsid w:val="004F548D"/>
    <w:rsid w:val="00502645"/>
    <w:rsid w:val="00511227"/>
    <w:rsid w:val="00515807"/>
    <w:rsid w:val="00535A42"/>
    <w:rsid w:val="00536CBB"/>
    <w:rsid w:val="00544B2F"/>
    <w:rsid w:val="00551AFF"/>
    <w:rsid w:val="00551B70"/>
    <w:rsid w:val="00554006"/>
    <w:rsid w:val="00556343"/>
    <w:rsid w:val="00560787"/>
    <w:rsid w:val="00565A29"/>
    <w:rsid w:val="00583D8F"/>
    <w:rsid w:val="00584339"/>
    <w:rsid w:val="005931E5"/>
    <w:rsid w:val="005A00D5"/>
    <w:rsid w:val="005B42FC"/>
    <w:rsid w:val="005C2D86"/>
    <w:rsid w:val="005C78D0"/>
    <w:rsid w:val="005C7EC9"/>
    <w:rsid w:val="005D2B97"/>
    <w:rsid w:val="005D49C2"/>
    <w:rsid w:val="005E121F"/>
    <w:rsid w:val="005E3E3B"/>
    <w:rsid w:val="005E67A2"/>
    <w:rsid w:val="006055A3"/>
    <w:rsid w:val="00613E19"/>
    <w:rsid w:val="00622FF5"/>
    <w:rsid w:val="0062413D"/>
    <w:rsid w:val="00625A06"/>
    <w:rsid w:val="00633C12"/>
    <w:rsid w:val="0064148A"/>
    <w:rsid w:val="00643B87"/>
    <w:rsid w:val="00647ECA"/>
    <w:rsid w:val="0066248E"/>
    <w:rsid w:val="006832F3"/>
    <w:rsid w:val="00692D20"/>
    <w:rsid w:val="00694110"/>
    <w:rsid w:val="006959F9"/>
    <w:rsid w:val="006A5DE2"/>
    <w:rsid w:val="006C0E87"/>
    <w:rsid w:val="006C1F33"/>
    <w:rsid w:val="006C4046"/>
    <w:rsid w:val="006D1F2E"/>
    <w:rsid w:val="006D38C1"/>
    <w:rsid w:val="006D6557"/>
    <w:rsid w:val="006D68B2"/>
    <w:rsid w:val="006E3131"/>
    <w:rsid w:val="006E56C6"/>
    <w:rsid w:val="006E6B76"/>
    <w:rsid w:val="006E6FA2"/>
    <w:rsid w:val="006F4357"/>
    <w:rsid w:val="006F59E4"/>
    <w:rsid w:val="00700DC1"/>
    <w:rsid w:val="00703C08"/>
    <w:rsid w:val="00705E1C"/>
    <w:rsid w:val="00712494"/>
    <w:rsid w:val="00716EC9"/>
    <w:rsid w:val="007233DA"/>
    <w:rsid w:val="00725726"/>
    <w:rsid w:val="00726C6E"/>
    <w:rsid w:val="00731A1D"/>
    <w:rsid w:val="007472E4"/>
    <w:rsid w:val="00751D8E"/>
    <w:rsid w:val="0075349D"/>
    <w:rsid w:val="007538B9"/>
    <w:rsid w:val="00760C97"/>
    <w:rsid w:val="00762F59"/>
    <w:rsid w:val="00763794"/>
    <w:rsid w:val="00767593"/>
    <w:rsid w:val="00773EE7"/>
    <w:rsid w:val="00773F4C"/>
    <w:rsid w:val="00775408"/>
    <w:rsid w:val="00780971"/>
    <w:rsid w:val="007813C4"/>
    <w:rsid w:val="00783AB4"/>
    <w:rsid w:val="007951E7"/>
    <w:rsid w:val="00797321"/>
    <w:rsid w:val="007976DA"/>
    <w:rsid w:val="007A38F9"/>
    <w:rsid w:val="007A5852"/>
    <w:rsid w:val="007B51E8"/>
    <w:rsid w:val="007E5623"/>
    <w:rsid w:val="007F31B7"/>
    <w:rsid w:val="007F5FAE"/>
    <w:rsid w:val="00805584"/>
    <w:rsid w:val="0082025B"/>
    <w:rsid w:val="00821589"/>
    <w:rsid w:val="008304B1"/>
    <w:rsid w:val="008313A0"/>
    <w:rsid w:val="00832056"/>
    <w:rsid w:val="00832822"/>
    <w:rsid w:val="00840B10"/>
    <w:rsid w:val="0085310D"/>
    <w:rsid w:val="008711ED"/>
    <w:rsid w:val="008729EF"/>
    <w:rsid w:val="008746B4"/>
    <w:rsid w:val="00876058"/>
    <w:rsid w:val="00895AFC"/>
    <w:rsid w:val="008A41FF"/>
    <w:rsid w:val="008A72E7"/>
    <w:rsid w:val="008A7D30"/>
    <w:rsid w:val="008B5A5F"/>
    <w:rsid w:val="008E2A97"/>
    <w:rsid w:val="008E385C"/>
    <w:rsid w:val="008E40F5"/>
    <w:rsid w:val="008E7217"/>
    <w:rsid w:val="008F4EF3"/>
    <w:rsid w:val="009109A8"/>
    <w:rsid w:val="00914ACC"/>
    <w:rsid w:val="00916B1C"/>
    <w:rsid w:val="00933763"/>
    <w:rsid w:val="00935B68"/>
    <w:rsid w:val="00943F6C"/>
    <w:rsid w:val="009521FC"/>
    <w:rsid w:val="009576BC"/>
    <w:rsid w:val="00964F18"/>
    <w:rsid w:val="0097484B"/>
    <w:rsid w:val="009856B6"/>
    <w:rsid w:val="00992401"/>
    <w:rsid w:val="009A0AF5"/>
    <w:rsid w:val="009A524D"/>
    <w:rsid w:val="009A5B86"/>
    <w:rsid w:val="009B282A"/>
    <w:rsid w:val="009B4044"/>
    <w:rsid w:val="009C240F"/>
    <w:rsid w:val="009C4BD1"/>
    <w:rsid w:val="009D088E"/>
    <w:rsid w:val="009D2994"/>
    <w:rsid w:val="009E76E0"/>
    <w:rsid w:val="009F1837"/>
    <w:rsid w:val="009F5609"/>
    <w:rsid w:val="00A13F85"/>
    <w:rsid w:val="00A154B4"/>
    <w:rsid w:val="00A15AC0"/>
    <w:rsid w:val="00A26DF1"/>
    <w:rsid w:val="00A301D6"/>
    <w:rsid w:val="00A34EFD"/>
    <w:rsid w:val="00A55018"/>
    <w:rsid w:val="00A5699F"/>
    <w:rsid w:val="00A6345C"/>
    <w:rsid w:val="00A67836"/>
    <w:rsid w:val="00A740DF"/>
    <w:rsid w:val="00A76876"/>
    <w:rsid w:val="00A84AB7"/>
    <w:rsid w:val="00A86151"/>
    <w:rsid w:val="00AA36B1"/>
    <w:rsid w:val="00AA6F6E"/>
    <w:rsid w:val="00AB21BE"/>
    <w:rsid w:val="00AB2742"/>
    <w:rsid w:val="00AB36C7"/>
    <w:rsid w:val="00AB4580"/>
    <w:rsid w:val="00AC2502"/>
    <w:rsid w:val="00AC6048"/>
    <w:rsid w:val="00AD404C"/>
    <w:rsid w:val="00AF4100"/>
    <w:rsid w:val="00AF4989"/>
    <w:rsid w:val="00B0195C"/>
    <w:rsid w:val="00B0373F"/>
    <w:rsid w:val="00B11D1C"/>
    <w:rsid w:val="00B156AC"/>
    <w:rsid w:val="00B27DD7"/>
    <w:rsid w:val="00B332AB"/>
    <w:rsid w:val="00B3421F"/>
    <w:rsid w:val="00B34753"/>
    <w:rsid w:val="00B34C22"/>
    <w:rsid w:val="00B35A73"/>
    <w:rsid w:val="00B4123F"/>
    <w:rsid w:val="00B4192F"/>
    <w:rsid w:val="00B422AF"/>
    <w:rsid w:val="00B42CB4"/>
    <w:rsid w:val="00B42F06"/>
    <w:rsid w:val="00B435E7"/>
    <w:rsid w:val="00B4370E"/>
    <w:rsid w:val="00B4480D"/>
    <w:rsid w:val="00B47BCE"/>
    <w:rsid w:val="00B57CF7"/>
    <w:rsid w:val="00B62B80"/>
    <w:rsid w:val="00B640E5"/>
    <w:rsid w:val="00B64FF7"/>
    <w:rsid w:val="00B664BB"/>
    <w:rsid w:val="00BA1FDB"/>
    <w:rsid w:val="00BA607E"/>
    <w:rsid w:val="00BA64C5"/>
    <w:rsid w:val="00BB6895"/>
    <w:rsid w:val="00BC1825"/>
    <w:rsid w:val="00BC32F7"/>
    <w:rsid w:val="00BC527B"/>
    <w:rsid w:val="00BC7D88"/>
    <w:rsid w:val="00BD3B01"/>
    <w:rsid w:val="00BE23B1"/>
    <w:rsid w:val="00BE3D32"/>
    <w:rsid w:val="00BE4918"/>
    <w:rsid w:val="00BE4D9C"/>
    <w:rsid w:val="00BF122A"/>
    <w:rsid w:val="00BF1BE4"/>
    <w:rsid w:val="00BF365C"/>
    <w:rsid w:val="00C0120A"/>
    <w:rsid w:val="00C05CE5"/>
    <w:rsid w:val="00C101C7"/>
    <w:rsid w:val="00C107EC"/>
    <w:rsid w:val="00C121E1"/>
    <w:rsid w:val="00C12486"/>
    <w:rsid w:val="00C1333D"/>
    <w:rsid w:val="00C1446B"/>
    <w:rsid w:val="00C17A88"/>
    <w:rsid w:val="00C27AFB"/>
    <w:rsid w:val="00C3411B"/>
    <w:rsid w:val="00C40162"/>
    <w:rsid w:val="00C4060F"/>
    <w:rsid w:val="00C44989"/>
    <w:rsid w:val="00C45215"/>
    <w:rsid w:val="00C479E7"/>
    <w:rsid w:val="00C52A9E"/>
    <w:rsid w:val="00C54534"/>
    <w:rsid w:val="00C63C05"/>
    <w:rsid w:val="00C65C93"/>
    <w:rsid w:val="00C77C79"/>
    <w:rsid w:val="00C90027"/>
    <w:rsid w:val="00C91B23"/>
    <w:rsid w:val="00C956B3"/>
    <w:rsid w:val="00CB5FA4"/>
    <w:rsid w:val="00CB6767"/>
    <w:rsid w:val="00CB6923"/>
    <w:rsid w:val="00CC3019"/>
    <w:rsid w:val="00CC3C3E"/>
    <w:rsid w:val="00CC4F01"/>
    <w:rsid w:val="00CE4492"/>
    <w:rsid w:val="00CE44FE"/>
    <w:rsid w:val="00CE6026"/>
    <w:rsid w:val="00CF0D8E"/>
    <w:rsid w:val="00CF20E0"/>
    <w:rsid w:val="00CF3616"/>
    <w:rsid w:val="00CF7701"/>
    <w:rsid w:val="00CF7C8A"/>
    <w:rsid w:val="00D01B76"/>
    <w:rsid w:val="00D0481C"/>
    <w:rsid w:val="00D1313C"/>
    <w:rsid w:val="00D145B5"/>
    <w:rsid w:val="00D14DEA"/>
    <w:rsid w:val="00D150F7"/>
    <w:rsid w:val="00D22268"/>
    <w:rsid w:val="00D23DB7"/>
    <w:rsid w:val="00D26696"/>
    <w:rsid w:val="00D3043E"/>
    <w:rsid w:val="00D323BC"/>
    <w:rsid w:val="00D36D81"/>
    <w:rsid w:val="00D41A80"/>
    <w:rsid w:val="00D41CAC"/>
    <w:rsid w:val="00D51CEA"/>
    <w:rsid w:val="00D52819"/>
    <w:rsid w:val="00D53A96"/>
    <w:rsid w:val="00D61A12"/>
    <w:rsid w:val="00D6688E"/>
    <w:rsid w:val="00D719E7"/>
    <w:rsid w:val="00D72FBD"/>
    <w:rsid w:val="00D77C03"/>
    <w:rsid w:val="00D80B9B"/>
    <w:rsid w:val="00D86A06"/>
    <w:rsid w:val="00D93DCF"/>
    <w:rsid w:val="00D93F1A"/>
    <w:rsid w:val="00D95E42"/>
    <w:rsid w:val="00DA095E"/>
    <w:rsid w:val="00DA6C46"/>
    <w:rsid w:val="00DB202C"/>
    <w:rsid w:val="00DB5AFE"/>
    <w:rsid w:val="00DC1444"/>
    <w:rsid w:val="00DC4BAB"/>
    <w:rsid w:val="00DD64E7"/>
    <w:rsid w:val="00DD6C48"/>
    <w:rsid w:val="00DD6D58"/>
    <w:rsid w:val="00DF5B20"/>
    <w:rsid w:val="00E05DE1"/>
    <w:rsid w:val="00E064D5"/>
    <w:rsid w:val="00E07B18"/>
    <w:rsid w:val="00E1155F"/>
    <w:rsid w:val="00E20236"/>
    <w:rsid w:val="00E30315"/>
    <w:rsid w:val="00E31E22"/>
    <w:rsid w:val="00E339B4"/>
    <w:rsid w:val="00E440BF"/>
    <w:rsid w:val="00E54FDA"/>
    <w:rsid w:val="00E5545F"/>
    <w:rsid w:val="00E60AAD"/>
    <w:rsid w:val="00E64A06"/>
    <w:rsid w:val="00E72674"/>
    <w:rsid w:val="00E816AE"/>
    <w:rsid w:val="00E951F6"/>
    <w:rsid w:val="00E95BC6"/>
    <w:rsid w:val="00E95CDA"/>
    <w:rsid w:val="00E96D9A"/>
    <w:rsid w:val="00EA2633"/>
    <w:rsid w:val="00EA347B"/>
    <w:rsid w:val="00EB20EE"/>
    <w:rsid w:val="00EC4D77"/>
    <w:rsid w:val="00EC5550"/>
    <w:rsid w:val="00EC6950"/>
    <w:rsid w:val="00ED4773"/>
    <w:rsid w:val="00ED6787"/>
    <w:rsid w:val="00EF1F5B"/>
    <w:rsid w:val="00F03FA7"/>
    <w:rsid w:val="00F076F3"/>
    <w:rsid w:val="00F1028E"/>
    <w:rsid w:val="00F1117B"/>
    <w:rsid w:val="00F147EE"/>
    <w:rsid w:val="00F31784"/>
    <w:rsid w:val="00F40E64"/>
    <w:rsid w:val="00F43C03"/>
    <w:rsid w:val="00F445DC"/>
    <w:rsid w:val="00F550FC"/>
    <w:rsid w:val="00F578E4"/>
    <w:rsid w:val="00F7011A"/>
    <w:rsid w:val="00F70E0D"/>
    <w:rsid w:val="00F711D1"/>
    <w:rsid w:val="00F718E8"/>
    <w:rsid w:val="00F8568C"/>
    <w:rsid w:val="00F86DA8"/>
    <w:rsid w:val="00FB683E"/>
    <w:rsid w:val="00FC21B9"/>
    <w:rsid w:val="00FC237D"/>
    <w:rsid w:val="00FC28EC"/>
    <w:rsid w:val="00FC55BA"/>
    <w:rsid w:val="00FC5761"/>
    <w:rsid w:val="00FC57F5"/>
    <w:rsid w:val="00FD2BD3"/>
    <w:rsid w:val="00FE54E1"/>
    <w:rsid w:val="00FE74BA"/>
    <w:rsid w:val="00FE7627"/>
    <w:rsid w:val="00FF14EC"/>
    <w:rsid w:val="00FF3DD1"/>
    <w:rsid w:val="00FF48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84AD48"/>
  <w15:docId w15:val="{B707973F-13B0-2D4A-9EA2-AD5123A7E8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1444"/>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Spacing">
    <w:name w:val="No Spacing"/>
    <w:link w:val="NoSpacingChar"/>
    <w:uiPriority w:val="1"/>
    <w:qFormat/>
    <w:rsid w:val="00EF1F5B"/>
    <w:pPr>
      <w:spacing w:line="240" w:lineRule="auto"/>
    </w:pPr>
    <w:rPr>
      <w:rFonts w:asciiTheme="minorHAnsi" w:eastAsiaTheme="minorEastAsia" w:hAnsiTheme="minorHAnsi" w:cstheme="minorBidi"/>
      <w:lang w:val="en-US" w:eastAsia="zh-CN"/>
    </w:rPr>
  </w:style>
  <w:style w:type="character" w:customStyle="1" w:styleId="NoSpacingChar">
    <w:name w:val="No Spacing Char"/>
    <w:basedOn w:val="DefaultParagraphFont"/>
    <w:link w:val="NoSpacing"/>
    <w:uiPriority w:val="1"/>
    <w:rsid w:val="00EF1F5B"/>
    <w:rPr>
      <w:rFonts w:asciiTheme="minorHAnsi" w:eastAsiaTheme="minorEastAsia" w:hAnsiTheme="minorHAnsi" w:cstheme="minorBidi"/>
      <w:lang w:val="en-US" w:eastAsia="zh-CN"/>
    </w:rPr>
  </w:style>
  <w:style w:type="paragraph" w:styleId="Header">
    <w:name w:val="header"/>
    <w:basedOn w:val="Normal"/>
    <w:link w:val="HeaderChar"/>
    <w:uiPriority w:val="99"/>
    <w:unhideWhenUsed/>
    <w:rsid w:val="00E05DE1"/>
    <w:pPr>
      <w:tabs>
        <w:tab w:val="center" w:pos="4513"/>
        <w:tab w:val="right" w:pos="9026"/>
      </w:tabs>
      <w:spacing w:line="240" w:lineRule="auto"/>
    </w:pPr>
  </w:style>
  <w:style w:type="character" w:customStyle="1" w:styleId="HeaderChar">
    <w:name w:val="Header Char"/>
    <w:basedOn w:val="DefaultParagraphFont"/>
    <w:link w:val="Header"/>
    <w:uiPriority w:val="99"/>
    <w:rsid w:val="00E05DE1"/>
  </w:style>
  <w:style w:type="paragraph" w:styleId="Footer">
    <w:name w:val="footer"/>
    <w:basedOn w:val="Normal"/>
    <w:link w:val="FooterChar"/>
    <w:uiPriority w:val="99"/>
    <w:unhideWhenUsed/>
    <w:rsid w:val="00E05DE1"/>
    <w:pPr>
      <w:tabs>
        <w:tab w:val="center" w:pos="4513"/>
        <w:tab w:val="right" w:pos="9026"/>
      </w:tabs>
      <w:spacing w:line="240" w:lineRule="auto"/>
    </w:pPr>
  </w:style>
  <w:style w:type="character" w:customStyle="1" w:styleId="FooterChar">
    <w:name w:val="Footer Char"/>
    <w:basedOn w:val="DefaultParagraphFont"/>
    <w:link w:val="Footer"/>
    <w:uiPriority w:val="99"/>
    <w:rsid w:val="00E05DE1"/>
  </w:style>
  <w:style w:type="paragraph" w:styleId="TOCHeading">
    <w:name w:val="TOC Heading"/>
    <w:basedOn w:val="Heading1"/>
    <w:next w:val="Normal"/>
    <w:uiPriority w:val="39"/>
    <w:unhideWhenUsed/>
    <w:qFormat/>
    <w:rsid w:val="00B664BB"/>
    <w:pPr>
      <w:spacing w:before="480" w:after="0"/>
      <w:outlineLvl w:val="9"/>
    </w:pPr>
    <w:rPr>
      <w:rFonts w:asciiTheme="majorHAnsi" w:eastAsiaTheme="majorEastAsia" w:hAnsiTheme="majorHAnsi" w:cstheme="majorBidi"/>
      <w:b/>
      <w:bCs/>
      <w:color w:val="365F91" w:themeColor="accent1" w:themeShade="BF"/>
      <w:sz w:val="28"/>
      <w:szCs w:val="28"/>
      <w:lang w:val="en-US" w:eastAsia="en-US"/>
    </w:rPr>
  </w:style>
  <w:style w:type="paragraph" w:styleId="TOC2">
    <w:name w:val="toc 2"/>
    <w:basedOn w:val="Normal"/>
    <w:next w:val="Normal"/>
    <w:autoRedefine/>
    <w:uiPriority w:val="39"/>
    <w:unhideWhenUsed/>
    <w:rsid w:val="00B664BB"/>
    <w:pPr>
      <w:spacing w:before="120"/>
      <w:ind w:left="220"/>
    </w:pPr>
    <w:rPr>
      <w:rFonts w:asciiTheme="minorHAnsi" w:hAnsiTheme="minorHAnsi"/>
      <w:b/>
      <w:bCs/>
    </w:rPr>
  </w:style>
  <w:style w:type="paragraph" w:styleId="TOC1">
    <w:name w:val="toc 1"/>
    <w:basedOn w:val="Normal"/>
    <w:next w:val="Normal"/>
    <w:autoRedefine/>
    <w:uiPriority w:val="39"/>
    <w:unhideWhenUsed/>
    <w:rsid w:val="00B664BB"/>
    <w:pPr>
      <w:spacing w:before="120"/>
    </w:pPr>
    <w:rPr>
      <w:rFonts w:asciiTheme="minorHAnsi" w:hAnsiTheme="minorHAnsi"/>
      <w:b/>
      <w:bCs/>
      <w:i/>
      <w:iCs/>
      <w:sz w:val="24"/>
      <w:szCs w:val="24"/>
    </w:rPr>
  </w:style>
  <w:style w:type="paragraph" w:styleId="TOC3">
    <w:name w:val="toc 3"/>
    <w:basedOn w:val="Normal"/>
    <w:next w:val="Normal"/>
    <w:autoRedefine/>
    <w:uiPriority w:val="39"/>
    <w:unhideWhenUsed/>
    <w:rsid w:val="00B664BB"/>
    <w:pPr>
      <w:ind w:left="440"/>
    </w:pPr>
    <w:rPr>
      <w:rFonts w:asciiTheme="minorHAnsi" w:hAnsiTheme="minorHAnsi"/>
      <w:sz w:val="20"/>
      <w:szCs w:val="20"/>
    </w:rPr>
  </w:style>
  <w:style w:type="paragraph" w:styleId="TOC4">
    <w:name w:val="toc 4"/>
    <w:basedOn w:val="Normal"/>
    <w:next w:val="Normal"/>
    <w:autoRedefine/>
    <w:uiPriority w:val="39"/>
    <w:semiHidden/>
    <w:unhideWhenUsed/>
    <w:rsid w:val="00B664BB"/>
    <w:pPr>
      <w:ind w:left="660"/>
    </w:pPr>
    <w:rPr>
      <w:rFonts w:asciiTheme="minorHAnsi" w:hAnsiTheme="minorHAnsi"/>
      <w:sz w:val="20"/>
      <w:szCs w:val="20"/>
    </w:rPr>
  </w:style>
  <w:style w:type="paragraph" w:styleId="TOC5">
    <w:name w:val="toc 5"/>
    <w:basedOn w:val="Normal"/>
    <w:next w:val="Normal"/>
    <w:autoRedefine/>
    <w:uiPriority w:val="39"/>
    <w:semiHidden/>
    <w:unhideWhenUsed/>
    <w:rsid w:val="00B664BB"/>
    <w:pPr>
      <w:ind w:left="880"/>
    </w:pPr>
    <w:rPr>
      <w:rFonts w:asciiTheme="minorHAnsi" w:hAnsiTheme="minorHAnsi"/>
      <w:sz w:val="20"/>
      <w:szCs w:val="20"/>
    </w:rPr>
  </w:style>
  <w:style w:type="paragraph" w:styleId="TOC6">
    <w:name w:val="toc 6"/>
    <w:basedOn w:val="Normal"/>
    <w:next w:val="Normal"/>
    <w:autoRedefine/>
    <w:uiPriority w:val="39"/>
    <w:semiHidden/>
    <w:unhideWhenUsed/>
    <w:rsid w:val="00B664BB"/>
    <w:pPr>
      <w:ind w:left="1100"/>
    </w:pPr>
    <w:rPr>
      <w:rFonts w:asciiTheme="minorHAnsi" w:hAnsiTheme="minorHAnsi"/>
      <w:sz w:val="20"/>
      <w:szCs w:val="20"/>
    </w:rPr>
  </w:style>
  <w:style w:type="paragraph" w:styleId="TOC7">
    <w:name w:val="toc 7"/>
    <w:basedOn w:val="Normal"/>
    <w:next w:val="Normal"/>
    <w:autoRedefine/>
    <w:uiPriority w:val="39"/>
    <w:semiHidden/>
    <w:unhideWhenUsed/>
    <w:rsid w:val="00B664BB"/>
    <w:pPr>
      <w:ind w:left="1320"/>
    </w:pPr>
    <w:rPr>
      <w:rFonts w:asciiTheme="minorHAnsi" w:hAnsiTheme="minorHAnsi"/>
      <w:sz w:val="20"/>
      <w:szCs w:val="20"/>
    </w:rPr>
  </w:style>
  <w:style w:type="paragraph" w:styleId="TOC8">
    <w:name w:val="toc 8"/>
    <w:basedOn w:val="Normal"/>
    <w:next w:val="Normal"/>
    <w:autoRedefine/>
    <w:uiPriority w:val="39"/>
    <w:semiHidden/>
    <w:unhideWhenUsed/>
    <w:rsid w:val="00B664BB"/>
    <w:pPr>
      <w:ind w:left="1540"/>
    </w:pPr>
    <w:rPr>
      <w:rFonts w:asciiTheme="minorHAnsi" w:hAnsiTheme="minorHAnsi"/>
      <w:sz w:val="20"/>
      <w:szCs w:val="20"/>
    </w:rPr>
  </w:style>
  <w:style w:type="paragraph" w:styleId="TOC9">
    <w:name w:val="toc 9"/>
    <w:basedOn w:val="Normal"/>
    <w:next w:val="Normal"/>
    <w:autoRedefine/>
    <w:uiPriority w:val="39"/>
    <w:semiHidden/>
    <w:unhideWhenUsed/>
    <w:rsid w:val="00B664BB"/>
    <w:pPr>
      <w:ind w:left="1760"/>
    </w:pPr>
    <w:rPr>
      <w:rFonts w:asciiTheme="minorHAnsi" w:hAnsiTheme="minorHAnsi"/>
      <w:sz w:val="20"/>
      <w:szCs w:val="20"/>
    </w:rPr>
  </w:style>
  <w:style w:type="character" w:styleId="Hyperlink">
    <w:name w:val="Hyperlink"/>
    <w:basedOn w:val="DefaultParagraphFont"/>
    <w:uiPriority w:val="99"/>
    <w:unhideWhenUsed/>
    <w:rsid w:val="00B664BB"/>
    <w:rPr>
      <w:color w:val="0000FF" w:themeColor="hyperlink"/>
      <w:u w:val="single"/>
    </w:rPr>
  </w:style>
  <w:style w:type="table" w:styleId="TableGrid">
    <w:name w:val="Table Grid"/>
    <w:basedOn w:val="TableNormal"/>
    <w:uiPriority w:val="39"/>
    <w:rsid w:val="003E45B8"/>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3E45B8"/>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uiPriority w:val="34"/>
    <w:qFormat/>
    <w:rsid w:val="003E45B8"/>
    <w:pPr>
      <w:ind w:left="720"/>
      <w:contextualSpacing/>
    </w:pPr>
  </w:style>
  <w:style w:type="paragraph" w:styleId="Revision">
    <w:name w:val="Revision"/>
    <w:hidden/>
    <w:uiPriority w:val="99"/>
    <w:semiHidden/>
    <w:rsid w:val="00832822"/>
    <w:pPr>
      <w:spacing w:line="240" w:lineRule="auto"/>
    </w:pPr>
  </w:style>
  <w:style w:type="character" w:styleId="UnresolvedMention">
    <w:name w:val="Unresolved Mention"/>
    <w:basedOn w:val="DefaultParagraphFont"/>
    <w:uiPriority w:val="99"/>
    <w:semiHidden/>
    <w:unhideWhenUsed/>
    <w:rsid w:val="006D68B2"/>
    <w:rPr>
      <w:color w:val="605E5C"/>
      <w:shd w:val="clear" w:color="auto" w:fill="E1DFDD"/>
    </w:rPr>
  </w:style>
  <w:style w:type="character" w:styleId="FollowedHyperlink">
    <w:name w:val="FollowedHyperlink"/>
    <w:basedOn w:val="DefaultParagraphFont"/>
    <w:uiPriority w:val="99"/>
    <w:semiHidden/>
    <w:unhideWhenUsed/>
    <w:rsid w:val="006D68B2"/>
    <w:rPr>
      <w:color w:val="800080" w:themeColor="followedHyperlink"/>
      <w:u w:val="single"/>
    </w:rPr>
  </w:style>
  <w:style w:type="table" w:styleId="GridTable1Light">
    <w:name w:val="Grid Table 1 Light"/>
    <w:basedOn w:val="TableNormal"/>
    <w:uiPriority w:val="46"/>
    <w:rsid w:val="00A13F85"/>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A13F85"/>
    <w:pPr>
      <w:spacing w:line="240" w:lineRule="auto"/>
    </w:p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746B4"/>
    <w:pPr>
      <w:spacing w:line="240" w:lineRule="auto"/>
    </w:p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GridTable3-Accent3">
    <w:name w:val="Grid Table 3 Accent 3"/>
    <w:basedOn w:val="TableNormal"/>
    <w:uiPriority w:val="48"/>
    <w:rsid w:val="00F445DC"/>
    <w:pPr>
      <w:spacing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4-Accent5">
    <w:name w:val="Grid Table 4 Accent 5"/>
    <w:basedOn w:val="TableNormal"/>
    <w:uiPriority w:val="49"/>
    <w:rsid w:val="00F445DC"/>
    <w:pPr>
      <w:spacing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1">
    <w:name w:val="Grid Table 4 Accent 1"/>
    <w:basedOn w:val="TableNormal"/>
    <w:uiPriority w:val="49"/>
    <w:rsid w:val="00F445DC"/>
    <w:pPr>
      <w:spacing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5Dark-Accent5">
    <w:name w:val="Grid Table 5 Dark Accent 5"/>
    <w:basedOn w:val="TableNormal"/>
    <w:uiPriority w:val="50"/>
    <w:rsid w:val="00F445DC"/>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GridTable5Dark-Accent1">
    <w:name w:val="Grid Table 5 Dark Accent 1"/>
    <w:basedOn w:val="TableNormal"/>
    <w:uiPriority w:val="50"/>
    <w:rsid w:val="00F445DC"/>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paragraph" w:styleId="NormalWeb">
    <w:name w:val="Normal (Web)"/>
    <w:basedOn w:val="Normal"/>
    <w:uiPriority w:val="99"/>
    <w:unhideWhenUsed/>
    <w:rsid w:val="00B35A73"/>
    <w:pPr>
      <w:spacing w:before="100" w:beforeAutospacing="1" w:after="100" w:afterAutospacing="1" w:line="240" w:lineRule="auto"/>
    </w:pPr>
    <w:rPr>
      <w:rFonts w:ascii="Times New Roman" w:eastAsia="Times New Roman" w:hAnsi="Times New Roman" w:cs="Times New Roman"/>
      <w:sz w:val="24"/>
      <w:szCs w:val="24"/>
      <w:lang w:val="en-IN"/>
    </w:rPr>
  </w:style>
  <w:style w:type="character" w:customStyle="1" w:styleId="selected">
    <w:name w:val="selected"/>
    <w:basedOn w:val="DefaultParagraphFont"/>
    <w:rsid w:val="00B35A73"/>
  </w:style>
  <w:style w:type="table" w:styleId="TableGridLight">
    <w:name w:val="Grid Table Light"/>
    <w:basedOn w:val="TableNormal"/>
    <w:uiPriority w:val="40"/>
    <w:rsid w:val="00271DAD"/>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B4209C51BE57948BBCA196B23AE1816"/>
        <w:category>
          <w:name w:val="General"/>
          <w:gallery w:val="placeholder"/>
        </w:category>
        <w:types>
          <w:type w:val="bbPlcHdr"/>
        </w:types>
        <w:behaviors>
          <w:behavior w:val="content"/>
        </w:behaviors>
        <w:guid w:val="{51B0922E-6491-BF4F-B2D4-C86701EA4E54}"/>
      </w:docPartPr>
      <w:docPartBody>
        <w:p w:rsidR="0041363E" w:rsidRDefault="00846F11" w:rsidP="00846F11">
          <w:pPr>
            <w:pStyle w:val="DB4209C51BE57948BBCA196B23AE1816"/>
          </w:pPr>
          <w:r>
            <w:rPr>
              <w:color w:val="156082" w:themeColor="accent1"/>
              <w:sz w:val="20"/>
              <w:szCs w:val="2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Google Sans Text">
    <w:altName w:val="Calibri"/>
    <w:panose1 w:val="020B0604020202020204"/>
    <w:charset w:val="00"/>
    <w:family w:val="auto"/>
    <w:pitch w:val="default"/>
  </w:font>
  <w:font w:name="Times-Bold">
    <w:altName w:val="Times New Roman"/>
    <w:panose1 w:val="020B0604020202020204"/>
    <w:charset w:val="00"/>
    <w:family w:val="roman"/>
    <w:pitch w:val="default"/>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notTrueType/>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6F11"/>
    <w:rsid w:val="000E3CA2"/>
    <w:rsid w:val="00144967"/>
    <w:rsid w:val="00220D0C"/>
    <w:rsid w:val="002F02FE"/>
    <w:rsid w:val="0031492C"/>
    <w:rsid w:val="00370C4D"/>
    <w:rsid w:val="0041363E"/>
    <w:rsid w:val="004840F1"/>
    <w:rsid w:val="0055221D"/>
    <w:rsid w:val="00606C59"/>
    <w:rsid w:val="0066248E"/>
    <w:rsid w:val="00666808"/>
    <w:rsid w:val="006B2753"/>
    <w:rsid w:val="006E200B"/>
    <w:rsid w:val="006E6B76"/>
    <w:rsid w:val="007538B9"/>
    <w:rsid w:val="00846F11"/>
    <w:rsid w:val="00875BB8"/>
    <w:rsid w:val="00933763"/>
    <w:rsid w:val="0099292B"/>
    <w:rsid w:val="00A02FDD"/>
    <w:rsid w:val="00B4123F"/>
    <w:rsid w:val="00B7066A"/>
    <w:rsid w:val="00BD6398"/>
    <w:rsid w:val="00BE1916"/>
    <w:rsid w:val="00BE5A6D"/>
    <w:rsid w:val="00C12486"/>
    <w:rsid w:val="00CB5FA4"/>
    <w:rsid w:val="00CC3019"/>
    <w:rsid w:val="00CD32FF"/>
    <w:rsid w:val="00D6688E"/>
    <w:rsid w:val="00DD30A6"/>
    <w:rsid w:val="00DD6C48"/>
    <w:rsid w:val="00E212F9"/>
    <w:rsid w:val="00E7492E"/>
    <w:rsid w:val="00E96D9A"/>
    <w:rsid w:val="00EC6950"/>
    <w:rsid w:val="00EE47B4"/>
    <w:rsid w:val="00F3720A"/>
    <w:rsid w:val="00F718E8"/>
    <w:rsid w:val="00F837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B4209C51BE57948BBCA196B23AE1816">
    <w:name w:val="DB4209C51BE57948BBCA196B23AE1816"/>
    <w:rsid w:val="00846F1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2025-10-25T00:00:00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E8CD500-941D-D545-BD53-05482629D8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135</TotalTime>
  <Pages>10</Pages>
  <Words>2836</Words>
  <Characters>16168</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Rent Property Listing Web Application: Requirements Document</vt:lpstr>
    </vt:vector>
  </TitlesOfParts>
  <Company/>
  <LinksUpToDate>false</LinksUpToDate>
  <CharactersWithSpaces>18967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Rent Property Listing Web Application: Requirements Document</dc:title>
  <dc:subject>Project: Restaurant Online Web Application                     Version: 1.0 Date: October 25, 2025</dc:subject>
  <dc:creator>A. Centauri Software’s</dc:creator>
  <cp:lastModifiedBy>alphacentaurisoftwares@gmail.com</cp:lastModifiedBy>
  <cp:revision>83</cp:revision>
  <dcterms:created xsi:type="dcterms:W3CDTF">2025-10-23T14:44:00Z</dcterms:created>
  <dcterms:modified xsi:type="dcterms:W3CDTF">2025-11-05T15:02:00Z</dcterms:modified>
</cp:coreProperties>
</file>