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20"/>
        <w:gridCol w:w="7546"/>
      </w:tblGrid>
      <w:tr>
        <w:tc>
          <w:tcPr>
            <w:tcW w:type="dxa" w:w="2920"/>
            <w:shd w:fill="1E2A3A" w:color="auto" w:val="clear"/>
            <w:tcMar>
              <w:top w:type="dxa" w:w="431"/>
              <w:left w:type="dxa" w:w="288"/>
              <w:bottom w:type="dxa" w:w="431"/>
              <w:right w:type="dxa" w:w="288"/>
            </w:tcMar>
            <w:vAlign w:val="top"/>
          </w:tcPr>
          <w:p>
            <w:pPr>
              <w:spacing w:after="120" w:before="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4A9FD4" w:sz="6" w:space="2"/>
              </w:pBdr>
              <w:spacing w:after="40" w:before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  <w:p>
            <w:pPr>
              <w:spacing w:after="4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📞  +91 9284499636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6"/>
                <w:szCs w:val="16"/>
              </w:rPr>
              <w:t xml:space="preserve">✉  shirsatshubham108@gmail.com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📍  Pune, Maharashtra, India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6"/>
                <w:szCs w:val="16"/>
              </w:rPr>
              <w:t xml:space="preserve">in  linkedin.com/in/shubhamshirsat1/</w:t>
            </w:r>
          </w:p>
          <w:p>
            <w:pPr>
              <w:pBdr>
                <w:bottom w:val="single" w:color="4A9FD4" w:sz="6" w:space="2"/>
              </w:pBdr>
              <w:spacing w:after="40" w:before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4A9FD4"/>
                <w:sz w:val="17"/>
                <w:szCs w:val="17"/>
              </w:rPr>
              <w:t xml:space="preserve">Languages &amp; Frameworks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Python  |  Django  |  Next.js  |  React  |  FastAPI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4A9FD4"/>
                <w:sz w:val="17"/>
                <w:szCs w:val="17"/>
              </w:rPr>
              <w:t xml:space="preserve">Cloud &amp; Infrastructure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GCP / AWS  |  Docker  |  Terraform  |  Cloud Run / Lambda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4A9FD4"/>
                <w:sz w:val="17"/>
                <w:szCs w:val="17"/>
              </w:rPr>
              <w:t xml:space="preserve">AI &amp; Data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Generative AI  |  Multi-Agent Systems  |  OpenAI SDK  |  PostgreSQL / SQL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4A9FD4"/>
                <w:sz w:val="17"/>
                <w:szCs w:val="17"/>
              </w:rPr>
              <w:t xml:space="preserve">Enterprise Integration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Celigo iPaaS  |  NetSuite  |  REST / SOAP / GraphQL</w:t>
            </w:r>
          </w:p>
          <w:p>
            <w:pPr>
              <w:pBdr>
                <w:bottom w:val="single" w:color="4A9FD4" w:sz="6" w:space="2"/>
              </w:pBdr>
              <w:spacing w:after="40" w:before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EDUCATION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4A9FD4"/>
                <w:sz w:val="18"/>
                <w:szCs w:val="18"/>
              </w:rPr>
              <w:t xml:space="preserve">MSc Data Science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Symbiosys College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AAAAAA"/>
                <w:sz w:val="15"/>
                <w:szCs w:val="15"/>
              </w:rPr>
              <w:t xml:space="preserve">Passing Year: 2026 | Pune, India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AAAAA"/>
                <w:sz w:val="18"/>
                <w:szCs w:val="18"/>
              </w:rPr>
              <w:t xml:space="preserve">Bachelor of Engineering (BE)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AAAAAA"/>
                <w:sz w:val="16"/>
                <w:szCs w:val="16"/>
              </w:rPr>
              <w:t xml:space="preserve">Gokhale Education Society's College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888888"/>
                <w:sz w:val="15"/>
                <w:szCs w:val="15"/>
              </w:rPr>
              <w:t xml:space="preserve">Passing Year: 2016 | Nashik, India</w:t>
            </w:r>
          </w:p>
          <w:p>
            <w:pPr>
              <w:pBdr>
                <w:bottom w:val="single" w:color="4A9FD4" w:sz="6" w:space="2"/>
              </w:pBdr>
              <w:spacing w:after="40" w:before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  <w:p>
            <w:pPr>
              <w:tabs>
                <w:tab w:val="right" w:pos="2304"/>
              </w:tabs>
              <w:spacing w:after="40" w:before="8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English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	</w:t>
            </w:r>
            <w:r>
              <w:rPr>
                <w:rFonts w:ascii="Calibri" w:cs="Calibri" w:eastAsia="Calibri" w:hAnsi="Calibri"/>
                <w:color w:val="4A9FD4"/>
                <w:sz w:val="17"/>
                <w:szCs w:val="17"/>
              </w:rPr>
              <w:t xml:space="preserve">Fluent</w:t>
            </w:r>
          </w:p>
          <w:p>
            <w:pPr>
              <w:tabs>
                <w:tab w:val="right" w:pos="2304"/>
              </w:tabs>
              <w:spacing w:after="40" w:before="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Hindi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	</w:t>
            </w:r>
            <w:r>
              <w:rPr>
                <w:rFonts w:ascii="Calibri" w:cs="Calibri" w:eastAsia="Calibri" w:hAnsi="Calibri"/>
                <w:color w:val="4A9FD4"/>
                <w:sz w:val="17"/>
                <w:szCs w:val="17"/>
              </w:rPr>
              <w:t xml:space="preserve">Native</w:t>
            </w:r>
          </w:p>
          <w:p>
            <w:pPr>
              <w:tabs>
                <w:tab w:val="right" w:pos="2304"/>
              </w:tabs>
              <w:spacing w:after="80" w:before="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Marathi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	</w:t>
            </w:r>
            <w:r>
              <w:rPr>
                <w:rFonts w:ascii="Calibri" w:cs="Calibri" w:eastAsia="Calibri" w:hAnsi="Calibri"/>
                <w:color w:val="4A9FD4"/>
                <w:sz w:val="17"/>
                <w:szCs w:val="17"/>
              </w:rPr>
              <w:t xml:space="preserve">Native</w:t>
            </w:r>
          </w:p>
          <w:p>
            <w:pPr>
              <w:pBdr>
                <w:bottom w:val="single" w:color="4A9FD4" w:sz="6" w:space="2"/>
              </w:pBdr>
              <w:spacing w:after="40" w:before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HOBBIES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Football  •  Guitar  •  Daily Gym  •  Cricket  •  Traveling</w:t>
            </w:r>
          </w:p>
        </w:tc>
        <w:tc>
          <w:tcPr>
            <w:tcW w:type="dxa" w:w="7546"/>
            <w:shd w:fill="FFFFFF" w:color="auto" w:val="clear"/>
            <w:tcMar>
              <w:top w:type="dxa" w:w="431"/>
              <w:left w:type="dxa" w:w="431"/>
              <w:bottom w:type="dxa" w:w="431"/>
              <w:right w:type="dxa" w:w="288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E2A3A"/>
                <w:sz w:val="44"/>
                <w:szCs w:val="44"/>
              </w:rPr>
              <w:t xml:space="preserve">SHUBHAM SHIRSAT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4A9FD4"/>
                <w:sz w:val="20"/>
                <w:szCs w:val="20"/>
              </w:rPr>
              <w:t xml:space="preserve">SR. INTEGRATION &amp; AI APP DEVELOPER  |  8+ YEARS EXPERIENCE</w:t>
            </w:r>
          </w:p>
          <w:p>
            <w:pPr>
              <w:pBdr>
                <w:bottom w:val="single" w:color="4A9FD4" w:sz="6" w:space="2"/>
              </w:pBd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1E2A3A"/>
                <w:sz w:val="24"/>
                <w:szCs w:val="24"/>
              </w:rPr>
              <w:t xml:space="preserve">PROFESSIONAL PROFILE</w:t>
            </w:r>
          </w:p>
          <w:p>
            <w:pPr>
              <w:spacing w:after="60" w:before="60"/>
              <w:jc w:val="both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Highly motivated and results-oriented Software Engineer with 8+ years of comprehensive professional experience specializing in the design and development of end-to-end Artificial Intelligence applications. With a robust foundation in architecting enterprise integrations (Celigo, NetSuite) and data pipelines, my current focus lies in transforming business operations through generative AI and multi-agent systems. Proven ability to build sophisticated AI models and seamlessly integrate them into complex corporate ecosystems to solve real-world problems. Recently spearheaded full-stack AI solutions from the ground up, driving innovation and efficiency.</w:t>
            </w:r>
          </w:p>
          <w:p>
            <w:pPr>
              <w:pBdr>
                <w:bottom w:val="single" w:color="4A9FD4" w:sz="6" w:space="2"/>
              </w:pBd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1E2A3A"/>
                <w:sz w:val="24"/>
                <w:szCs w:val="24"/>
              </w:rPr>
              <w:t xml:space="preserve">WORK EXPERIENCE</w:t>
            </w:r>
          </w:p>
          <w:p>
            <w:pPr>
              <w:tabs>
                <w:tab w:val="right" w:pos="7920"/>
              </w:tabs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1E2A3A"/>
                <w:sz w:val="22"/>
                <w:szCs w:val="22"/>
              </w:rPr>
              <w:t xml:space="preserve">Senior Software Developer</w:t>
            </w:r>
            <w:r>
              <w:rPr>
                <w:rFonts w:ascii="Calibri" w:cs="Calibri" w:eastAsia="Calibri" w:hAnsi="Calibri"/>
                <w:b/>
                <w:bCs/>
                <w:color w:val="4A9FD4"/>
                <w:sz w:val="20"/>
                <w:szCs w:val="20"/>
              </w:rPr>
              <w:t xml:space="preserve">	Jan 2021 – Present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4A9FD4"/>
                <w:sz w:val="18"/>
                <w:szCs w:val="18"/>
              </w:rPr>
              <w:t xml:space="preserve">Integs Cloud | Pune, India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  <w:ind w:left="215" w:hanging="215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System Integrations &amp; Celigo iPaaS: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Successfully delivered 15+ NetSuite system integration projects and 6 independent Celigo projects end-to-end. Contributed to over 68 distinct integrations utilizing HTTP, REST, SOAP, GraphQL, and FTP protocols.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  <w:ind w:left="215" w:hanging="215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AI HR Exam Application: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Architected a multi-agent AI system using Django, integrating complex enterprise user management and SSO capabilities to automate human resources testing and reporting.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  <w:ind w:left="215" w:hanging="215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Enterprise AI Policy Chatbot: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Developed a conversational agent using the Next.js framework and OpenAI SDK to streamline internal policy inquiries.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  <w:ind w:left="215" w:hanging="215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LinkedIn Profile Assistance BOT: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Built a personal profile chatbot using React and FastAPI. Deployed on Google Cloud Run via Terraform to answer user questions using Gemini with strict system prompting.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  <w:ind w:left="215" w:hanging="215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Creative Marketplace E-commerce v2.0: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Engineered robust product browsing APIs and a complex multi-seller shopping cart/checkout flow, integrating Stripe/PayPal, scaling to handle 1,000+ concurrent users.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  <w:ind w:left="215" w:hanging="215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Restaurant Online Web Application v1.0: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Architected a rigid RBAC system, dynamic menu interface with complex modifiers, and a real-time table reservation engine ensuring TTI &lt; 2.5s.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  <w:ind w:left="215" w:hanging="215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Creative Delivery Web Application: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Built a multi-step booking engine featuring real-time price estimation (sub-500ms), geo-fenced address validation, and persistent region management.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  <w:ind w:left="215" w:hanging="215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Rent Property Listing Web App: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Engineered an atomic, concurrent credit consumption system managing lead generation capable of 1,000 transactions per second with strict AES-256 encryption.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  <w:ind w:left="215" w:hanging="215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StudyChat App: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Created an AI-powered educational chat application with real-time WebSockets, FastAPI, and the Google Gemini API acting as an on-demand AI tutor.</w:t>
            </w:r>
          </w:p>
          <w:p>
            <w:pPr>
              <w:tabs>
                <w:tab w:val="right" w:pos="7920"/>
              </w:tabs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1E2A3A"/>
                <w:sz w:val="22"/>
                <w:szCs w:val="22"/>
              </w:rPr>
              <w:t xml:space="preserve">Software Engineer</w:t>
            </w:r>
            <w:r>
              <w:rPr>
                <w:rFonts w:ascii="Calibri" w:cs="Calibri" w:eastAsia="Calibri" w:hAnsi="Calibri"/>
                <w:b/>
                <w:bCs/>
                <w:color w:val="4A9FD4"/>
                <w:sz w:val="20"/>
                <w:szCs w:val="20"/>
              </w:rPr>
              <w:t xml:space="preserve">	Mar 2018 – Jan 2021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4A9FD4"/>
                <w:sz w:val="18"/>
                <w:szCs w:val="18"/>
              </w:rPr>
              <w:t xml:space="preserve">Integs Cloud | Pune, India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  <w:ind w:left="215" w:hanging="215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Core Data Integrations: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Played a core role in developing data integrations, customized web portals, and enterprise-grade software architectures over continuous employment.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  <w:ind w:left="215" w:hanging="215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Infrastructure &amp; Requirements: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Maintained seamless IT and operational infrastructure while gathering business requirements directly from clients to map technical deliverables.</w:t>
            </w:r>
          </w:p>
          <w:p>
            <w:pPr>
              <w:pBdr>
                <w:bottom w:val="single" w:color="4A9FD4" w:sz="6" w:space="2"/>
              </w:pBd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1E2A3A"/>
                <w:sz w:val="24"/>
                <w:szCs w:val="24"/>
              </w:rPr>
              <w:t xml:space="preserve">KEY CERTIFICATIONS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40" w:before="60"/>
                  </w:pPr>
                  <w:r>
                    <w:rPr>
                      <w:rFonts w:ascii="Calibri" w:cs="Calibri" w:eastAsia="Calibri" w:hAnsi="Calibri"/>
                      <w:color w:val="4A9FD4"/>
                      <w:sz w:val="18"/>
                      <w:szCs w:val="18"/>
                    </w:rPr>
                    <w:t xml:space="preserve">★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Celigo Certified Software Developer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color w:val="666666"/>
                      <w:sz w:val="17"/>
                      <w:szCs w:val="17"/>
                    </w:rPr>
                    <w:t xml:space="preserve">    Celigo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4A9FD4"/>
                      <w:sz w:val="18"/>
                      <w:szCs w:val="18"/>
                    </w:rPr>
                    <w:t xml:space="preserve">★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Machine Learning with Python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color w:val="666666"/>
                      <w:sz w:val="17"/>
                      <w:szCs w:val="17"/>
                    </w:rPr>
                    <w:t xml:space="preserve">    Coursera (IBM)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4A9FD4"/>
                      <w:sz w:val="18"/>
                      <w:szCs w:val="18"/>
                    </w:rPr>
                    <w:t xml:space="preserve">★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IBM Data Science Professional (10 Certification Series)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color w:val="666666"/>
                      <w:sz w:val="17"/>
                      <w:szCs w:val="17"/>
                    </w:rPr>
                    <w:t xml:space="preserve">    IBM</w:t>
                  </w:r>
                </w:p>
              </w:tc>
              <w:tc>
                <w:tcPr>
                  <w:tcW w:type="pct" w:w="50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40" w:before="60"/>
                  </w:pPr>
                  <w:r>
                    <w:rPr>
                      <w:rFonts w:ascii="Calibri" w:cs="Calibri" w:eastAsia="Calibri" w:hAnsi="Calibri"/>
                      <w:color w:val="4A9FD4"/>
                      <w:sz w:val="18"/>
                      <w:szCs w:val="18"/>
                    </w:rPr>
                    <w:t xml:space="preserve">★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Deploy AI with MLOps, RAG, Agents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color w:val="666666"/>
                      <w:sz w:val="17"/>
                      <w:szCs w:val="17"/>
                    </w:rPr>
                    <w:t xml:space="preserve">    Udemy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4A9FD4"/>
                      <w:sz w:val="18"/>
                      <w:szCs w:val="18"/>
                    </w:rPr>
                    <w:t xml:space="preserve">★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Python Django: E-commerce Store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color w:val="666666"/>
                      <w:sz w:val="17"/>
                      <w:szCs w:val="17"/>
                    </w:rPr>
                    <w:t xml:space="preserve">    Udemy</w:t>
                  </w:r>
                </w:p>
              </w:tc>
            </w:tr>
          </w:tbl>
          <w:p/>
        </w:tc>
      </w:tr>
    </w:tbl>
    <w:sectPr>
      <w:pgSz w:w="11906" w:h="16838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  <w:rPr>
        <w:rFonts w:ascii="Symbol" w:cs="Symbol" w:eastAsia="Symbol" w:hAnsi="Symbol"/>
        <w:sz w:val="18"/>
        <w:szCs w:val="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672c48b627f02869267648f71e9b7bb1b3739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2026-07-21T12:37:43.758Z</dcterms:created>
  <dcterms:modified xsi:type="dcterms:W3CDTF">2026-07-21T12:37:43.778Z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