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60" w:before="160" w:lineRule="auto"/>
        <w:rPr>
          <w:color w:val="212338"/>
          <w:sz w:val="34"/>
          <w:szCs w:val="34"/>
        </w:rPr>
      </w:pPr>
      <w:bookmarkStart w:colFirst="0" w:colLast="0" w:name="_heading=h.qaesj6bqst47" w:id="0"/>
      <w:bookmarkEnd w:id="0"/>
      <w:r w:rsidDel="00000000" w:rsidR="00000000" w:rsidRPr="00000000">
        <w:rPr>
          <w:color w:val="212338"/>
          <w:sz w:val="34"/>
          <w:szCs w:val="34"/>
          <w:rtl w:val="0"/>
        </w:rPr>
        <w:t xml:space="preserve">3 - Version Control with Git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wjagg6oolljl" w:id="1"/>
      <w:bookmarkEnd w:id="1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1: Clone and create new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5152472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5446574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ccq60wi4rah9" w:id="2"/>
      <w:bookmarkEnd w:id="2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2: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124325" cy="1676400"/>
            <wp:effectExtent b="0" l="0" r="0" t="0"/>
            <wp:docPr id="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29250" cy="5076825"/>
            <wp:effectExtent b="0" l="0" r="0" t="0"/>
            <wp:docPr id="7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160" w:before="160" w:line="264" w:lineRule="auto"/>
        <w:rPr>
          <w:color w:val="212338"/>
          <w:sz w:val="27"/>
          <w:szCs w:val="27"/>
          <w:u w:val="single"/>
        </w:rPr>
      </w:pPr>
      <w:bookmarkStart w:colFirst="0" w:colLast="0" w:name="_heading=h.1165c7e19zu3" w:id="3"/>
      <w:bookmarkEnd w:id="3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3: Feature branch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4843648"/>
            <wp:effectExtent b="0" l="0" r="0" t="0"/>
            <wp:docPr id="7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3054980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88trmckd7gig" w:id="4"/>
      <w:bookmarkEnd w:id="4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4 - Bugfix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4663578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2751667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1901952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m72tm5ejez1i" w:id="5"/>
      <w:bookmarkEnd w:id="5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5: Merge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495925" cy="2667000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c5t723b06kc0" w:id="6"/>
      <w:bookmarkEnd w:id="6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6: Fix merge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2109788"/>
            <wp:effectExtent b="0" l="0" r="0" t="0"/>
            <wp:docPr id="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4900613"/>
            <wp:effectExtent b="0" l="0" r="0" t="0"/>
            <wp:docPr id="7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160" w:before="160" w:line="264" w:lineRule="auto"/>
        <w:rPr>
          <w:color w:val="212338"/>
          <w:sz w:val="27"/>
          <w:szCs w:val="27"/>
          <w:u w:val="single"/>
        </w:rPr>
      </w:pPr>
      <w:bookmarkStart w:colFirst="0" w:colLast="0" w:name="_heading=h.1tfnm6k4bj1r" w:id="7"/>
      <w:bookmarkEnd w:id="7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7: Revert commit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2395538"/>
            <wp:effectExtent b="0" l="0" r="0" t="0"/>
            <wp:docPr id="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4369022"/>
            <wp:effectExtent b="0" l="0" r="0" t="0"/>
            <wp:docPr id="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160" w:before="160" w:line="264" w:lineRule="auto"/>
        <w:rPr>
          <w:color w:val="212338"/>
          <w:sz w:val="27"/>
          <w:szCs w:val="27"/>
          <w:u w:val="single"/>
        </w:rPr>
      </w:pPr>
      <w:bookmarkStart w:colFirst="0" w:colLast="0" w:name="_heading=h.svqkl2vowspt" w:id="8"/>
      <w:bookmarkEnd w:id="8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8: Reset commit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2586038"/>
            <wp:effectExtent b="0" l="0" r="0" t="0"/>
            <wp:docPr id="8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172075" cy="533400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fkj7drbukczw" w:id="9"/>
      <w:bookmarkEnd w:id="9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9: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343525" cy="2571750"/>
            <wp:effectExtent b="0" l="0" r="0" t="0"/>
            <wp:docPr id="8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160" w:before="160" w:line="264" w:lineRule="auto"/>
        <w:rPr/>
      </w:pPr>
      <w:bookmarkStart w:colFirst="0" w:colLast="0" w:name="_heading=h.xc62ku425sl6" w:id="10"/>
      <w:bookmarkEnd w:id="10"/>
      <w:r w:rsidDel="00000000" w:rsidR="00000000" w:rsidRPr="00000000">
        <w:rPr>
          <w:color w:val="212338"/>
          <w:sz w:val="27"/>
          <w:szCs w:val="27"/>
          <w:u w:val="single"/>
          <w:rtl w:val="0"/>
        </w:rPr>
        <w:t xml:space="preserve">EXERCISE 10: Delete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4050" cy="1533525"/>
            <wp:effectExtent b="0" l="0" r="0" t="0"/>
            <wp:docPr id="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5A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B53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B53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8.png"/><Relationship Id="rId10" Type="http://schemas.openxmlformats.org/officeDocument/2006/relationships/image" Target="media/image18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24" Type="http://schemas.openxmlformats.org/officeDocument/2006/relationships/image" Target="media/image11.png"/><Relationship Id="rId12" Type="http://schemas.openxmlformats.org/officeDocument/2006/relationships/image" Target="media/image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Y37en9M8fKSm4CLzXPhyxhe0w==">CgMxLjAyDmgucWFlc2o2YnFzdDQ3Mg5oLndqYWdnNm9vbGxqbDIOaC5jY3E2MHdpNHJhaDkyDmguMTE2NWM3ZTE5enUzMg5oLjg4dHJtY2tkN2dpZzIOaC5tNzJ0bTVlamV6MWkyDmguYzV0NzIzYjA2a2MwMg5oLjF0Zm5tNms0YmoxcjIOaC5zdnFrbDJ2b3dzcHQyDmguZmtqN2RyYnVrY3p3Mg5oLnhjNjJrdTQyNXNsNjgAciExLWdkRURhUUVzU2RRWXFqWENLSHF4U0hGOVN4Qk1Ud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2024-02-21T01:44:00Z</dcterms:created>
  <dc:creator>sundaybest@yahoo.com</dc:creator>
</cp:coreProperties>
</file>