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8356" w14:textId="0A1AFC9D" w:rsidR="00F14CB2" w:rsidRDefault="00A46DB3">
      <w:r>
        <w:t xml:space="preserve">Offset address: 0x8000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flash.</w:t>
      </w:r>
    </w:p>
    <w:p w14:paraId="31EDDD6A" w14:textId="3C1D7E16" w:rsidR="00F722DA" w:rsidRDefault="00F722DA">
      <w:r w:rsidRPr="00F722DA">
        <w:rPr>
          <w:noProof/>
        </w:rPr>
        <w:drawing>
          <wp:inline distT="0" distB="0" distL="0" distR="0" wp14:anchorId="527AD3DA" wp14:editId="7FA45483">
            <wp:extent cx="5611495" cy="1393825"/>
            <wp:effectExtent l="0" t="0" r="825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143E" w14:textId="44FCEA53" w:rsidR="00F722DA" w:rsidRDefault="00F722DA">
      <w:proofErr w:type="spellStart"/>
      <w:r>
        <w:t>Otadata</w:t>
      </w:r>
      <w:proofErr w:type="spellEnd"/>
      <w:r>
        <w:t xml:space="preserve"> slot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OTA update. Bootloader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otadata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app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otadata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bootloader </w:t>
      </w:r>
      <w:proofErr w:type="spellStart"/>
      <w:r>
        <w:t>chạy</w:t>
      </w:r>
      <w:proofErr w:type="spellEnd"/>
      <w:r>
        <w:t xml:space="preserve"> factory app.</w:t>
      </w:r>
    </w:p>
    <w:p w14:paraId="35B63D4E" w14:textId="61462AE8" w:rsidR="00F722DA" w:rsidRDefault="00A7066D">
      <w:r>
        <w:t>Type field</w:t>
      </w:r>
    </w:p>
    <w:p w14:paraId="5BE8FAF1" w14:textId="397FCEE9" w:rsidR="00A7066D" w:rsidRDefault="00A7066D">
      <w:proofErr w:type="spellStart"/>
      <w:r>
        <w:t>Partiton</w:t>
      </w:r>
      <w:proofErr w:type="spellEnd"/>
      <w:r>
        <w:t xml:space="preserve"> type field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app (0x00) </w:t>
      </w:r>
      <w:proofErr w:type="spellStart"/>
      <w:r>
        <w:t>và</w:t>
      </w:r>
      <w:proofErr w:type="spellEnd"/>
      <w:r>
        <w:t xml:space="preserve"> data (0x01). </w:t>
      </w:r>
      <w:r w:rsidR="00B91C37">
        <w:t xml:space="preserve">ESP IDF bootloader </w:t>
      </w:r>
      <w:proofErr w:type="spellStart"/>
      <w:r w:rsidR="00B91C37">
        <w:t>bỏ</w:t>
      </w:r>
      <w:proofErr w:type="spellEnd"/>
      <w:r w:rsidR="00B91C37">
        <w:t xml:space="preserve"> qua </w:t>
      </w:r>
      <w:proofErr w:type="spellStart"/>
      <w:r w:rsidR="00B91C37">
        <w:t>các</w:t>
      </w:r>
      <w:proofErr w:type="spellEnd"/>
      <w:r w:rsidR="00B91C37">
        <w:t xml:space="preserve"> partition type </w:t>
      </w:r>
      <w:proofErr w:type="spellStart"/>
      <w:r w:rsidR="00B91C37">
        <w:t>ngoài</w:t>
      </w:r>
      <w:proofErr w:type="spellEnd"/>
      <w:r w:rsidR="00B91C37">
        <w:t xml:space="preserve"> app (0x00) </w:t>
      </w:r>
      <w:proofErr w:type="spellStart"/>
      <w:r w:rsidR="00B91C37">
        <w:t>và</w:t>
      </w:r>
      <w:proofErr w:type="spellEnd"/>
      <w:r w:rsidR="00B91C37">
        <w:t xml:space="preserve"> data(0x01).</w:t>
      </w:r>
    </w:p>
    <w:p w14:paraId="7731A2DF" w14:textId="5E3F35F2" w:rsidR="00B91C37" w:rsidRDefault="00B91C37">
      <w:proofErr w:type="spellStart"/>
      <w:r>
        <w:t>SubType</w:t>
      </w:r>
      <w:proofErr w:type="spellEnd"/>
    </w:p>
    <w:p w14:paraId="6DBCBC09" w14:textId="77777777" w:rsidR="00504827" w:rsidRDefault="00B91C37">
      <w:r>
        <w:t xml:space="preserve">Khi type là </w:t>
      </w:r>
      <w:r w:rsidRPr="001D19FC">
        <w:rPr>
          <w:b/>
          <w:bCs/>
        </w:rPr>
        <w:t>app</w:t>
      </w:r>
      <w:r>
        <w:t xml:space="preserve">, subtype field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là factory (0x00), ota_0 (0x10), … ota_15(0x1F) </w:t>
      </w:r>
      <w:proofErr w:type="spellStart"/>
      <w:r>
        <w:t>hoặc</w:t>
      </w:r>
      <w:proofErr w:type="spellEnd"/>
      <w:r>
        <w:t xml:space="preserve"> test (0x20).</w:t>
      </w:r>
      <w:r w:rsidR="002A1BFC">
        <w:t xml:space="preserve"> </w:t>
      </w:r>
    </w:p>
    <w:p w14:paraId="1DDAFB65" w14:textId="7CEFAE86" w:rsidR="002A1BFC" w:rsidRDefault="001D19FC" w:rsidP="00504827">
      <w:pPr>
        <w:pStyle w:val="ListParagraph"/>
        <w:numPr>
          <w:ilvl w:val="0"/>
          <w:numId w:val="8"/>
        </w:numPr>
      </w:pPr>
      <w:r>
        <w:t>f</w:t>
      </w:r>
      <w:r w:rsidR="00504827">
        <w:t xml:space="preserve">actory (0x00) là app partition </w:t>
      </w:r>
      <w:proofErr w:type="spellStart"/>
      <w:r w:rsidR="00504827">
        <w:t>mặc</w:t>
      </w:r>
      <w:proofErr w:type="spellEnd"/>
      <w:r w:rsidR="00504827">
        <w:t xml:space="preserve"> </w:t>
      </w:r>
      <w:proofErr w:type="spellStart"/>
      <w:r w:rsidR="00504827">
        <w:t>định</w:t>
      </w:r>
      <w:proofErr w:type="spellEnd"/>
      <w:r w:rsidR="00504827">
        <w:t xml:space="preserve">. Bootloader </w:t>
      </w:r>
      <w:proofErr w:type="spellStart"/>
      <w:r w:rsidR="00504827">
        <w:t>sẽ</w:t>
      </w:r>
      <w:proofErr w:type="spellEnd"/>
      <w:r w:rsidR="00504827">
        <w:t xml:space="preserve"> </w:t>
      </w:r>
      <w:proofErr w:type="spellStart"/>
      <w:r w:rsidR="00504827">
        <w:t>chạy</w:t>
      </w:r>
      <w:proofErr w:type="spellEnd"/>
      <w:r w:rsidR="00504827">
        <w:t xml:space="preserve"> factory app </w:t>
      </w:r>
      <w:proofErr w:type="spellStart"/>
      <w:r w:rsidR="00504827">
        <w:t>trừ</w:t>
      </w:r>
      <w:proofErr w:type="spellEnd"/>
      <w:r w:rsidR="00504827">
        <w:t xml:space="preserve"> </w:t>
      </w:r>
      <w:proofErr w:type="spellStart"/>
      <w:r w:rsidR="00504827">
        <w:t>khi</w:t>
      </w:r>
      <w:proofErr w:type="spellEnd"/>
      <w:r w:rsidR="00504827">
        <w:t xml:space="preserve"> </w:t>
      </w:r>
      <w:r w:rsidR="00214D97">
        <w:t xml:space="preserve">có </w:t>
      </w:r>
      <w:proofErr w:type="spellStart"/>
      <w:r w:rsidR="00214D97">
        <w:t>một</w:t>
      </w:r>
      <w:proofErr w:type="spellEnd"/>
      <w:r w:rsidR="00214D97">
        <w:t xml:space="preserve"> partition </w:t>
      </w:r>
      <w:proofErr w:type="spellStart"/>
      <w:r w:rsidR="00214D97">
        <w:t>otadata</w:t>
      </w:r>
      <w:proofErr w:type="spellEnd"/>
      <w:r w:rsidR="00214D97">
        <w:t xml:space="preserve">, </w:t>
      </w:r>
      <w:proofErr w:type="spellStart"/>
      <w:r w:rsidR="00214D97">
        <w:t>trong</w:t>
      </w:r>
      <w:proofErr w:type="spellEnd"/>
      <w:r w:rsidR="00214D97">
        <w:t xml:space="preserve"> </w:t>
      </w:r>
      <w:proofErr w:type="spellStart"/>
      <w:r w:rsidR="00214D97">
        <w:t>trường</w:t>
      </w:r>
      <w:proofErr w:type="spellEnd"/>
      <w:r w:rsidR="00214D97">
        <w:t xml:space="preserve"> </w:t>
      </w:r>
      <w:proofErr w:type="spellStart"/>
      <w:r w:rsidR="00214D97">
        <w:t>hợp</w:t>
      </w:r>
      <w:proofErr w:type="spellEnd"/>
      <w:r w:rsidR="00214D97">
        <w:t xml:space="preserve"> </w:t>
      </w:r>
      <w:proofErr w:type="spellStart"/>
      <w:r w:rsidR="00214D97">
        <w:t>này</w:t>
      </w:r>
      <w:proofErr w:type="spellEnd"/>
      <w:r w:rsidR="00214D97">
        <w:t xml:space="preserve"> </w:t>
      </w:r>
      <w:proofErr w:type="spellStart"/>
      <w:r w:rsidR="00214D97">
        <w:t>thì</w:t>
      </w:r>
      <w:proofErr w:type="spellEnd"/>
      <w:r w:rsidR="00214D97">
        <w:t xml:space="preserve"> bootloader </w:t>
      </w:r>
      <w:proofErr w:type="spellStart"/>
      <w:r w:rsidR="00214D97">
        <w:t>đọc</w:t>
      </w:r>
      <w:proofErr w:type="spellEnd"/>
      <w:r w:rsidR="00214D97">
        <w:t xml:space="preserve"> </w:t>
      </w:r>
      <w:proofErr w:type="spellStart"/>
      <w:r w:rsidR="00214D97">
        <w:t>otadata</w:t>
      </w:r>
      <w:proofErr w:type="spellEnd"/>
      <w:r w:rsidR="00214D97">
        <w:t xml:space="preserve"> </w:t>
      </w:r>
      <w:proofErr w:type="spellStart"/>
      <w:r w:rsidR="00214D97">
        <w:t>để</w:t>
      </w:r>
      <w:proofErr w:type="spellEnd"/>
      <w:r w:rsidR="00214D97">
        <w:t xml:space="preserve"> </w:t>
      </w:r>
      <w:proofErr w:type="spellStart"/>
      <w:r w:rsidR="00214D97">
        <w:t>xác</w:t>
      </w:r>
      <w:proofErr w:type="spellEnd"/>
      <w:r w:rsidR="00214D97">
        <w:t xml:space="preserve"> </w:t>
      </w:r>
      <w:proofErr w:type="spellStart"/>
      <w:r w:rsidR="00214D97">
        <w:t>định</w:t>
      </w:r>
      <w:proofErr w:type="spellEnd"/>
      <w:r w:rsidR="00214D97">
        <w:t xml:space="preserve"> </w:t>
      </w:r>
      <w:proofErr w:type="spellStart"/>
      <w:r w:rsidR="00214D97">
        <w:t>ota</w:t>
      </w:r>
      <w:proofErr w:type="spellEnd"/>
      <w:r w:rsidR="00214D97">
        <w:t xml:space="preserve"> </w:t>
      </w:r>
      <w:proofErr w:type="spellStart"/>
      <w:r w:rsidR="00214D97">
        <w:t>nào</w:t>
      </w:r>
      <w:proofErr w:type="spellEnd"/>
      <w:r w:rsidR="00214D97">
        <w:t xml:space="preserve"> </w:t>
      </w:r>
      <w:proofErr w:type="spellStart"/>
      <w:r w:rsidR="00214D97">
        <w:t>được</w:t>
      </w:r>
      <w:proofErr w:type="spellEnd"/>
      <w:r w:rsidR="00214D97">
        <w:t xml:space="preserve"> </w:t>
      </w:r>
      <w:proofErr w:type="spellStart"/>
      <w:r w:rsidR="00214D97">
        <w:t>chạy</w:t>
      </w:r>
      <w:proofErr w:type="spellEnd"/>
      <w:r w:rsidR="00214D97">
        <w:t xml:space="preserve">. </w:t>
      </w:r>
      <w:r w:rsidR="002A1BFC">
        <w:t xml:space="preserve">OTA </w:t>
      </w:r>
      <w:proofErr w:type="spellStart"/>
      <w:r w:rsidR="002A1BFC">
        <w:t>không</w:t>
      </w:r>
      <w:proofErr w:type="spellEnd"/>
      <w:r w:rsidR="002A1BFC">
        <w:t xml:space="preserve"> </w:t>
      </w:r>
      <w:proofErr w:type="spellStart"/>
      <w:r w:rsidR="002A1BFC">
        <w:t>được</w:t>
      </w:r>
      <w:proofErr w:type="spellEnd"/>
      <w:r w:rsidR="002A1BFC">
        <w:t xml:space="preserve"> update </w:t>
      </w:r>
      <w:proofErr w:type="spellStart"/>
      <w:r w:rsidR="002A1BFC">
        <w:t>vào</w:t>
      </w:r>
      <w:proofErr w:type="spellEnd"/>
      <w:r w:rsidR="002A1BFC">
        <w:t xml:space="preserve"> factory partition.</w:t>
      </w:r>
    </w:p>
    <w:p w14:paraId="270B1E50" w14:textId="6C618483" w:rsidR="00214D97" w:rsidRDefault="00214D97" w:rsidP="00504827">
      <w:pPr>
        <w:pStyle w:val="ListParagraph"/>
        <w:numPr>
          <w:ilvl w:val="0"/>
          <w:numId w:val="8"/>
        </w:numPr>
      </w:pPr>
      <w:r>
        <w:t xml:space="preserve">ota_0 (0x10) … ota_15 (0x1F) là </w:t>
      </w:r>
      <w:proofErr w:type="spellStart"/>
      <w:r>
        <w:t>các</w:t>
      </w:r>
      <w:proofErr w:type="spellEnd"/>
      <w:r>
        <w:t xml:space="preserve"> OTA app slot. Khi OTA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otadata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app slot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bootloader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OTA,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OTA slot (ota_0 </w:t>
      </w:r>
      <w:proofErr w:type="spellStart"/>
      <w:r>
        <w:t>và</w:t>
      </w:r>
      <w:proofErr w:type="spellEnd"/>
      <w:r>
        <w:t xml:space="preserve"> ota_1).</w:t>
      </w:r>
    </w:p>
    <w:p w14:paraId="74257F89" w14:textId="4CC5EC42" w:rsidR="00214D97" w:rsidRDefault="001D19FC" w:rsidP="00504827">
      <w:pPr>
        <w:pStyle w:val="ListParagraph"/>
        <w:numPr>
          <w:ilvl w:val="0"/>
          <w:numId w:val="8"/>
        </w:numPr>
      </w:pPr>
      <w:r>
        <w:t>test (0x20): test firmware.</w:t>
      </w:r>
    </w:p>
    <w:p w14:paraId="48E11928" w14:textId="4F91C634" w:rsidR="001D19FC" w:rsidRDefault="001D19FC" w:rsidP="001D19FC">
      <w:pPr>
        <w:ind w:left="360"/>
      </w:pPr>
      <w:r>
        <w:t xml:space="preserve">Khi type là </w:t>
      </w:r>
      <w:r w:rsidRPr="001D19FC">
        <w:rPr>
          <w:b/>
          <w:bCs/>
        </w:rPr>
        <w:t>data</w:t>
      </w:r>
      <w:r>
        <w:t xml:space="preserve">, subtype field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là </w:t>
      </w:r>
      <w:proofErr w:type="spellStart"/>
      <w:r>
        <w:t>ota</w:t>
      </w:r>
      <w:proofErr w:type="spellEnd"/>
      <w:r>
        <w:t xml:space="preserve"> (0x00), </w:t>
      </w:r>
      <w:proofErr w:type="spellStart"/>
      <w:r>
        <w:t>phy</w:t>
      </w:r>
      <w:proofErr w:type="spellEnd"/>
      <w:r>
        <w:t xml:space="preserve"> (0x01), </w:t>
      </w:r>
      <w:proofErr w:type="spellStart"/>
      <w:r>
        <w:t>nvs</w:t>
      </w:r>
      <w:proofErr w:type="spellEnd"/>
      <w:r>
        <w:t xml:space="preserve"> (0x02), </w:t>
      </w:r>
      <w:proofErr w:type="spellStart"/>
      <w:r>
        <w:t>nvs_key</w:t>
      </w:r>
      <w:proofErr w:type="spellEnd"/>
      <w:r>
        <w:t xml:space="preserve"> (0x04) …</w:t>
      </w:r>
    </w:p>
    <w:p w14:paraId="266D8CD0" w14:textId="46400C3D" w:rsidR="001D19FC" w:rsidRPr="001D19FC" w:rsidRDefault="001D19FC" w:rsidP="001D19FC">
      <w:pPr>
        <w:pStyle w:val="ListParagraph"/>
        <w:numPr>
          <w:ilvl w:val="0"/>
          <w:numId w:val="9"/>
        </w:numPr>
      </w:pPr>
      <w:proofErr w:type="spellStart"/>
      <w:r>
        <w:t>ota</w:t>
      </w:r>
      <w:proofErr w:type="spellEnd"/>
      <w:r>
        <w:t xml:space="preserve"> là </w:t>
      </w:r>
      <w:proofErr w:type="spellStart"/>
      <w:r>
        <w:t>otadata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9E7565">
        <w:t>về</w:t>
      </w:r>
      <w:proofErr w:type="spellEnd"/>
      <w:r w:rsidR="009E7565">
        <w:t xml:space="preserve"> OTA app slot </w:t>
      </w:r>
      <w:proofErr w:type="spellStart"/>
      <w:r w:rsidR="009E7565">
        <w:t>được</w:t>
      </w:r>
      <w:proofErr w:type="spellEnd"/>
      <w:r w:rsidR="009E7565">
        <w:t xml:space="preserve"> </w:t>
      </w:r>
      <w:proofErr w:type="spellStart"/>
      <w:r w:rsidR="009E7565">
        <w:t>chọn</w:t>
      </w:r>
      <w:proofErr w:type="spellEnd"/>
      <w:r w:rsidR="009E7565">
        <w:t xml:space="preserve"> </w:t>
      </w:r>
      <w:proofErr w:type="spellStart"/>
      <w:r w:rsidR="009E7565">
        <w:t>hiện</w:t>
      </w:r>
      <w:proofErr w:type="spellEnd"/>
      <w:r w:rsidR="009E7565">
        <w:t xml:space="preserve"> </w:t>
      </w:r>
      <w:proofErr w:type="spellStart"/>
      <w:r w:rsidR="009E7565">
        <w:t>tại</w:t>
      </w:r>
      <w:proofErr w:type="spellEnd"/>
      <w:r w:rsidR="009E7565">
        <w:t xml:space="preserve">. </w:t>
      </w:r>
      <w:proofErr w:type="spellStart"/>
      <w:r w:rsidR="009E7565">
        <w:t>ota</w:t>
      </w:r>
      <w:proofErr w:type="spellEnd"/>
      <w:r w:rsidR="009E7565">
        <w:t xml:space="preserve"> </w:t>
      </w:r>
      <w:proofErr w:type="spellStart"/>
      <w:r w:rsidR="009E7565">
        <w:t>nên</w:t>
      </w:r>
      <w:proofErr w:type="spellEnd"/>
      <w:r w:rsidR="009E7565">
        <w:t xml:space="preserve"> có </w:t>
      </w:r>
      <w:proofErr w:type="spellStart"/>
      <w:r w:rsidR="009E7565">
        <w:t>kích</w:t>
      </w:r>
      <w:proofErr w:type="spellEnd"/>
      <w:r w:rsidR="009E7565">
        <w:t xml:space="preserve"> </w:t>
      </w:r>
      <w:proofErr w:type="spellStart"/>
      <w:r w:rsidR="009E7565">
        <w:t>thước</w:t>
      </w:r>
      <w:proofErr w:type="spellEnd"/>
      <w:r w:rsidR="009E7565">
        <w:t xml:space="preserve"> 0x2000 byte</w:t>
      </w:r>
    </w:p>
    <w:p w14:paraId="76277281" w14:textId="77777777" w:rsidR="002A1BFC" w:rsidRDefault="002A1BFC"/>
    <w:p w14:paraId="2C13DC35" w14:textId="1DF5F149" w:rsidR="00B91C37" w:rsidRDefault="00B91C37"/>
    <w:p w14:paraId="7F364D3E" w14:textId="613E330D" w:rsidR="009F0140" w:rsidRDefault="009F0140"/>
    <w:p w14:paraId="2A397522" w14:textId="794F530B" w:rsidR="009F0140" w:rsidRDefault="009F0140"/>
    <w:p w14:paraId="7331C7F3" w14:textId="018F566E" w:rsidR="009F0140" w:rsidRDefault="0020508C">
      <w:r>
        <w:t>Over the air (OTA)</w:t>
      </w:r>
    </w:p>
    <w:p w14:paraId="72F363EB" w14:textId="6D1D36EB" w:rsidR="00C45E68" w:rsidRDefault="00C45E68"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app </w:t>
      </w:r>
      <w:proofErr w:type="spellStart"/>
      <w:r>
        <w:t>nên</w:t>
      </w:r>
      <w:proofErr w:type="spellEnd"/>
      <w:r>
        <w:t xml:space="preserve"> có factory app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ota</w:t>
      </w:r>
      <w:proofErr w:type="spellEnd"/>
      <w:r>
        <w:t xml:space="preserve"> app (ota_0 </w:t>
      </w:r>
      <w:proofErr w:type="spellStart"/>
      <w:r>
        <w:t>và</w:t>
      </w:r>
      <w:proofErr w:type="spellEnd"/>
      <w:r>
        <w:t xml:space="preserve"> ota_1)</w:t>
      </w:r>
    </w:p>
    <w:p w14:paraId="02CBD60C" w14:textId="7510A8FC" w:rsidR="0020508C" w:rsidRDefault="0020508C">
      <w:proofErr w:type="spellStart"/>
      <w:r>
        <w:t>Hàm</w:t>
      </w:r>
      <w:proofErr w:type="spellEnd"/>
      <w:r>
        <w:t xml:space="preserve"> OTA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firmware app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OTA app slot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đang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boot.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firmware app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, OTA Data partition (</w:t>
      </w:r>
      <w:proofErr w:type="spellStart"/>
      <w:r>
        <w:t>otadata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firmware </w:t>
      </w:r>
      <w:proofErr w:type="spellStart"/>
      <w:r>
        <w:t>mới</w:t>
      </w:r>
      <w:proofErr w:type="spellEnd"/>
      <w:r>
        <w:t xml:space="preserve"> </w:t>
      </w:r>
      <w:proofErr w:type="spellStart"/>
      <w:r w:rsidR="003843B6">
        <w:t>nên</w:t>
      </w:r>
      <w:proofErr w:type="spellEnd"/>
      <w:r w:rsidR="003843B6">
        <w:t xml:space="preserve"> </w:t>
      </w:r>
      <w:proofErr w:type="spellStart"/>
      <w:r w:rsidR="003843B6">
        <w:t>được</w:t>
      </w:r>
      <w:proofErr w:type="spellEnd"/>
      <w:r w:rsidR="003843B6">
        <w:t xml:space="preserve"> </w:t>
      </w:r>
      <w:proofErr w:type="spellStart"/>
      <w:r w:rsidR="003843B6">
        <w:t>dùng</w:t>
      </w:r>
      <w:proofErr w:type="spellEnd"/>
      <w:r w:rsidR="003843B6">
        <w:t xml:space="preserve"> </w:t>
      </w:r>
      <w:proofErr w:type="spellStart"/>
      <w:r w:rsidR="003843B6">
        <w:t>trong</w:t>
      </w:r>
      <w:proofErr w:type="spellEnd"/>
      <w:r w:rsidR="003843B6">
        <w:t xml:space="preserve"> </w:t>
      </w:r>
      <w:proofErr w:type="spellStart"/>
      <w:r w:rsidR="003843B6">
        <w:t>lần</w:t>
      </w:r>
      <w:proofErr w:type="spellEnd"/>
      <w:r w:rsidR="003843B6">
        <w:t xml:space="preserve"> boot </w:t>
      </w:r>
      <w:proofErr w:type="spellStart"/>
      <w:r w:rsidR="003843B6">
        <w:t>tiếp</w:t>
      </w:r>
      <w:proofErr w:type="spellEnd"/>
      <w:r w:rsidR="003843B6">
        <w:t xml:space="preserve"> </w:t>
      </w:r>
      <w:proofErr w:type="spellStart"/>
      <w:r w:rsidR="003843B6">
        <w:t>theo.</w:t>
      </w:r>
      <w:proofErr w:type="spellEnd"/>
    </w:p>
    <w:p w14:paraId="1B2FC635" w14:textId="295F3F82" w:rsidR="003843B6" w:rsidRDefault="003843B6"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OTA data partition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0xFF).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esp-idf</w:t>
      </w:r>
      <w:proofErr w:type="spellEnd"/>
      <w:r>
        <w:t xml:space="preserve"> software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factory app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partition table.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factory app (d</w:t>
      </w:r>
      <w:r w:rsidR="00C45E68">
        <w:t xml:space="preserve">o </w:t>
      </w:r>
      <w:proofErr w:type="spellStart"/>
      <w:r w:rsidR="00C45E68">
        <w:t>người</w:t>
      </w:r>
      <w:proofErr w:type="spellEnd"/>
      <w:r w:rsidR="00C45E68">
        <w:t xml:space="preserve"> </w:t>
      </w:r>
      <w:proofErr w:type="spellStart"/>
      <w:r w:rsidR="00C45E68">
        <w:t>dùng</w:t>
      </w:r>
      <w:proofErr w:type="spellEnd"/>
      <w:r w:rsidR="00C45E68">
        <w:t xml:space="preserve"> </w:t>
      </w:r>
      <w:proofErr w:type="spellStart"/>
      <w:r w:rsidR="00C45E68">
        <w:t>không</w:t>
      </w:r>
      <w:proofErr w:type="spellEnd"/>
      <w:r w:rsidR="00C45E68">
        <w:t xml:space="preserve"> </w:t>
      </w:r>
      <w:proofErr w:type="spellStart"/>
      <w:r w:rsidR="00C45E68">
        <w:t>cài</w:t>
      </w:r>
      <w:proofErr w:type="spellEnd"/>
      <w:r w:rsidR="00C45E68">
        <w:t xml:space="preserve">) </w:t>
      </w:r>
      <w:proofErr w:type="spellStart"/>
      <w:r w:rsidR="00C45E68">
        <w:t>thì</w:t>
      </w:r>
      <w:proofErr w:type="spellEnd"/>
      <w:r w:rsidR="00C45E68">
        <w:t xml:space="preserve"> OTA slot </w:t>
      </w:r>
      <w:proofErr w:type="spellStart"/>
      <w:r w:rsidR="00C45E68">
        <w:t>đầu</w:t>
      </w:r>
      <w:proofErr w:type="spellEnd"/>
      <w:r w:rsidR="00C45E68">
        <w:t xml:space="preserve"> </w:t>
      </w:r>
      <w:proofErr w:type="spellStart"/>
      <w:r w:rsidR="00C45E68">
        <w:t>tiên</w:t>
      </w:r>
      <w:proofErr w:type="spellEnd"/>
      <w:r w:rsidR="00C45E68">
        <w:t xml:space="preserve"> </w:t>
      </w:r>
      <w:proofErr w:type="spellStart"/>
      <w:r w:rsidR="00C45E68">
        <w:t>sẽ</w:t>
      </w:r>
      <w:proofErr w:type="spellEnd"/>
      <w:r w:rsidR="00C45E68">
        <w:t xml:space="preserve"> </w:t>
      </w:r>
      <w:proofErr w:type="spellStart"/>
      <w:r w:rsidR="00C45E68">
        <w:t>được</w:t>
      </w:r>
      <w:proofErr w:type="spellEnd"/>
      <w:r w:rsidR="00C45E68">
        <w:t xml:space="preserve"> </w:t>
      </w:r>
      <w:proofErr w:type="spellStart"/>
      <w:r w:rsidR="00C45E68">
        <w:t>chạy</w:t>
      </w:r>
      <w:proofErr w:type="spellEnd"/>
      <w:r w:rsidR="00C45E68">
        <w:t xml:space="preserve">. </w:t>
      </w:r>
    </w:p>
    <w:p w14:paraId="46143299" w14:textId="6D4B5FEB" w:rsidR="00C45E68" w:rsidRDefault="00C45E68">
      <w:r>
        <w:t xml:space="preserve">Sau </w:t>
      </w:r>
      <w:proofErr w:type="spellStart"/>
      <w:r>
        <w:t>khi</w:t>
      </w:r>
      <w:proofErr w:type="spellEnd"/>
      <w:r>
        <w:t xml:space="preserve"> OTA firmware </w:t>
      </w:r>
      <w:proofErr w:type="spellStart"/>
      <w:r>
        <w:t>được</w:t>
      </w:r>
      <w:proofErr w:type="spellEnd"/>
      <w:r>
        <w:t xml:space="preserve"> update, OTA data partition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OTA app slot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7FABB0C1" w14:textId="1371BCB9" w:rsidR="00C45E68" w:rsidRDefault="00C45E68">
      <w:r>
        <w:t>App rollback</w:t>
      </w:r>
    </w:p>
    <w:p w14:paraId="0D61BD08" w14:textId="242D06E5" w:rsidR="00C45E68" w:rsidRDefault="00C45E68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application rollback là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application </w:t>
      </w:r>
      <w:proofErr w:type="spellStart"/>
      <w:r w:rsidR="00706BC9">
        <w:t>trước</w:t>
      </w:r>
      <w:proofErr w:type="spellEnd"/>
      <w:r w:rsidR="00706BC9">
        <w:t xml:space="preserve"> </w:t>
      </w:r>
      <w:proofErr w:type="spellStart"/>
      <w:r w:rsidR="00706BC9">
        <w:t>trong</w:t>
      </w:r>
      <w:proofErr w:type="spellEnd"/>
      <w:r w:rsidR="00706BC9">
        <w:t xml:space="preserve"> </w:t>
      </w:r>
      <w:proofErr w:type="spellStart"/>
      <w:r w:rsidR="00706BC9">
        <w:t>trường</w:t>
      </w:r>
      <w:proofErr w:type="spellEnd"/>
      <w:r w:rsidR="00706BC9">
        <w:t xml:space="preserve"> </w:t>
      </w:r>
      <w:proofErr w:type="spellStart"/>
      <w:r w:rsidR="00706BC9">
        <w:t>hợp</w:t>
      </w:r>
      <w:proofErr w:type="spellEnd"/>
      <w:r w:rsidR="00706BC9">
        <w:t xml:space="preserve"> application </w:t>
      </w:r>
      <w:proofErr w:type="spellStart"/>
      <w:r w:rsidR="00706BC9">
        <w:t>mới</w:t>
      </w:r>
      <w:proofErr w:type="spellEnd"/>
      <w:r w:rsidR="00706BC9">
        <w:t xml:space="preserve"> </w:t>
      </w:r>
      <w:proofErr w:type="spellStart"/>
      <w:r w:rsidR="00706BC9">
        <w:t>bị</w:t>
      </w:r>
      <w:proofErr w:type="spellEnd"/>
      <w:r w:rsidR="00706BC9">
        <w:t xml:space="preserve"> </w:t>
      </w:r>
      <w:proofErr w:type="spellStart"/>
      <w:r w:rsidR="00706BC9">
        <w:t>lỗi</w:t>
      </w:r>
      <w:proofErr w:type="spellEnd"/>
      <w:r w:rsidR="00706BC9">
        <w:t xml:space="preserve">. Khi </w:t>
      </w:r>
      <w:proofErr w:type="spellStart"/>
      <w:r w:rsidR="00706BC9">
        <w:t>quá</w:t>
      </w:r>
      <w:proofErr w:type="spellEnd"/>
      <w:r w:rsidR="00706BC9">
        <w:t xml:space="preserve"> </w:t>
      </w:r>
      <w:proofErr w:type="spellStart"/>
      <w:r w:rsidR="00706BC9">
        <w:t>trình</w:t>
      </w:r>
      <w:proofErr w:type="spellEnd"/>
      <w:r w:rsidR="00706BC9">
        <w:t xml:space="preserve"> rollback </w:t>
      </w:r>
      <w:proofErr w:type="spellStart"/>
      <w:r w:rsidR="00706BC9">
        <w:t>được</w:t>
      </w:r>
      <w:proofErr w:type="spellEnd"/>
      <w:r w:rsidR="00706BC9">
        <w:t xml:space="preserve"> </w:t>
      </w:r>
      <w:proofErr w:type="spellStart"/>
      <w:r w:rsidR="00706BC9">
        <w:t>cho</w:t>
      </w:r>
      <w:proofErr w:type="spellEnd"/>
      <w:r w:rsidR="00706BC9">
        <w:t xml:space="preserve"> </w:t>
      </w:r>
      <w:proofErr w:type="spellStart"/>
      <w:r w:rsidR="00706BC9">
        <w:t>phép</w:t>
      </w:r>
      <w:proofErr w:type="spellEnd"/>
      <w:r w:rsidR="00706BC9">
        <w:t xml:space="preserve"> </w:t>
      </w:r>
      <w:proofErr w:type="spellStart"/>
      <w:r w:rsidR="00706BC9">
        <w:t>và</w:t>
      </w:r>
      <w:proofErr w:type="spellEnd"/>
      <w:r w:rsidR="00706BC9">
        <w:t xml:space="preserve"> </w:t>
      </w:r>
      <w:proofErr w:type="spellStart"/>
      <w:r w:rsidR="00706BC9">
        <w:t>một</w:t>
      </w:r>
      <w:proofErr w:type="spellEnd"/>
      <w:r w:rsidR="00706BC9">
        <w:t xml:space="preserve"> OTA update </w:t>
      </w:r>
      <w:proofErr w:type="spellStart"/>
      <w:r w:rsidR="00706BC9">
        <w:t>cung</w:t>
      </w:r>
      <w:proofErr w:type="spellEnd"/>
      <w:r w:rsidR="00706BC9">
        <w:t xml:space="preserve"> </w:t>
      </w:r>
      <w:proofErr w:type="spellStart"/>
      <w:r w:rsidR="00706BC9">
        <w:t>cấp</w:t>
      </w:r>
      <w:proofErr w:type="spellEnd"/>
      <w:r w:rsidR="00706BC9">
        <w:t xml:space="preserve"> </w:t>
      </w:r>
      <w:proofErr w:type="spellStart"/>
      <w:r w:rsidR="00706BC9">
        <w:t>một</w:t>
      </w:r>
      <w:proofErr w:type="spellEnd"/>
      <w:r w:rsidR="00706BC9">
        <w:t xml:space="preserve"> version app </w:t>
      </w:r>
      <w:proofErr w:type="spellStart"/>
      <w:r w:rsidR="00706BC9">
        <w:t>mới</w:t>
      </w:r>
      <w:proofErr w:type="spellEnd"/>
      <w:r w:rsidR="00706BC9">
        <w:t xml:space="preserve">, 1 </w:t>
      </w:r>
      <w:proofErr w:type="spellStart"/>
      <w:r w:rsidR="00706BC9">
        <w:t>trong</w:t>
      </w:r>
      <w:proofErr w:type="spellEnd"/>
      <w:r w:rsidR="00706BC9">
        <w:t xml:space="preserve"> 3 </w:t>
      </w:r>
      <w:proofErr w:type="spellStart"/>
      <w:r w:rsidR="00706BC9">
        <w:t>thứ</w:t>
      </w:r>
      <w:proofErr w:type="spellEnd"/>
      <w:r w:rsidR="00706BC9">
        <w:t xml:space="preserve"> có </w:t>
      </w:r>
      <w:proofErr w:type="spellStart"/>
      <w:r w:rsidR="00706BC9">
        <w:t>thể</w:t>
      </w:r>
      <w:proofErr w:type="spellEnd"/>
      <w:r w:rsidR="00706BC9">
        <w:t xml:space="preserve"> </w:t>
      </w:r>
      <w:proofErr w:type="spellStart"/>
      <w:r w:rsidR="00706BC9">
        <w:t>xảy</w:t>
      </w:r>
      <w:proofErr w:type="spellEnd"/>
      <w:r w:rsidR="00706BC9">
        <w:t xml:space="preserve"> </w:t>
      </w:r>
      <w:proofErr w:type="spellStart"/>
      <w:r w:rsidR="00706BC9">
        <w:t>ra</w:t>
      </w:r>
      <w:proofErr w:type="spellEnd"/>
      <w:r w:rsidR="00706BC9">
        <w:t>:</w:t>
      </w:r>
    </w:p>
    <w:p w14:paraId="6E6E5129" w14:textId="360BEA2E" w:rsidR="00706BC9" w:rsidRPr="00706BC9" w:rsidRDefault="00706BC9" w:rsidP="00706BC9">
      <w:pPr>
        <w:pStyle w:val="ListParagraph"/>
        <w:numPr>
          <w:ilvl w:val="0"/>
          <w:numId w:val="9"/>
        </w:numPr>
        <w:rPr>
          <w:i/>
          <w:iCs/>
        </w:rPr>
      </w:pPr>
      <w:proofErr w:type="spellStart"/>
      <w:r>
        <w:t>Nếu</w:t>
      </w:r>
      <w:proofErr w:type="spellEnd"/>
      <w:r>
        <w:t xml:space="preserve"> application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06BC9">
        <w:rPr>
          <w:i/>
          <w:iCs/>
        </w:rPr>
        <w:t>esp_ota_mark_app_valid_cancel_</w:t>
      </w:r>
      <w:proofErr w:type="gramStart"/>
      <w:r w:rsidRPr="00706BC9">
        <w:rPr>
          <w:i/>
          <w:iCs/>
        </w:rPr>
        <w:t>rollback</w:t>
      </w:r>
      <w:proofErr w:type="spellEnd"/>
      <w:r w:rsidRPr="00706BC9">
        <w:rPr>
          <w:i/>
          <w:iCs/>
        </w:rPr>
        <w:t>(</w:t>
      </w:r>
      <w:proofErr w:type="gramEnd"/>
      <w:r w:rsidRPr="00706BC9">
        <w:rPr>
          <w:i/>
          <w:iCs/>
        </w:rPr>
        <w:t>)</w:t>
      </w:r>
      <w:r>
        <w:rPr>
          <w:i/>
          <w:iCs/>
        </w:rP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app </w:t>
      </w:r>
      <w:proofErr w:type="spellStart"/>
      <w:r w:rsidR="002044D7">
        <w:t>đó</w:t>
      </w:r>
      <w:proofErr w:type="spellEnd"/>
      <w:r>
        <w:t xml:space="preserve"> </w:t>
      </w:r>
      <w:r w:rsidR="002044D7">
        <w:t>là</w:t>
      </w:r>
      <w:r>
        <w:t xml:space="preserve"> ESP_OTA_IMG_VALID. </w:t>
      </w:r>
      <w:r w:rsidR="002044D7">
        <w:t xml:space="preserve">Sau </w:t>
      </w:r>
      <w:proofErr w:type="spellStart"/>
      <w:r w:rsidR="002044D7">
        <w:t>đó</w:t>
      </w:r>
      <w:proofErr w:type="spellEnd"/>
      <w:r w:rsidR="002044D7">
        <w:t xml:space="preserve"> </w:t>
      </w:r>
      <w:proofErr w:type="spellStart"/>
      <w:r w:rsidR="002044D7">
        <w:t>sẽ</w:t>
      </w:r>
      <w:proofErr w:type="spellEnd"/>
      <w:r w:rsidR="002044D7">
        <w:t xml:space="preserve"> </w:t>
      </w:r>
      <w:proofErr w:type="spellStart"/>
      <w:r w:rsidR="002044D7">
        <w:t>không</w:t>
      </w:r>
      <w:proofErr w:type="spellEnd"/>
      <w:r w:rsidR="002044D7">
        <w:t xml:space="preserve"> có </w:t>
      </w:r>
      <w:proofErr w:type="spellStart"/>
      <w:r w:rsidR="002044D7">
        <w:t>hạn</w:t>
      </w:r>
      <w:proofErr w:type="spellEnd"/>
      <w:r w:rsidR="002044D7">
        <w:t xml:space="preserve"> </w:t>
      </w:r>
      <w:proofErr w:type="spellStart"/>
      <w:r w:rsidR="002044D7">
        <w:t>chế</w:t>
      </w:r>
      <w:proofErr w:type="spellEnd"/>
      <w:r w:rsidR="002044D7">
        <w:t xml:space="preserve"> </w:t>
      </w:r>
      <w:proofErr w:type="spellStart"/>
      <w:r w:rsidR="002044D7">
        <w:t>trong</w:t>
      </w:r>
      <w:proofErr w:type="spellEnd"/>
      <w:r w:rsidR="002044D7">
        <w:t xml:space="preserve"> </w:t>
      </w:r>
      <w:proofErr w:type="spellStart"/>
      <w:r w:rsidR="002044D7">
        <w:t>việc</w:t>
      </w:r>
      <w:proofErr w:type="spellEnd"/>
      <w:r w:rsidR="002044D7">
        <w:t xml:space="preserve"> </w:t>
      </w:r>
      <w:proofErr w:type="spellStart"/>
      <w:r w:rsidR="002044D7">
        <w:t>chạy</w:t>
      </w:r>
      <w:proofErr w:type="spellEnd"/>
      <w:r w:rsidR="002044D7">
        <w:t xml:space="preserve"> application </w:t>
      </w:r>
      <w:proofErr w:type="spellStart"/>
      <w:r w:rsidR="002044D7">
        <w:t>đó</w:t>
      </w:r>
      <w:proofErr w:type="spellEnd"/>
      <w:r w:rsidR="002044D7">
        <w:t>.</w:t>
      </w:r>
    </w:p>
    <w:p w14:paraId="3473D2B5" w14:textId="776EDAEE" w:rsidR="00706BC9" w:rsidRPr="002044D7" w:rsidRDefault="00706BC9" w:rsidP="00706BC9">
      <w:pPr>
        <w:pStyle w:val="ListParagraph"/>
        <w:numPr>
          <w:ilvl w:val="0"/>
          <w:numId w:val="9"/>
        </w:numPr>
        <w:rPr>
          <w:i/>
          <w:iCs/>
        </w:rPr>
      </w:pPr>
      <w:proofErr w:type="spellStart"/>
      <w:r>
        <w:t>Nếu</w:t>
      </w:r>
      <w:proofErr w:type="spellEnd"/>
      <w:r>
        <w:t xml:space="preserve"> application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 w:rsidR="002044D7">
        <w:t xml:space="preserve"> do có </w:t>
      </w:r>
      <w:proofErr w:type="spellStart"/>
      <w:r w:rsidR="002044D7">
        <w:t>lỗi</w:t>
      </w:r>
      <w:proofErr w:type="spellEnd"/>
      <w:r w:rsidR="002044D7">
        <w:t xml:space="preserve">, </w:t>
      </w:r>
      <w:proofErr w:type="spellStart"/>
      <w:r w:rsidR="002044D7">
        <w:t>một</w:t>
      </w:r>
      <w:proofErr w:type="spellEnd"/>
      <w:r w:rsidR="002044D7">
        <w:t xml:space="preserve"> </w:t>
      </w:r>
      <w:proofErr w:type="spellStart"/>
      <w:r w:rsidR="002044D7">
        <w:t>quá</w:t>
      </w:r>
      <w:proofErr w:type="spellEnd"/>
      <w:r w:rsidR="002044D7">
        <w:t xml:space="preserve"> </w:t>
      </w:r>
      <w:proofErr w:type="spellStart"/>
      <w:r w:rsidR="002044D7">
        <w:t>trình</w:t>
      </w:r>
      <w:proofErr w:type="spellEnd"/>
      <w:r w:rsidR="002044D7">
        <w:t xml:space="preserve"> rollback </w:t>
      </w:r>
      <w:proofErr w:type="spellStart"/>
      <w:r w:rsidR="002044D7">
        <w:t>về</w:t>
      </w:r>
      <w:proofErr w:type="spellEnd"/>
      <w:r w:rsidR="002044D7">
        <w:t xml:space="preserve"> application </w:t>
      </w:r>
      <w:proofErr w:type="spellStart"/>
      <w:r w:rsidR="002044D7">
        <w:t>trước</w:t>
      </w:r>
      <w:proofErr w:type="spellEnd"/>
      <w:r w:rsidR="002044D7">
        <w:t xml:space="preserve"> </w:t>
      </w:r>
      <w:proofErr w:type="spellStart"/>
      <w:r w:rsidR="002044D7">
        <w:t>được</w:t>
      </w:r>
      <w:proofErr w:type="spellEnd"/>
      <w:r w:rsidR="002044D7">
        <w:t xml:space="preserve"> </w:t>
      </w:r>
      <w:proofErr w:type="spellStart"/>
      <w:r w:rsidR="002044D7">
        <w:t>yêu</w:t>
      </w:r>
      <w:proofErr w:type="spellEnd"/>
      <w:r w:rsidR="002044D7">
        <w:t xml:space="preserve"> </w:t>
      </w:r>
      <w:proofErr w:type="spellStart"/>
      <w:r w:rsidR="002044D7">
        <w:t>cầu</w:t>
      </w:r>
      <w:proofErr w:type="spellEnd"/>
      <w:r w:rsidR="002044D7">
        <w:t xml:space="preserve">, </w:t>
      </w:r>
      <w:proofErr w:type="spellStart"/>
      <w:r w:rsidR="002044D7">
        <w:t>hàm</w:t>
      </w:r>
      <w:proofErr w:type="spellEnd"/>
      <w:r w:rsidR="002044D7">
        <w:t xml:space="preserve"> </w:t>
      </w:r>
      <w:proofErr w:type="spellStart"/>
      <w:r w:rsidR="002044D7" w:rsidRPr="002044D7">
        <w:rPr>
          <w:i/>
          <w:iCs/>
        </w:rPr>
        <w:t>esp_ota_mark_app_invalid_rollback_and_</w:t>
      </w:r>
      <w:proofErr w:type="gramStart"/>
      <w:r w:rsidR="002044D7" w:rsidRPr="002044D7">
        <w:rPr>
          <w:i/>
          <w:iCs/>
        </w:rPr>
        <w:t>reboot</w:t>
      </w:r>
      <w:proofErr w:type="spellEnd"/>
      <w:r w:rsidR="002044D7" w:rsidRPr="002044D7">
        <w:rPr>
          <w:i/>
          <w:iCs/>
        </w:rPr>
        <w:t>(</w:t>
      </w:r>
      <w:proofErr w:type="gramEnd"/>
      <w:r w:rsidR="002044D7" w:rsidRPr="002044D7">
        <w:rPr>
          <w:i/>
          <w:iCs/>
        </w:rPr>
        <w:t>)</w:t>
      </w:r>
      <w:r w:rsidR="002044D7">
        <w:rPr>
          <w:i/>
          <w:iCs/>
        </w:rPr>
        <w:t xml:space="preserve"> </w:t>
      </w:r>
      <w:proofErr w:type="spellStart"/>
      <w:r w:rsidR="002044D7">
        <w:t>đánh</w:t>
      </w:r>
      <w:proofErr w:type="spellEnd"/>
      <w:r w:rsidR="002044D7">
        <w:t xml:space="preserve"> </w:t>
      </w:r>
      <w:proofErr w:type="spellStart"/>
      <w:r w:rsidR="002044D7">
        <w:t>dấu</w:t>
      </w:r>
      <w:proofErr w:type="spellEnd"/>
      <w:r w:rsidR="002044D7">
        <w:t xml:space="preserve"> app </w:t>
      </w:r>
      <w:proofErr w:type="spellStart"/>
      <w:r w:rsidR="002044D7">
        <w:t>lỗi</w:t>
      </w:r>
      <w:proofErr w:type="spellEnd"/>
      <w:r w:rsidR="002044D7">
        <w:t xml:space="preserve"> </w:t>
      </w:r>
      <w:proofErr w:type="spellStart"/>
      <w:r w:rsidR="002044D7">
        <w:t>đó</w:t>
      </w:r>
      <w:proofErr w:type="spellEnd"/>
      <w:r w:rsidR="002044D7">
        <w:t xml:space="preserve"> là ESP_OTA_IMG_INVALID </w:t>
      </w:r>
      <w:proofErr w:type="spellStart"/>
      <w:r w:rsidR="002044D7">
        <w:t>và</w:t>
      </w:r>
      <w:proofErr w:type="spellEnd"/>
      <w:r w:rsidR="002044D7">
        <w:t xml:space="preserve"> </w:t>
      </w:r>
      <w:proofErr w:type="spellStart"/>
      <w:r w:rsidR="002044D7">
        <w:t>khởi</w:t>
      </w:r>
      <w:proofErr w:type="spellEnd"/>
      <w:r w:rsidR="002044D7">
        <w:t xml:space="preserve"> </w:t>
      </w:r>
      <w:proofErr w:type="spellStart"/>
      <w:r w:rsidR="002044D7">
        <w:t>động</w:t>
      </w:r>
      <w:proofErr w:type="spellEnd"/>
      <w:r w:rsidR="002044D7">
        <w:t xml:space="preserve"> </w:t>
      </w:r>
      <w:proofErr w:type="spellStart"/>
      <w:r w:rsidR="002044D7">
        <w:t>lại</w:t>
      </w:r>
      <w:proofErr w:type="spellEnd"/>
      <w:r w:rsidR="002044D7">
        <w:t xml:space="preserve">. </w:t>
      </w:r>
      <w:proofErr w:type="spellStart"/>
      <w:r w:rsidR="002044D7">
        <w:t>Nhờ</w:t>
      </w:r>
      <w:proofErr w:type="spellEnd"/>
      <w:r w:rsidR="002044D7">
        <w:t xml:space="preserve"> </w:t>
      </w:r>
      <w:proofErr w:type="spellStart"/>
      <w:r w:rsidR="002044D7">
        <w:t>đó</w:t>
      </w:r>
      <w:proofErr w:type="spellEnd"/>
      <w:r w:rsidR="002044D7">
        <w:t xml:space="preserve">, bootloader </w:t>
      </w:r>
      <w:proofErr w:type="spellStart"/>
      <w:r w:rsidR="002044D7">
        <w:t>sẽ</w:t>
      </w:r>
      <w:proofErr w:type="spellEnd"/>
      <w:r w:rsidR="002044D7">
        <w:t xml:space="preserve"> </w:t>
      </w:r>
      <w:proofErr w:type="spellStart"/>
      <w:r w:rsidR="002044D7">
        <w:t>không</w:t>
      </w:r>
      <w:proofErr w:type="spellEnd"/>
      <w:r w:rsidR="002044D7">
        <w:t xml:space="preserve"> </w:t>
      </w:r>
      <w:proofErr w:type="spellStart"/>
      <w:r w:rsidR="002044D7">
        <w:t>chọn</w:t>
      </w:r>
      <w:proofErr w:type="spellEnd"/>
      <w:r w:rsidR="002044D7">
        <w:t xml:space="preserve"> app </w:t>
      </w:r>
      <w:proofErr w:type="spellStart"/>
      <w:r w:rsidR="002044D7">
        <w:t>lỗi</w:t>
      </w:r>
      <w:proofErr w:type="spellEnd"/>
      <w:r w:rsidR="002044D7">
        <w:t xml:space="preserve"> </w:t>
      </w:r>
      <w:proofErr w:type="spellStart"/>
      <w:r w:rsidR="002044D7">
        <w:t>đó</w:t>
      </w:r>
      <w:proofErr w:type="spellEnd"/>
      <w:r w:rsidR="002044D7">
        <w:t xml:space="preserve"> </w:t>
      </w:r>
      <w:proofErr w:type="spellStart"/>
      <w:r w:rsidR="002044D7">
        <w:t>để</w:t>
      </w:r>
      <w:proofErr w:type="spellEnd"/>
      <w:r w:rsidR="002044D7">
        <w:t xml:space="preserve"> </w:t>
      </w:r>
      <w:proofErr w:type="spellStart"/>
      <w:r w:rsidR="002044D7">
        <w:t>chạy</w:t>
      </w:r>
      <w:proofErr w:type="spellEnd"/>
      <w:r w:rsidR="002044D7">
        <w:t xml:space="preserve"> </w:t>
      </w:r>
      <w:proofErr w:type="spellStart"/>
      <w:r w:rsidR="002044D7">
        <w:t>và</w:t>
      </w:r>
      <w:proofErr w:type="spellEnd"/>
      <w:r w:rsidR="002044D7">
        <w:t xml:space="preserve"> </w:t>
      </w:r>
      <w:proofErr w:type="spellStart"/>
      <w:r w:rsidR="002044D7">
        <w:t>chạy</w:t>
      </w:r>
      <w:proofErr w:type="spellEnd"/>
      <w:r w:rsidR="002044D7">
        <w:t xml:space="preserve"> </w:t>
      </w:r>
      <w:proofErr w:type="spellStart"/>
      <w:r w:rsidR="002044D7">
        <w:t>chương</w:t>
      </w:r>
      <w:proofErr w:type="spellEnd"/>
      <w:r w:rsidR="002044D7">
        <w:t xml:space="preserve"> </w:t>
      </w:r>
      <w:proofErr w:type="spellStart"/>
      <w:r w:rsidR="002044D7">
        <w:t>trình</w:t>
      </w:r>
      <w:proofErr w:type="spellEnd"/>
      <w:r w:rsidR="002044D7">
        <w:t xml:space="preserve"> </w:t>
      </w:r>
      <w:proofErr w:type="spellStart"/>
      <w:r w:rsidR="002044D7">
        <w:t>trước</w:t>
      </w:r>
      <w:proofErr w:type="spellEnd"/>
      <w:r w:rsidR="002044D7">
        <w:t>.</w:t>
      </w:r>
    </w:p>
    <w:p w14:paraId="72D1D77E" w14:textId="53AA6E4A" w:rsidR="002044D7" w:rsidRPr="003E5084" w:rsidRDefault="002044D7" w:rsidP="00706BC9">
      <w:pPr>
        <w:pStyle w:val="ListParagraph"/>
        <w:numPr>
          <w:ilvl w:val="0"/>
          <w:numId w:val="9"/>
        </w:numPr>
        <w:rPr>
          <w:i/>
          <w:iCs/>
        </w:rPr>
      </w:pPr>
      <w:proofErr w:type="spellStart"/>
      <w:r>
        <w:t>Nếu</w:t>
      </w:r>
      <w:proofErr w:type="spellEnd"/>
      <w:r>
        <w:t xml:space="preserve"> </w:t>
      </w:r>
      <w:r w:rsidRPr="002044D7">
        <w:t>CONFIG_BOOTLOADER_APP_ROLLBACK_ENABLE</w:t>
      </w:r>
      <w:r>
        <w:t xml:space="preserve"> </w:t>
      </w:r>
      <w:proofErr w:type="spellStart"/>
      <w:r>
        <w:t>được</w:t>
      </w:r>
      <w:proofErr w:type="spellEnd"/>
      <w:r>
        <w:t xml:space="preserve"> set, </w:t>
      </w:r>
      <w:proofErr w:type="spellStart"/>
      <w:r>
        <w:t>và</w:t>
      </w:r>
      <w:proofErr w:type="spellEnd"/>
      <w:r>
        <w:t xml:space="preserve"> </w:t>
      </w:r>
      <w:proofErr w:type="spellStart"/>
      <w:r w:rsidR="000369E5">
        <w:t>một</w:t>
      </w:r>
      <w:proofErr w:type="spellEnd"/>
      <w:r w:rsidR="000369E5">
        <w:t xml:space="preserve"> reset </w:t>
      </w:r>
      <w:proofErr w:type="spellStart"/>
      <w:r w:rsidR="000369E5">
        <w:t>xảy</w:t>
      </w:r>
      <w:proofErr w:type="spellEnd"/>
      <w:r w:rsidR="000369E5">
        <w:t xml:space="preserve"> </w:t>
      </w:r>
      <w:proofErr w:type="spellStart"/>
      <w:r w:rsidR="000369E5">
        <w:t>ra</w:t>
      </w:r>
      <w:proofErr w:type="spellEnd"/>
      <w:r w:rsidR="000369E5">
        <w:t xml:space="preserve"> </w:t>
      </w:r>
      <w:proofErr w:type="spellStart"/>
      <w:r w:rsidR="000369E5">
        <w:t>mà</w:t>
      </w:r>
      <w:proofErr w:type="spellEnd"/>
      <w:r w:rsidR="000369E5">
        <w:t xml:space="preserve"> </w:t>
      </w:r>
      <w:proofErr w:type="spellStart"/>
      <w:r w:rsidR="000369E5">
        <w:t>không</w:t>
      </w:r>
      <w:proofErr w:type="spellEnd"/>
      <w:r w:rsidR="000369E5">
        <w:t xml:space="preserve"> </w:t>
      </w:r>
      <w:proofErr w:type="spellStart"/>
      <w:r w:rsidR="000369E5">
        <w:t>gọi</w:t>
      </w:r>
      <w:proofErr w:type="spellEnd"/>
      <w:r w:rsidR="000369E5">
        <w:t xml:space="preserve"> 1 </w:t>
      </w:r>
      <w:proofErr w:type="spellStart"/>
      <w:r w:rsidR="000369E5">
        <w:t>trong</w:t>
      </w:r>
      <w:proofErr w:type="spellEnd"/>
      <w:r w:rsidR="000369E5">
        <w:t xml:space="preserve"> 2 </w:t>
      </w:r>
      <w:proofErr w:type="spellStart"/>
      <w:r w:rsidR="000369E5">
        <w:t>hàm</w:t>
      </w:r>
      <w:proofErr w:type="spellEnd"/>
      <w:r w:rsidR="000369E5">
        <w:t xml:space="preserve"> </w:t>
      </w:r>
      <w:proofErr w:type="spellStart"/>
      <w:r w:rsidR="000369E5">
        <w:t>thì</w:t>
      </w:r>
      <w:proofErr w:type="spellEnd"/>
      <w:r w:rsidR="000369E5">
        <w:t xml:space="preserve"> </w:t>
      </w:r>
      <w:proofErr w:type="spellStart"/>
      <w:r w:rsidR="000369E5">
        <w:t>sau</w:t>
      </w:r>
      <w:proofErr w:type="spellEnd"/>
      <w:r w:rsidR="000369E5">
        <w:t xml:space="preserve"> </w:t>
      </w:r>
      <w:proofErr w:type="spellStart"/>
      <w:r w:rsidR="000369E5">
        <w:t>đó</w:t>
      </w:r>
      <w:proofErr w:type="spellEnd"/>
      <w:r w:rsidR="000369E5">
        <w:t xml:space="preserve"> application </w:t>
      </w:r>
      <w:proofErr w:type="spellStart"/>
      <w:r w:rsidR="000369E5">
        <w:t>được</w:t>
      </w:r>
      <w:proofErr w:type="spellEnd"/>
      <w:r w:rsidR="000369E5">
        <w:t xml:space="preserve"> rollback.</w:t>
      </w:r>
    </w:p>
    <w:p w14:paraId="3E7E17E8" w14:textId="0667F0A8" w:rsidR="003E5084" w:rsidRDefault="003E5084" w:rsidP="003E5084">
      <w:pPr>
        <w:rPr>
          <w:i/>
          <w:iCs/>
        </w:rPr>
      </w:pPr>
    </w:p>
    <w:p w14:paraId="4E3ECEF4" w14:textId="3ECCEAFF" w:rsidR="003E5084" w:rsidRDefault="003E5084" w:rsidP="003E5084">
      <w:r>
        <w:t xml:space="preserve">OTA có 2 </w:t>
      </w:r>
      <w:proofErr w:type="spellStart"/>
      <w:r>
        <w:t>cách</w:t>
      </w:r>
      <w:proofErr w:type="spellEnd"/>
      <w:r>
        <w:t>:</w:t>
      </w:r>
    </w:p>
    <w:p w14:paraId="566004FD" w14:textId="2B3F77A6" w:rsidR="003E5084" w:rsidRDefault="003E5084" w:rsidP="003E5084">
      <w:pPr>
        <w:pStyle w:val="ListParagraph"/>
        <w:numPr>
          <w:ilvl w:val="0"/>
          <w:numId w:val="1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app_update</w:t>
      </w:r>
      <w:proofErr w:type="spellEnd"/>
    </w:p>
    <w:p w14:paraId="3CDDE629" w14:textId="606F7F94" w:rsidR="003E5084" w:rsidRDefault="003E5084" w:rsidP="003E5084">
      <w:pPr>
        <w:pStyle w:val="ListParagraph"/>
        <w:numPr>
          <w:ilvl w:val="0"/>
          <w:numId w:val="1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esp_https_ota</w:t>
      </w:r>
      <w:proofErr w:type="spellEnd"/>
      <w:r>
        <w:t>, OTA qua HTTPS.</w:t>
      </w:r>
    </w:p>
    <w:p w14:paraId="307E43C8" w14:textId="77777777" w:rsidR="003E5084" w:rsidRPr="003E5084" w:rsidRDefault="003E5084" w:rsidP="005D768C">
      <w:pPr>
        <w:ind w:left="360"/>
      </w:pPr>
    </w:p>
    <w:p w14:paraId="6951C8C0" w14:textId="77777777" w:rsidR="00C45E68" w:rsidRDefault="00C45E68"/>
    <w:p w14:paraId="779C1287" w14:textId="77777777" w:rsidR="00B91C37" w:rsidRDefault="00B91C37"/>
    <w:sectPr w:rsidR="00B91C37" w:rsidSect="000844AA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0272"/>
    <w:multiLevelType w:val="hybridMultilevel"/>
    <w:tmpl w:val="209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6DFF"/>
    <w:multiLevelType w:val="multilevel"/>
    <w:tmpl w:val="B9D6FDA2"/>
    <w:lvl w:ilvl="0">
      <w:start w:val="1"/>
      <w:numFmt w:val="none"/>
      <w:pStyle w:val="Heading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28D3D2E"/>
    <w:multiLevelType w:val="hybridMultilevel"/>
    <w:tmpl w:val="A9628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B0DB0"/>
    <w:multiLevelType w:val="hybridMultilevel"/>
    <w:tmpl w:val="9986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35492">
    <w:abstractNumId w:val="1"/>
  </w:num>
  <w:num w:numId="2" w16cid:durableId="1155100393">
    <w:abstractNumId w:val="1"/>
  </w:num>
  <w:num w:numId="3" w16cid:durableId="458109559">
    <w:abstractNumId w:val="1"/>
  </w:num>
  <w:num w:numId="4" w16cid:durableId="795176998">
    <w:abstractNumId w:val="1"/>
  </w:num>
  <w:num w:numId="5" w16cid:durableId="715079503">
    <w:abstractNumId w:val="1"/>
  </w:num>
  <w:num w:numId="6" w16cid:durableId="109210726">
    <w:abstractNumId w:val="1"/>
  </w:num>
  <w:num w:numId="7" w16cid:durableId="1438451752">
    <w:abstractNumId w:val="1"/>
  </w:num>
  <w:num w:numId="8" w16cid:durableId="964694193">
    <w:abstractNumId w:val="0"/>
  </w:num>
  <w:num w:numId="9" w16cid:durableId="499927697">
    <w:abstractNumId w:val="2"/>
  </w:num>
  <w:num w:numId="10" w16cid:durableId="7787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0B5"/>
    <w:rsid w:val="000369E5"/>
    <w:rsid w:val="000844AA"/>
    <w:rsid w:val="001D19FC"/>
    <w:rsid w:val="002044D7"/>
    <w:rsid w:val="0020508C"/>
    <w:rsid w:val="0020595B"/>
    <w:rsid w:val="00214D97"/>
    <w:rsid w:val="0022024D"/>
    <w:rsid w:val="002A1BFC"/>
    <w:rsid w:val="003843B6"/>
    <w:rsid w:val="003E5084"/>
    <w:rsid w:val="003E5BCD"/>
    <w:rsid w:val="00504827"/>
    <w:rsid w:val="005C20B5"/>
    <w:rsid w:val="005C494C"/>
    <w:rsid w:val="005D768C"/>
    <w:rsid w:val="00706BC9"/>
    <w:rsid w:val="007E3932"/>
    <w:rsid w:val="009E7565"/>
    <w:rsid w:val="009F0140"/>
    <w:rsid w:val="00A46DB3"/>
    <w:rsid w:val="00A7066D"/>
    <w:rsid w:val="00B91C37"/>
    <w:rsid w:val="00C45E68"/>
    <w:rsid w:val="00F14CB2"/>
    <w:rsid w:val="00F7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83A"/>
  <w15:docId w15:val="{FB8DBBDF-2D33-42D4-B04A-083B9F9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5B"/>
  </w:style>
  <w:style w:type="paragraph" w:styleId="Heading1">
    <w:name w:val="heading 1"/>
    <w:basedOn w:val="Normal"/>
    <w:next w:val="Normal"/>
    <w:link w:val="Heading1Char"/>
    <w:uiPriority w:val="9"/>
    <w:qFormat/>
    <w:rsid w:val="0020595B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95B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595B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595B"/>
    <w:pPr>
      <w:keepNext/>
      <w:keepLines/>
      <w:numPr>
        <w:ilvl w:val="3"/>
        <w:numId w:val="1"/>
      </w:numPr>
      <w:spacing w:before="40" w:after="0"/>
      <w:ind w:left="108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AA"/>
    <w:rPr>
      <w:rFonts w:eastAsiaTheme="majorEastAsia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4AA"/>
    <w:rPr>
      <w:rFonts w:eastAsiaTheme="majorEastAsia" w:cstheme="majorBidi"/>
      <w:b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44AA"/>
    <w:rPr>
      <w:rFonts w:eastAsiaTheme="majorEastAsia" w:cstheme="majorBidi"/>
      <w:b/>
      <w:color w:val="auto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5B"/>
    <w:rPr>
      <w:rFonts w:eastAsiaTheme="majorEastAsia" w:cstheme="majorBidi"/>
      <w:b/>
      <w:i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0595B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595B"/>
    <w:pPr>
      <w:spacing w:after="100"/>
      <w:ind w:left="26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20595B"/>
    <w:pPr>
      <w:spacing w:after="100"/>
      <w:ind w:left="520"/>
    </w:pPr>
    <w:rPr>
      <w:b/>
      <w:i/>
    </w:rPr>
  </w:style>
  <w:style w:type="paragraph" w:styleId="TOC4">
    <w:name w:val="toc 4"/>
    <w:basedOn w:val="Normal"/>
    <w:next w:val="Normal"/>
    <w:autoRedefine/>
    <w:uiPriority w:val="39"/>
    <w:unhideWhenUsed/>
    <w:rsid w:val="0020595B"/>
    <w:pPr>
      <w:spacing w:after="100"/>
      <w:ind w:left="780"/>
    </w:pPr>
  </w:style>
  <w:style w:type="paragraph" w:styleId="ListParagraph">
    <w:name w:val="List Paragraph"/>
    <w:basedOn w:val="Normal"/>
    <w:uiPriority w:val="34"/>
    <w:qFormat/>
    <w:rsid w:val="0050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 20191784</dc:creator>
  <cp:keywords/>
  <dc:description/>
  <cp:lastModifiedBy>NGUYEN VAN DUNG 20191784</cp:lastModifiedBy>
  <cp:revision>1</cp:revision>
  <dcterms:created xsi:type="dcterms:W3CDTF">2022-08-13T06:47:00Z</dcterms:created>
  <dcterms:modified xsi:type="dcterms:W3CDTF">2022-08-15T03:06:00Z</dcterms:modified>
</cp:coreProperties>
</file>