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5CE8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TCR/Telnyx Collections Campaign Pre-Submission Compliance Checklist (v1.0)</w:t>
      </w:r>
    </w:p>
    <w:p w14:paraId="5F2D18A8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“Collections Compliance Agent” will use this checklist to evaluate:</w:t>
      </w:r>
    </w:p>
    <w:p w14:paraId="6017BFD8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data</w:t>
      </w:r>
    </w:p>
    <w:p w14:paraId="0A27A102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content</w:t>
      </w:r>
    </w:p>
    <w:p w14:paraId="2D586D8B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 templates</w:t>
      </w:r>
    </w:p>
    <w:p w14:paraId="346F4098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Opt-in flows</w:t>
      </w:r>
    </w:p>
    <w:p w14:paraId="2B0DCB8E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Privacy/Terms pages</w:t>
      </w:r>
    </w:p>
    <w:p w14:paraId="4B46D33D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URLs &amp; domains</w:t>
      </w:r>
    </w:p>
    <w:p w14:paraId="77229E07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Tone &amp; language</w:t>
      </w:r>
    </w:p>
    <w:p w14:paraId="06156EB4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FDCPA/CFPB concerns</w:t>
      </w:r>
    </w:p>
    <w:p w14:paraId="7F44A21D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CTIA &amp; TCPA compliance</w:t>
      </w:r>
    </w:p>
    <w:p w14:paraId="070C319E" w14:textId="77777777" w:rsidR="00000DFC" w:rsidRPr="00000DFC" w:rsidRDefault="00000DFC" w:rsidP="00000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TCR formatting &amp; submission requirements</w:t>
      </w:r>
    </w:p>
    <w:p w14:paraId="79D83045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binary recommendation: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APPROVABLE (≥99% likelihood)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REJECTION LIKELY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Plus a list of specific issues to correct.</w:t>
      </w:r>
    </w:p>
    <w:p w14:paraId="75C0B7E8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149A308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D5C2E3F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A — BRAND IDENTITY &amp; CATEGORY REVIEW</w:t>
      </w:r>
    </w:p>
    <w:p w14:paraId="5467278A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A1. Brand Website Review</w:t>
      </w:r>
    </w:p>
    <w:p w14:paraId="1464AE54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reviews every page of the brand’s website (home, about, services, footer links).</w:t>
      </w:r>
    </w:p>
    <w:p w14:paraId="75809425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 confirm:</w:t>
      </w:r>
    </w:p>
    <w:p w14:paraId="60C04228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exists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loads correctly</w:t>
      </w:r>
    </w:p>
    <w:p w14:paraId="4AB6D5F7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clearly identifies the brand</w:t>
      </w:r>
    </w:p>
    <w:p w14:paraId="633B51F9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does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URL shorteners or redirects to suspicious pages</w:t>
      </w:r>
    </w:p>
    <w:p w14:paraId="75C4B736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domain matches the brand name or parent company</w:t>
      </w:r>
    </w:p>
    <w:p w14:paraId="16B59931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does not mention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third-party debt collection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way that violates carrier restrictions</w:t>
      </w:r>
    </w:p>
    <w:p w14:paraId="4FC2A8F8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does not imply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marketing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 generation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intent</w:t>
      </w:r>
    </w:p>
    <w:p w14:paraId="79D90676" w14:textId="77777777" w:rsidR="00000DFC" w:rsidRPr="00000DFC" w:rsidRDefault="00000DFC" w:rsidP="00000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Website does not advertise services to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other businesses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outbound messaging (this triggers “aggregator” rejection)</w:t>
      </w:r>
    </w:p>
    <w:p w14:paraId="15D9CAF1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Auto-fail triggers:</w:t>
      </w:r>
    </w:p>
    <w:p w14:paraId="5F4B2C95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“Third-party debt collector” or “We collect debts on behalf of others”</w:t>
      </w:r>
    </w:p>
    <w:p w14:paraId="61FA3056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“Skip-tracing” or similar prohibited practices</w:t>
      </w:r>
    </w:p>
    <w:p w14:paraId="561D35C6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Payday loan content</w:t>
      </w:r>
    </w:p>
    <w:p w14:paraId="39A4C14D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Personal loan solicitations</w:t>
      </w:r>
    </w:p>
    <w:p w14:paraId="00986EAF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Lead generation / data brokerage language</w:t>
      </w:r>
    </w:p>
    <w:p w14:paraId="72DADC87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Fintech products that imply risk (crypto, credit repair, etc.)</w:t>
      </w:r>
    </w:p>
    <w:p w14:paraId="514B26A5" w14:textId="77777777" w:rsidR="00000DFC" w:rsidRPr="00000DFC" w:rsidRDefault="00000DFC" w:rsidP="00000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Website unrelated to finance or collections (inconsistent brand)</w:t>
      </w:r>
    </w:p>
    <w:p w14:paraId="4B167A0F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454D4BC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8555D6D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A2. Brand Category Validation</w:t>
      </w:r>
    </w:p>
    <w:p w14:paraId="3DEDFF7B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collections, brand must fall under allowed financial categories:</w:t>
      </w:r>
    </w:p>
    <w:p w14:paraId="6E6EE633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Allowed:</w:t>
      </w:r>
    </w:p>
    <w:p w14:paraId="2F822E89" w14:textId="77777777" w:rsidR="00000DFC" w:rsidRPr="00000DFC" w:rsidRDefault="00000DFC" w:rsidP="00000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Debt servicing</w:t>
      </w:r>
    </w:p>
    <w:p w14:paraId="304008ED" w14:textId="77777777" w:rsidR="00000DFC" w:rsidRPr="00000DFC" w:rsidRDefault="00000DFC" w:rsidP="00000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Existing account notifications</w:t>
      </w:r>
    </w:p>
    <w:p w14:paraId="23A326B2" w14:textId="77777777" w:rsidR="00000DFC" w:rsidRPr="00000DFC" w:rsidRDefault="00000DFC" w:rsidP="00000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Payment reminders</w:t>
      </w:r>
    </w:p>
    <w:p w14:paraId="45102FCA" w14:textId="77777777" w:rsidR="00000DFC" w:rsidRPr="00000DFC" w:rsidRDefault="00000DFC" w:rsidP="00000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Statement availability</w:t>
      </w:r>
    </w:p>
    <w:p w14:paraId="190629E8" w14:textId="77777777" w:rsidR="00000DFC" w:rsidRPr="00000DFC" w:rsidRDefault="00000DFC" w:rsidP="00000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Account login access</w:t>
      </w:r>
    </w:p>
    <w:p w14:paraId="1C8274BD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allowed:</w:t>
      </w:r>
    </w:p>
    <w:p w14:paraId="53C526C3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Marketing to generate payments (“take advantage of this offer”)</w:t>
      </w:r>
    </w:p>
    <w:p w14:paraId="4D6CF835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debt solicitations</w:t>
      </w:r>
    </w:p>
    <w:p w14:paraId="687ADC46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Loan offers</w:t>
      </w:r>
    </w:p>
    <w:p w14:paraId="4C614D29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Cross-selling or upselling</w:t>
      </w:r>
    </w:p>
    <w:p w14:paraId="4BD9EEAB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Early-stage collection harassment tone</w:t>
      </w:r>
    </w:p>
    <w:p w14:paraId="02A5E89F" w14:textId="77777777" w:rsidR="00000DFC" w:rsidRPr="00000DFC" w:rsidRDefault="00000DFC" w:rsidP="00000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Mention of “pre-legal,” “legal escalation,” etc.</w:t>
      </w:r>
    </w:p>
    <w:p w14:paraId="31D9CEB7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BCF85D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BDC09BE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B — OPT-IN VALIDATION (THE #1 CAUSE OF REJECTIONS)</w:t>
      </w:r>
    </w:p>
    <w:p w14:paraId="136E7E8A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B1. Opt-In Method Completeness</w:t>
      </w:r>
    </w:p>
    <w:p w14:paraId="10F936AC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Agent checks:</w:t>
      </w:r>
    </w:p>
    <w:p w14:paraId="43B32359" w14:textId="77777777" w:rsidR="00000DFC" w:rsidRPr="00000DFC" w:rsidRDefault="00000DFC" w:rsidP="00000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 opt-in flow described</w:t>
      </w:r>
    </w:p>
    <w:p w14:paraId="4A5FF662" w14:textId="77777777" w:rsidR="00000DFC" w:rsidRPr="00000DFC" w:rsidRDefault="00000DFC" w:rsidP="00000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Opt-in checkbox language provided</w:t>
      </w:r>
    </w:p>
    <w:p w14:paraId="5E7BDA67" w14:textId="77777777" w:rsidR="00000DFC" w:rsidRPr="00000DFC" w:rsidRDefault="00000DFC" w:rsidP="00000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Link to opt-in page (if applicable)</w:t>
      </w:r>
    </w:p>
    <w:p w14:paraId="5076823A" w14:textId="77777777" w:rsidR="00000DFC" w:rsidRPr="00000DFC" w:rsidRDefault="00000DFC" w:rsidP="00000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Phone/verbal opt-in script present</w:t>
      </w:r>
    </w:p>
    <w:p w14:paraId="6D6EB89E" w14:textId="77777777" w:rsidR="00000DFC" w:rsidRPr="00000DFC" w:rsidRDefault="00000DFC" w:rsidP="00000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Email confirmation opt-in flow fully described</w:t>
      </w:r>
    </w:p>
    <w:p w14:paraId="4BAD8587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Auto-fail triggers:</w:t>
      </w:r>
    </w:p>
    <w:p w14:paraId="5AE856BF" w14:textId="77777777" w:rsidR="00000DFC" w:rsidRPr="00000DFC" w:rsidRDefault="00000DFC" w:rsidP="00000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“Customers provide their number when calling in” (non-compliant)</w:t>
      </w:r>
    </w:p>
    <w:p w14:paraId="1E54BAE6" w14:textId="77777777" w:rsidR="00000DFC" w:rsidRPr="00000DFC" w:rsidRDefault="00000DFC" w:rsidP="00000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“We have an existing business relationship” (not enough for SMS)</w:t>
      </w:r>
    </w:p>
    <w:p w14:paraId="3392D768" w14:textId="77777777" w:rsidR="00000DFC" w:rsidRPr="00000DFC" w:rsidRDefault="00000DFC" w:rsidP="00000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Prechecked opt-in box</w:t>
      </w:r>
    </w:p>
    <w:p w14:paraId="235E800F" w14:textId="77777777" w:rsidR="00000DFC" w:rsidRPr="00000DFC" w:rsidRDefault="00000DFC" w:rsidP="00000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Passive consent (“by using our site, you agree…”)</w:t>
      </w:r>
    </w:p>
    <w:p w14:paraId="7B6379AA" w14:textId="77777777" w:rsidR="00000DFC" w:rsidRPr="00000DFC" w:rsidRDefault="00000DFC" w:rsidP="00000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STOP/HELP instructions in initial message</w:t>
      </w:r>
    </w:p>
    <w:p w14:paraId="323F7422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61C468B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756FC1E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B2. Opt-In Proof</w:t>
      </w:r>
    </w:p>
    <w:p w14:paraId="6F12D47A" w14:textId="77777777" w:rsidR="00000DFC" w:rsidRPr="00000DFC" w:rsidRDefault="00000DFC" w:rsidP="00000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Screenshots or sample form fields provided</w:t>
      </w:r>
    </w:p>
    <w:p w14:paraId="406E3465" w14:textId="77777777" w:rsidR="00000DFC" w:rsidRPr="00000DFC" w:rsidRDefault="00000DFC" w:rsidP="00000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Consent language visible</w:t>
      </w:r>
    </w:p>
    <w:p w14:paraId="5EDCEC11" w14:textId="77777777" w:rsidR="00000DFC" w:rsidRPr="00000DFC" w:rsidRDefault="00000DFC" w:rsidP="00000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 wording that messages are about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existing accounts</w:t>
      </w:r>
    </w:p>
    <w:p w14:paraId="5C593F29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wording for collections:</w:t>
      </w:r>
    </w:p>
    <w:p w14:paraId="66D8F2D1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 agree to receive SMS notifications regarding my existing account. Message/data rates may apply. Reply STOP to cancel.”</w:t>
      </w:r>
    </w:p>
    <w:p w14:paraId="2BE81D7C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1C28B0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BFE48F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C — MESSAGE TEMPLATE COMPLIANCE</w:t>
      </w:r>
    </w:p>
    <w:p w14:paraId="16AFF281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C1. Template Required Elements</w:t>
      </w:r>
    </w:p>
    <w:p w14:paraId="76F70D50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message must include:</w:t>
      </w:r>
    </w:p>
    <w:p w14:paraId="7EC6ADB8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Brand name (no placeholders allowed)</w:t>
      </w:r>
    </w:p>
    <w:p w14:paraId="27036F32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Purpose of message clearly stated</w:t>
      </w:r>
    </w:p>
    <w:p w14:paraId="49CD94AD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instructions on first message</w:t>
      </w:r>
    </w:p>
    <w:p w14:paraId="6ECD7D92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 support info available somewhere</w:t>
      </w:r>
    </w:p>
    <w:p w14:paraId="5C574A3D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marketing/promotional language</w:t>
      </w:r>
    </w:p>
    <w:p w14:paraId="1BC7FE46" w14:textId="77777777" w:rsidR="00000DFC" w:rsidRPr="00000DFC" w:rsidRDefault="00000DFC" w:rsidP="00000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FDCPA disclosure (for collections):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“This is a communication from a debt collector.”</w:t>
      </w:r>
    </w:p>
    <w:p w14:paraId="62727D6C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054A57B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D4288B3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C2. Dynamic Field Compliance</w:t>
      </w:r>
    </w:p>
    <w:p w14:paraId="5C832D84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Allowed:</w:t>
      </w:r>
    </w:p>
    <w:p w14:paraId="2F760FC6" w14:textId="77777777" w:rsidR="00000DFC" w:rsidRPr="00000DFC" w:rsidRDefault="00000DFC" w:rsidP="00000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{{FirstName}}</w:t>
      </w:r>
    </w:p>
    <w:p w14:paraId="5F47EB35" w14:textId="77777777" w:rsidR="00000DFC" w:rsidRPr="00000DFC" w:rsidRDefault="00000DFC" w:rsidP="00000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{{Last4}}</w:t>
      </w:r>
    </w:p>
    <w:p w14:paraId="651726A5" w14:textId="77777777" w:rsidR="00000DFC" w:rsidRPr="00000DFC" w:rsidRDefault="00000DFC" w:rsidP="00000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{{AmountDue}}</w:t>
      </w:r>
    </w:p>
    <w:p w14:paraId="44327257" w14:textId="77777777" w:rsidR="00000DFC" w:rsidRPr="00000DFC" w:rsidRDefault="00000DFC" w:rsidP="00000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{{DueDate}}</w:t>
      </w:r>
    </w:p>
    <w:p w14:paraId="5E594ABF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allowed:</w:t>
      </w:r>
    </w:p>
    <w:p w14:paraId="229564BE" w14:textId="77777777" w:rsidR="00000DFC" w:rsidRPr="00000DFC" w:rsidRDefault="00000DFC" w:rsidP="00000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{{BrandName}}</w:t>
      </w:r>
    </w:p>
    <w:p w14:paraId="5846A151" w14:textId="77777777" w:rsidR="00000DFC" w:rsidRPr="00000DFC" w:rsidRDefault="00000DFC" w:rsidP="00000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{{URL}}</w:t>
      </w:r>
    </w:p>
    <w:p w14:paraId="28A78787" w14:textId="77777777" w:rsidR="00000DFC" w:rsidRPr="00000DFC" w:rsidRDefault="00000DFC" w:rsidP="00000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{{Company}}</w:t>
      </w:r>
    </w:p>
    <w:p w14:paraId="3E071D7C" w14:textId="77777777" w:rsidR="00000DFC" w:rsidRPr="00000DFC" w:rsidRDefault="00000DFC" w:rsidP="00000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{{AgentName}}</w:t>
      </w:r>
    </w:p>
    <w:p w14:paraId="3202F6EA" w14:textId="77777777" w:rsidR="00000DFC" w:rsidRPr="00000DFC" w:rsidRDefault="00000DFC" w:rsidP="00000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{{VariableLink}}</w:t>
      </w:r>
    </w:p>
    <w:p w14:paraId="36C732D2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36FAEB2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2F56487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C3. Language &amp; Tone Audit</w:t>
      </w:r>
    </w:p>
    <w:p w14:paraId="6B1E5865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checks for:</w:t>
      </w:r>
    </w:p>
    <w:p w14:paraId="0632143B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Must NOT include:</w:t>
      </w:r>
    </w:p>
    <w:p w14:paraId="4A3EC05F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Threatening language</w:t>
      </w:r>
    </w:p>
    <w:p w14:paraId="6466EB67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Legal escalation language</w:t>
      </w:r>
    </w:p>
    <w:p w14:paraId="5B61C806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“Urgent,” “Final Notice,” “Last Attempt”</w:t>
      </w:r>
    </w:p>
    <w:p w14:paraId="514386D0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“We are attempting to collect…”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identifying sender</w:t>
      </w:r>
    </w:p>
    <w:p w14:paraId="2697C456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Pressure tactics (“respond immediately”)</w:t>
      </w:r>
    </w:p>
    <w:p w14:paraId="2753EADD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Misleading statements (“important matter”)</w:t>
      </w:r>
    </w:p>
    <w:p w14:paraId="5965EF09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Loan solicitations</w:t>
      </w:r>
    </w:p>
    <w:p w14:paraId="36900270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Financial advice</w:t>
      </w:r>
    </w:p>
    <w:p w14:paraId="4DBA582E" w14:textId="77777777" w:rsidR="00000DFC" w:rsidRPr="00000DFC" w:rsidRDefault="00000DFC" w:rsidP="00000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“Click here to prevent additional fees”</w:t>
      </w:r>
    </w:p>
    <w:p w14:paraId="00D5C038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Must include:</w:t>
      </w:r>
    </w:p>
    <w:p w14:paraId="233BE037" w14:textId="77777777" w:rsidR="00000DFC" w:rsidRPr="00000DFC" w:rsidRDefault="00000DFC" w:rsidP="00000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Informational, factual tone</w:t>
      </w:r>
    </w:p>
    <w:p w14:paraId="4B15567A" w14:textId="77777777" w:rsidR="00000DFC" w:rsidRPr="00000DFC" w:rsidRDefault="00000DFC" w:rsidP="00000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Link to secure portal</w:t>
      </w:r>
    </w:p>
    <w:p w14:paraId="0CA36A04" w14:textId="77777777" w:rsidR="00000DFC" w:rsidRPr="00000DFC" w:rsidRDefault="00000DFC" w:rsidP="00000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request to reply with personal info</w:t>
      </w:r>
    </w:p>
    <w:p w14:paraId="7426D598" w14:textId="77777777" w:rsidR="00000DFC" w:rsidRPr="00000DFC" w:rsidRDefault="00000DFC" w:rsidP="00000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No conversational SMS (must avoid looking like two-way negotiation)</w:t>
      </w:r>
    </w:p>
    <w:p w14:paraId="10DD26A0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5515D6E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F1F8C17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D — URL &amp; DOMAIN VALIDATION</w:t>
      </w:r>
    </w:p>
    <w:p w14:paraId="484DF82A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D1. Domain Checks</w:t>
      </w:r>
    </w:p>
    <w:p w14:paraId="72364ABB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verifies:</w:t>
      </w:r>
    </w:p>
    <w:p w14:paraId="27DDE238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URLs resolve</w:t>
      </w:r>
    </w:p>
    <w:p w14:paraId="063C429B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Domain is HTTPS</w:t>
      </w:r>
    </w:p>
    <w:p w14:paraId="50D3F9FE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URL shorteners</w:t>
      </w:r>
    </w:p>
    <w:p w14:paraId="6F2A5C43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redirects</w:t>
      </w:r>
    </w:p>
    <w:p w14:paraId="4722721F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Domain is owned by the client brand</w:t>
      </w:r>
    </w:p>
    <w:p w14:paraId="0F80EBCD" w14:textId="77777777" w:rsidR="00000DFC" w:rsidRPr="00000DFC" w:rsidRDefault="00000DFC" w:rsidP="00000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Domain does not include inappropriate subdomains (e.g., unsecured login pages)</w:t>
      </w:r>
    </w:p>
    <w:p w14:paraId="5FE2D776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A82669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C70A85B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D2. Portal Login Page Review</w:t>
      </w:r>
    </w:p>
    <w:p w14:paraId="28F76069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confirm:</w:t>
      </w:r>
    </w:p>
    <w:p w14:paraId="353A5C36" w14:textId="77777777" w:rsidR="00000DFC" w:rsidRPr="00000DFC" w:rsidRDefault="00000DFC" w:rsidP="00000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Page is secure</w:t>
      </w:r>
    </w:p>
    <w:p w14:paraId="1AF042B6" w14:textId="77777777" w:rsidR="00000DFC" w:rsidRPr="00000DFC" w:rsidRDefault="00000DFC" w:rsidP="00000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SSL certificate valid</w:t>
      </w:r>
    </w:p>
    <w:p w14:paraId="0E3BF159" w14:textId="77777777" w:rsidR="00000DFC" w:rsidRPr="00000DFC" w:rsidRDefault="00000DFC" w:rsidP="00000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Page refers to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existing customers only</w:t>
      </w:r>
    </w:p>
    <w:p w14:paraId="2CA6A3C6" w14:textId="77777777" w:rsidR="00000DFC" w:rsidRPr="00000DFC" w:rsidRDefault="00000DFC" w:rsidP="00000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language that suggests marketing</w:t>
      </w:r>
    </w:p>
    <w:p w14:paraId="0FE59E80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5652E5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6FE577C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E — TERMS &amp; PRIVACY VALIDATION</w:t>
      </w:r>
    </w:p>
    <w:p w14:paraId="166F18B9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E1. Compliance pages must exist and load</w:t>
      </w:r>
    </w:p>
    <w:p w14:paraId="3F14419B" w14:textId="77777777" w:rsidR="00000DFC" w:rsidRPr="00000DFC" w:rsidRDefault="00000DFC" w:rsidP="00000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Privacy Policy URL</w:t>
      </w:r>
    </w:p>
    <w:p w14:paraId="0725AD54" w14:textId="77777777" w:rsidR="00000DFC" w:rsidRPr="00000DFC" w:rsidRDefault="00000DFC" w:rsidP="00000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Terms &amp; Conditions URL</w:t>
      </w:r>
    </w:p>
    <w:p w14:paraId="4B773712" w14:textId="77777777" w:rsidR="00000DFC" w:rsidRPr="00000DFC" w:rsidRDefault="00000DFC" w:rsidP="00000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Both pages present and functional</w:t>
      </w:r>
    </w:p>
    <w:p w14:paraId="37889949" w14:textId="77777777" w:rsidR="00000DFC" w:rsidRPr="00000DFC" w:rsidRDefault="00000DFC" w:rsidP="00000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Brand name appears on these pages</w:t>
      </w:r>
    </w:p>
    <w:p w14:paraId="0E6D6701" w14:textId="77777777" w:rsidR="00000DFC" w:rsidRPr="00000DFC" w:rsidRDefault="00000DFC" w:rsidP="00000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No contradictory opt-in claims (common fail point)</w:t>
      </w:r>
    </w:p>
    <w:p w14:paraId="161550E8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74974F1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ACD88F5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E2. Required Regulatory Language</w:t>
      </w:r>
    </w:p>
    <w:p w14:paraId="4A0BED14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 policy must include:</w:t>
      </w:r>
    </w:p>
    <w:p w14:paraId="4692FC72" w14:textId="77777777" w:rsidR="00000DFC" w:rsidRPr="00000DFC" w:rsidRDefault="00000DFC" w:rsidP="00000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customer data is used</w:t>
      </w:r>
    </w:p>
    <w:p w14:paraId="0FEB75A3" w14:textId="77777777" w:rsidR="00000DFC" w:rsidRPr="00000DFC" w:rsidRDefault="00000DFC" w:rsidP="00000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SMS preferences are managed</w:t>
      </w:r>
    </w:p>
    <w:p w14:paraId="570CA7FC" w14:textId="77777777" w:rsidR="00000DFC" w:rsidRPr="00000DFC" w:rsidRDefault="00000DFC" w:rsidP="00000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customers opt out</w:t>
      </w:r>
    </w:p>
    <w:p w14:paraId="1B954A1D" w14:textId="77777777" w:rsidR="00000DFC" w:rsidRPr="00000DFC" w:rsidRDefault="00000DFC" w:rsidP="00000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sharing with third parties for marketing</w:t>
      </w:r>
    </w:p>
    <w:p w14:paraId="4948ECA9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7C8A90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ABFD18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F — SUPPORT &amp; ESCALATION REQUIREMENTS</w:t>
      </w:r>
    </w:p>
    <w:p w14:paraId="1A193233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Required:</w:t>
      </w:r>
    </w:p>
    <w:p w14:paraId="53A79602" w14:textId="77777777" w:rsidR="00000DFC" w:rsidRPr="00000DFC" w:rsidRDefault="00000DFC" w:rsidP="00000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 email</w:t>
      </w:r>
    </w:p>
    <w:p w14:paraId="5F32AF81" w14:textId="77777777" w:rsidR="00000DFC" w:rsidRPr="00000DFC" w:rsidRDefault="00000DFC" w:rsidP="00000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 phone number</w:t>
      </w:r>
    </w:p>
    <w:p w14:paraId="3683CD78" w14:textId="77777777" w:rsidR="00000DFC" w:rsidRPr="00000DFC" w:rsidRDefault="00000DFC" w:rsidP="00000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Hours of operation</w:t>
      </w:r>
    </w:p>
    <w:p w14:paraId="796E33C1" w14:textId="77777777" w:rsidR="00000DFC" w:rsidRPr="00000DFC" w:rsidRDefault="00000DFC" w:rsidP="00000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Must match HELP autoresponder</w:t>
      </w:r>
    </w:p>
    <w:p w14:paraId="13C4780A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470118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3DD3F3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G — TCR STRUCTURE VALIDATION</w:t>
      </w:r>
    </w:p>
    <w:p w14:paraId="25F8F396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verifies that the submission form fields align with TCR formatting:</w:t>
      </w:r>
    </w:p>
    <w:p w14:paraId="5AA580F5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fields filled</w:t>
      </w:r>
    </w:p>
    <w:p w14:paraId="1A510B13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“TBD”</w:t>
      </w:r>
    </w:p>
    <w:p w14:paraId="3222AA1A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null values</w:t>
      </w:r>
    </w:p>
    <w:p w14:paraId="76E464E2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Brand name matches legal entity</w:t>
      </w:r>
    </w:p>
    <w:p w14:paraId="32FF3035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Campaign type selected correctly</w:t>
      </w:r>
    </w:p>
    <w:p w14:paraId="02E92FB5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Message examples match declared use case</w:t>
      </w:r>
    </w:p>
    <w:p w14:paraId="46D7ED0C" w14:textId="77777777" w:rsidR="00000DFC" w:rsidRPr="00000DFC" w:rsidRDefault="00000DFC" w:rsidP="00000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Short description matches actual message content</w:t>
      </w:r>
    </w:p>
    <w:p w14:paraId="64ADCB56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 is a guaranteed reject.</w:t>
      </w:r>
    </w:p>
    <w:p w14:paraId="7A5E9B40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63329F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76CD81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H — CARRIER RISK CHECK</w:t>
      </w:r>
    </w:p>
    <w:p w14:paraId="5AB68CE0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evaluates HIGH-RISK flags:</w:t>
      </w:r>
    </w:p>
    <w:p w14:paraId="2847645D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Automatic Rejection:</w:t>
      </w:r>
    </w:p>
    <w:p w14:paraId="55E20858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Third-party debt collector (unless structured properly)</w:t>
      </w:r>
    </w:p>
    <w:p w14:paraId="5B66F986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Credit repair</w:t>
      </w:r>
    </w:p>
    <w:p w14:paraId="187F768E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Loan modification</w:t>
      </w:r>
    </w:p>
    <w:p w14:paraId="6CF3D623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Foreclosure assistance</w:t>
      </w:r>
    </w:p>
    <w:p w14:paraId="616AF187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Payday lending</w:t>
      </w:r>
    </w:p>
    <w:p w14:paraId="5EC0A8C6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Crypto finance</w:t>
      </w:r>
    </w:p>
    <w:p w14:paraId="2017A0E1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Insurance solicitation</w:t>
      </w:r>
    </w:p>
    <w:p w14:paraId="45838F43" w14:textId="77777777" w:rsidR="00000DFC" w:rsidRPr="00000DFC" w:rsidRDefault="00000DFC" w:rsidP="00000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outbound lead gen</w:t>
      </w:r>
    </w:p>
    <w:p w14:paraId="631BC7AB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Allowed with Proper Messaging:</w:t>
      </w:r>
    </w:p>
    <w:p w14:paraId="3BC7CC27" w14:textId="77777777" w:rsidR="00000DFC" w:rsidRPr="00000DFC" w:rsidRDefault="00000DFC" w:rsidP="00000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Existing debt servicing</w:t>
      </w:r>
    </w:p>
    <w:p w14:paraId="7AEFD69F" w14:textId="77777777" w:rsidR="00000DFC" w:rsidRPr="00000DFC" w:rsidRDefault="00000DFC" w:rsidP="00000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Account notifications</w:t>
      </w:r>
    </w:p>
    <w:p w14:paraId="5E098586" w14:textId="77777777" w:rsidR="00000DFC" w:rsidRPr="00000DFC" w:rsidRDefault="00000DFC" w:rsidP="00000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Payment reminders</w:t>
      </w:r>
    </w:p>
    <w:p w14:paraId="2E5457F2" w14:textId="77777777" w:rsidR="00000DFC" w:rsidRPr="00000DFC" w:rsidRDefault="00000DFC" w:rsidP="00000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Document availability</w:t>
      </w:r>
    </w:p>
    <w:p w14:paraId="74BEB8D3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3F3F06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C575A8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I — FDCPA, TCPA, CTIA LEGAL COMPLIANCE</w:t>
      </w:r>
    </w:p>
    <w:p w14:paraId="593F8360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Must include:</w:t>
      </w:r>
    </w:p>
    <w:p w14:paraId="749FCF71" w14:textId="77777777" w:rsidR="00000DFC" w:rsidRPr="00000DFC" w:rsidRDefault="00000DFC" w:rsidP="00000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“This is a communication from a debt collector.”</w:t>
      </w:r>
    </w:p>
    <w:p w14:paraId="31E60C86" w14:textId="77777777" w:rsidR="00000DFC" w:rsidRPr="00000DFC" w:rsidRDefault="00000DFC" w:rsidP="00000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third-party disclosure of debt</w:t>
      </w:r>
    </w:p>
    <w:p w14:paraId="617B4EDD" w14:textId="77777777" w:rsidR="00000DFC" w:rsidRPr="00000DFC" w:rsidRDefault="00000DFC" w:rsidP="00000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sending outside allowed hours (agent notes but carriers do not check)</w:t>
      </w:r>
    </w:p>
    <w:p w14:paraId="528D5A7D" w14:textId="77777777" w:rsidR="00000DFC" w:rsidRPr="00000DFC" w:rsidRDefault="00000DFC" w:rsidP="00000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misleading or deceptive claims</w:t>
      </w:r>
    </w:p>
    <w:p w14:paraId="13D53DF6" w14:textId="77777777" w:rsidR="00000DFC" w:rsidRPr="00000DFC" w:rsidRDefault="00000DFC" w:rsidP="00000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response-required negotiations via SMS</w:t>
      </w:r>
    </w:p>
    <w:p w14:paraId="76B6C3F5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3BD3063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8873AE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🧩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SECTION J — FINAL APPROVAL SCORE (Agent Output)</w:t>
      </w:r>
    </w:p>
    <w:p w14:paraId="79CAC6C7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agent will output:</w:t>
      </w:r>
    </w:p>
    <w:p w14:paraId="7338C80F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Status:</w:t>
      </w:r>
    </w:p>
    <w:p w14:paraId="645FECBF" w14:textId="77777777" w:rsidR="00000DFC" w:rsidRPr="00000DFC" w:rsidRDefault="00000DFC" w:rsidP="00000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APPROVABLE (≥99%)</w:t>
      </w:r>
    </w:p>
    <w:p w14:paraId="4F0A3A9F" w14:textId="77777777" w:rsidR="00000DFC" w:rsidRPr="00000DFC" w:rsidRDefault="00000DFC" w:rsidP="00000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REJECTION LIKELY</w:t>
      </w:r>
    </w:p>
    <w:p w14:paraId="5677BA6E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Score:</w:t>
      </w:r>
    </w:p>
    <w:p w14:paraId="4A37F18A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 by weighting issues in each section.</w:t>
      </w:r>
    </w:p>
    <w:p w14:paraId="5F3A2455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Report:</w:t>
      </w:r>
    </w:p>
    <w:p w14:paraId="5490AB9E" w14:textId="77777777" w:rsidR="00000DFC" w:rsidRPr="00000DFC" w:rsidRDefault="00000DFC" w:rsidP="00000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Pass/Fail on each section</w:t>
      </w:r>
    </w:p>
    <w:p w14:paraId="4D14A4F7" w14:textId="77777777" w:rsidR="00000DFC" w:rsidRPr="00000DFC" w:rsidRDefault="00000DFC" w:rsidP="00000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reasons for likely rejection</w:t>
      </w:r>
    </w:p>
    <w:p w14:paraId="2C096608" w14:textId="77777777" w:rsidR="00000DFC" w:rsidRPr="00000DFC" w:rsidRDefault="00000DFC" w:rsidP="00000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 required to fix</w:t>
      </w:r>
    </w:p>
    <w:p w14:paraId="7F9C13A0" w14:textId="77777777" w:rsidR="00000DFC" w:rsidRPr="00000DFC" w:rsidRDefault="00000DFC" w:rsidP="00000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Regulatory citations (FDCPA/TCPA/CTIA)</w:t>
      </w:r>
    </w:p>
    <w:p w14:paraId="21A9CF59" w14:textId="77777777" w:rsidR="00000DFC" w:rsidRPr="00000DFC" w:rsidRDefault="00000DFC" w:rsidP="00000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Carrier justification patterns seen in prior cases</w:t>
      </w:r>
    </w:p>
    <w:p w14:paraId="0A84444E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426BEA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3D15F1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0DF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🧬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Evolution Mechanism (How the Checklist Updates Over Time)</w:t>
      </w:r>
    </w:p>
    <w:p w14:paraId="357F7B78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compliance agent should update this checklist when:</w:t>
      </w:r>
    </w:p>
    <w:p w14:paraId="76B077EB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rejection reasons appear in future Telnyx/TCR feedback</w:t>
      </w:r>
    </w:p>
    <w:p w14:paraId="6AF55D97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carrier rules are added (e.g., AT&amp;T revisions)</w:t>
      </w:r>
    </w:p>
    <w:p w14:paraId="6214675C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CTIA updates guidelines</w:t>
      </w:r>
    </w:p>
    <w:p w14:paraId="43CE17DA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Congress/CFPB updates FDCPA interpretations</w:t>
      </w:r>
    </w:p>
    <w:p w14:paraId="5475E175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SMS phishing/abuse patterns cause stricter controls</w:t>
      </w:r>
    </w:p>
    <w:p w14:paraId="4957287C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Industry trends indicate risk tightening (e.g., crypto crackdowns)</w:t>
      </w:r>
    </w:p>
    <w:p w14:paraId="2FB8F4DD" w14:textId="77777777" w:rsidR="00000DFC" w:rsidRPr="00000DFC" w:rsidRDefault="00000DFC" w:rsidP="00000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Account-level anomalies appear (e.g., high opt-out rates)</w:t>
      </w:r>
    </w:p>
    <w:p w14:paraId="659697A0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update creates:</w:t>
      </w:r>
    </w:p>
    <w:p w14:paraId="5D43D10E" w14:textId="77777777" w:rsidR="00000DFC" w:rsidRPr="00000DFC" w:rsidRDefault="00000DFC" w:rsidP="00000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version number</w:t>
      </w:r>
    </w:p>
    <w:p w14:paraId="0DB7F090" w14:textId="77777777" w:rsidR="00000DFC" w:rsidRPr="00000DFC" w:rsidRDefault="00000DFC" w:rsidP="00000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Changelog</w:t>
      </w:r>
    </w:p>
    <w:p w14:paraId="64947C0F" w14:textId="77777777" w:rsidR="00000DFC" w:rsidRPr="00000DFC" w:rsidRDefault="00000DFC" w:rsidP="00000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New test cases</w:t>
      </w:r>
    </w:p>
    <w:p w14:paraId="5935A96E" w14:textId="77777777" w:rsidR="008D22C3" w:rsidRDefault="008D22C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BD820B" w14:textId="77777777" w:rsidR="00000DFC" w:rsidRDefault="00000DF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5AA98A" w14:textId="77777777" w:rsidR="00000DFC" w:rsidRDefault="00000DF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B039DA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I’ll give you something you can </w:t>
      </w:r>
      <w:r w:rsidRPr="00000DF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implement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EA8402E" w14:textId="77777777" w:rsidR="00000DFC" w:rsidRPr="00000DFC" w:rsidRDefault="00000DFC" w:rsidP="00000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clear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architecture</w:t>
      </w:r>
    </w:p>
    <w:p w14:paraId="27B2F257" w14:textId="77777777" w:rsidR="00000DFC" w:rsidRPr="00000DFC" w:rsidRDefault="00000DFC" w:rsidP="00000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model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campaign submissions</w:t>
      </w:r>
    </w:p>
    <w:p w14:paraId="1707ADFA" w14:textId="77777777" w:rsidR="00000DFC" w:rsidRPr="00000DFC" w:rsidRDefault="00000DFC" w:rsidP="00000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 engine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(with severity, scoring, and versioning)</w:t>
      </w:r>
    </w:p>
    <w:p w14:paraId="1CAA1668" w14:textId="77777777" w:rsidR="00000DFC" w:rsidRPr="00000DFC" w:rsidRDefault="00000DFC" w:rsidP="00000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skeleton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(TypeScript/Node) including:</w:t>
      </w:r>
    </w:p>
    <w:p w14:paraId="442A4B4E" w14:textId="77777777" w:rsidR="00000DFC" w:rsidRPr="00000DFC" w:rsidRDefault="00000DFC" w:rsidP="00000D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 definitions</w:t>
      </w:r>
    </w:p>
    <w:p w14:paraId="2597B9AB" w14:textId="77777777" w:rsidR="00000DFC" w:rsidRPr="00000DFC" w:rsidRDefault="00000DFC" w:rsidP="00000D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scanning hooks</w:t>
      </w:r>
    </w:p>
    <w:p w14:paraId="48BA8FCA" w14:textId="77777777" w:rsidR="00000DFC" w:rsidRPr="00000DFC" w:rsidRDefault="00000DFC" w:rsidP="00000D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runComplianceCheck()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can wire into CCAI</w:t>
      </w:r>
    </w:p>
    <w:p w14:paraId="382B1AD7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hand this to an engineer and say: “Build this.”</w:t>
      </w:r>
    </w:p>
    <w:p w14:paraId="68B17781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31A8AA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B42820D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High-level architecture</w:t>
      </w:r>
    </w:p>
    <w:p w14:paraId="41842608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the “Collections Compliance Agent” as this pipeline:</w:t>
      </w:r>
    </w:p>
    <w:p w14:paraId="05B3DDBF" w14:textId="77777777" w:rsidR="00000DFC" w:rsidRPr="00000DFC" w:rsidRDefault="00000DFC" w:rsidP="00000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Ingest Submission</w:t>
      </w:r>
    </w:p>
    <w:p w14:paraId="604E9DE2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 your existing campaign submission form (Excel/CSV/API/UI) into a normalized object.</w:t>
      </w:r>
    </w:p>
    <w:p w14:paraId="430BDB77" w14:textId="77777777" w:rsidR="00000DFC" w:rsidRPr="00000DFC" w:rsidRDefault="00000DFC" w:rsidP="00000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Enrich Context</w:t>
      </w:r>
    </w:p>
    <w:p w14:paraId="38EF4171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Crawl brand website(s) and referenced URLs (login portal, privacy, terms).</w:t>
      </w:r>
    </w:p>
    <w:p w14:paraId="4DAE6464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text content for analysis.</w:t>
      </w:r>
    </w:p>
    <w:p w14:paraId="364E3016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(Optional later) Query your own “known rejections” DB for patterns.</w:t>
      </w:r>
    </w:p>
    <w:p w14:paraId="70979B13" w14:textId="77777777" w:rsidR="00000DFC" w:rsidRPr="00000DFC" w:rsidRDefault="00000DFC" w:rsidP="00000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Rules Engine</w:t>
      </w:r>
    </w:p>
    <w:p w14:paraId="03251501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checks (required fields, URLs, FDCPA language, STOP/HELP, etc.).</w:t>
      </w:r>
    </w:p>
    <w:p w14:paraId="40A36675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 checks on website + templates (third-party collector language, loan solicitations, etc.).</w:t>
      </w:r>
    </w:p>
    <w:p w14:paraId="579E7EF5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classification &amp; score.</w:t>
      </w:r>
    </w:p>
    <w:p w14:paraId="76794F6C" w14:textId="77777777" w:rsidR="00000DFC" w:rsidRPr="00000DFC" w:rsidRDefault="00000DFC" w:rsidP="00000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Produce Report</w:t>
      </w:r>
    </w:p>
    <w:p w14:paraId="26E8DAF2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status: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APPROVABLE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REJECTION LIKELY</w:t>
      </w:r>
    </w:p>
    <w:p w14:paraId="4E24415E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0–100 score</w:t>
      </w:r>
    </w:p>
    <w:p w14:paraId="5FEC899D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 grouped by section (Brand, Website, Opt-in, Templates, etc.)</w:t>
      </w:r>
    </w:p>
    <w:p w14:paraId="10683D68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“Fix this to pass” recommendations.</w:t>
      </w:r>
    </w:p>
    <w:p w14:paraId="0A086B71" w14:textId="77777777" w:rsidR="00000DFC" w:rsidRPr="00000DFC" w:rsidRDefault="00000DFC" w:rsidP="00000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&amp; Learn</w:t>
      </w:r>
    </w:p>
    <w:p w14:paraId="000E8B6C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run tagged with a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rulesVersion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0758A5" w14:textId="77777777" w:rsidR="00000DFC" w:rsidRPr="00000DFC" w:rsidRDefault="00000DFC" w:rsidP="00000D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When you get Telnyx rejection/approval results, you update rules and bump version.</w:t>
      </w:r>
    </w:p>
    <w:p w14:paraId="39E08471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4B2433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45A3A3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Core data model (for the engine)</w:t>
      </w:r>
    </w:p>
    <w:p w14:paraId="0BA39416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in TypeScript, but same idea in any language:</w:t>
      </w:r>
    </w:p>
    <w:p w14:paraId="1D74CAD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Core submission object normalized from your form</w:t>
      </w:r>
    </w:p>
    <w:p w14:paraId="2495579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CampaignSubmission {</w:t>
      </w:r>
    </w:p>
    <w:p w14:paraId="104E276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brandName: string;</w:t>
      </w:r>
    </w:p>
    <w:p w14:paraId="214980D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brandWebsite: string;</w:t>
      </w:r>
    </w:p>
    <w:p w14:paraId="1BDF9DD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supportEmail?: string;</w:t>
      </w:r>
    </w:p>
    <w:p w14:paraId="6CB6A7E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supportPhone?: string;</w:t>
      </w:r>
    </w:p>
    <w:p w14:paraId="36552E1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privacyUrl?: string;</w:t>
      </w:r>
    </w:p>
    <w:p w14:paraId="7CD670C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termsUrl?: string;</w:t>
      </w:r>
    </w:p>
    <w:p w14:paraId="49B1CAF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C3B6C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useCase: string;                  // e.g. "Debt Servicing / Account Notifications"</w:t>
      </w:r>
    </w:p>
    <w:p w14:paraId="2346C1D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campaignDescription: string;</w:t>
      </w:r>
    </w:p>
    <w:p w14:paraId="6C87F42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vertical: string;                 // e.g. "Financial Services - Collections"</w:t>
      </w:r>
    </w:p>
    <w:p w14:paraId="36AE773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1FC31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optInDescription: string;         // narrative</w:t>
      </w:r>
    </w:p>
    <w:p w14:paraId="038CCC0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optInChannels: ("web" | "phone" | "email" | "sms")[];</w:t>
      </w:r>
    </w:p>
    <w:p w14:paraId="4B7B437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804C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sampleMessages: string[];</w:t>
      </w:r>
    </w:p>
    <w:p w14:paraId="443CD46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helpResponse?: string;</w:t>
      </w:r>
    </w:p>
    <w:p w14:paraId="6CAD92D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stopResponse?: string;</w:t>
      </w:r>
    </w:p>
    <w:p w14:paraId="59E8168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B4343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// Optional extra URLs (customer portal, forms, etc.)</w:t>
      </w:r>
    </w:p>
    <w:p w14:paraId="17433A2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additionalUrls?: string[];</w:t>
      </w:r>
    </w:p>
    <w:p w14:paraId="0919E74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1CA0F65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Website scan result</w:t>
      </w:r>
    </w:p>
    <w:p w14:paraId="7FBD5A8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WebsiteScan {</w:t>
      </w:r>
    </w:p>
    <w:p w14:paraId="1E47AA4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url: string;</w:t>
      </w:r>
    </w:p>
    <w:p w14:paraId="3E5CB54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status: number;</w:t>
      </w:r>
    </w:p>
    <w:p w14:paraId="05A2F07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textContent: string;        // normalized visible text</w:t>
      </w:r>
    </w:p>
    <w:p w14:paraId="56F0856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metaDescription?: string;</w:t>
      </w:r>
    </w:p>
    <w:p w14:paraId="643AE81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headings?: string[];</w:t>
      </w:r>
    </w:p>
    <w:p w14:paraId="42E7414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CC02918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Rule and result types</w:t>
      </w:r>
    </w:p>
    <w:p w14:paraId="32F5519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type RuleSeverity = "CRITICAL" | "MAJOR" | "MINOR" | "INFO";</w:t>
      </w:r>
    </w:p>
    <w:p w14:paraId="0846E4F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CAC7E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RuleResult {</w:t>
      </w:r>
    </w:p>
    <w:p w14:paraId="5863992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ruleId: string;</w:t>
      </w:r>
    </w:p>
    <w:p w14:paraId="7FF805E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string;</w:t>
      </w:r>
    </w:p>
    <w:p w14:paraId="69081FE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section: string;       // e.g. "Brand", "Website", "Templates"</w:t>
      </w:r>
    </w:p>
    <w:p w14:paraId="77BBB8D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RuleSeverity;</w:t>
      </w:r>
    </w:p>
    <w:p w14:paraId="77AF734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passed: boolean;</w:t>
      </w:r>
    </w:p>
    <w:p w14:paraId="20E6AD8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message: string;       // human-readable explanation</w:t>
      </w:r>
    </w:p>
    <w:p w14:paraId="4C9C178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details?: any;         // optional extra data</w:t>
      </w:r>
    </w:p>
    <w:p w14:paraId="1B4000D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16E288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15A1C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ComplianceReport {</w:t>
      </w:r>
    </w:p>
    <w:p w14:paraId="2AEB335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rulesVersion: string;</w:t>
      </w:r>
    </w:p>
    <w:p w14:paraId="1C1E82A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overallStatus: "APPROVABLE" | "REJECTION_LIKELY";</w:t>
      </w:r>
    </w:p>
    <w:p w14:paraId="5988056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score: number;         // 0–100</w:t>
      </w:r>
    </w:p>
    <w:p w14:paraId="5244497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results: RuleResult[];</w:t>
      </w:r>
    </w:p>
    <w:p w14:paraId="20C3162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7367BCF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69B103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38AEA3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Rule engine design</w:t>
      </w:r>
    </w:p>
    <w:p w14:paraId="19904F0D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 are just functions over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(submission, websiteContext)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return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RuleResult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35632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RuleContext {</w:t>
      </w:r>
    </w:p>
    <w:p w14:paraId="2B2A285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submission: CampaignSubmission;</w:t>
      </w:r>
    </w:p>
    <w:p w14:paraId="0B5B6F9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websites: WebsiteScan[];</w:t>
      </w:r>
    </w:p>
    <w:p w14:paraId="4DD5051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03037C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D824D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ComplianceRule {</w:t>
      </w:r>
    </w:p>
    <w:p w14:paraId="0309D5E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string;</w:t>
      </w:r>
    </w:p>
    <w:p w14:paraId="2B609F1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string;</w:t>
      </w:r>
    </w:p>
    <w:p w14:paraId="34C425D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string;</w:t>
      </w:r>
    </w:p>
    <w:p w14:paraId="63EBF2C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RuleSeverity;</w:t>
      </w:r>
    </w:p>
    <w:p w14:paraId="6DCDC86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evaluate(ctx: RuleContext): RuleResult;</w:t>
      </w:r>
    </w:p>
    <w:p w14:paraId="0A8E314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C041448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a simple engine:</w:t>
      </w:r>
    </w:p>
    <w:p w14:paraId="138AD23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class ComplianceEngine {</w:t>
      </w:r>
    </w:p>
    <w:p w14:paraId="4FAE78F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constructor(</w:t>
      </w:r>
    </w:p>
    <w:p w14:paraId="736298E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private rules: ComplianceRule[],</w:t>
      </w:r>
    </w:p>
    <w:p w14:paraId="2890D09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private rulesVersion: string = "v1.0"</w:t>
      </w:r>
    </w:p>
    <w:p w14:paraId="569E7E9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) {}</w:t>
      </w:r>
    </w:p>
    <w:p w14:paraId="196AD22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0DDD1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run(ctx: RuleContext): ComplianceReport {</w:t>
      </w:r>
    </w:p>
    <w:p w14:paraId="58E7A5E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results = this.rules.map(rule =&gt; rule.evaluate(ctx));</w:t>
      </w:r>
    </w:p>
    <w:p w14:paraId="49D473F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72D8B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Any failed CRITICAL or MAJOR rule → REJECTION_LIKELY</w:t>
      </w:r>
    </w:p>
    <w:p w14:paraId="2EF212C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hasSeriousFailure = results.some(r =&gt; !r.passed &amp;&amp; (r.severity === "CRITICAL" || r.severity === "MAJOR"));</w:t>
      </w:r>
    </w:p>
    <w:p w14:paraId="17C7D5E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64F44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Simple scoring: start from 100 and deduct</w:t>
      </w:r>
    </w:p>
    <w:p w14:paraId="03FD067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 score = 100;</w:t>
      </w:r>
    </w:p>
    <w:p w14:paraId="1CEDCA9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(const r of results) {</w:t>
      </w:r>
    </w:p>
    <w:p w14:paraId="6980CD2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if (!r.passed) {</w:t>
      </w:r>
    </w:p>
    <w:p w14:paraId="0D4B3F0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(r.severity === "CRITICAL") score -= 30;</w:t>
      </w:r>
    </w:p>
    <w:p w14:paraId="1ABD3AD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else if (r.severity === "MAJOR") score -= 15;</w:t>
      </w:r>
    </w:p>
    <w:p w14:paraId="68883C4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else if (r.severity === "MINOR") score -= 5;</w:t>
      </w:r>
    </w:p>
    <w:p w14:paraId="4D7C48C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}</w:t>
      </w:r>
    </w:p>
    <w:p w14:paraId="3400D8D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F8C05E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(score &lt; 0) score = 0;</w:t>
      </w:r>
    </w:p>
    <w:p w14:paraId="59CA44A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B9AD0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overallStatus = hasSeriousFailure ? "REJECTION_LIKELY" : "APPROVABLE";</w:t>
      </w:r>
    </w:p>
    <w:p w14:paraId="51302CB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2FC79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0408A94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rulesVersion: this.rulesVersion,</w:t>
      </w:r>
    </w:p>
    <w:p w14:paraId="5B53A05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overallStatus,</w:t>
      </w:r>
    </w:p>
    <w:p w14:paraId="323B6B1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score,</w:t>
      </w:r>
    </w:p>
    <w:p w14:paraId="2C876B3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results,</w:t>
      </w:r>
    </w:p>
    <w:p w14:paraId="62297A2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6C40A54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07107C1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E755127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0BFC6A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B713FF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Example rules based on the checklist</w:t>
      </w:r>
    </w:p>
    <w:p w14:paraId="2B86D469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I’ll show a few key ones; you can expand this list over time.</w:t>
      </w:r>
    </w:p>
    <w:p w14:paraId="6E8F9184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Brand website: third-party debt collector detection (your Telnyx failure)</w:t>
      </w:r>
    </w:p>
    <w:p w14:paraId="14CE58D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THIRD_PARTY_PATTERNS = [</w:t>
      </w:r>
    </w:p>
    <w:p w14:paraId="4B32C22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/third[-\s]?party debt collector/i,</w:t>
      </w:r>
    </w:p>
    <w:p w14:paraId="754F967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/we collect debts on behalf of/i,</w:t>
      </w:r>
    </w:p>
    <w:p w14:paraId="094CC2A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/collection agency/i,</w:t>
      </w:r>
    </w:p>
    <w:p w14:paraId="60D35B2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/debt collection agency/i</w:t>
      </w:r>
    </w:p>
    <w:p w14:paraId="275CB7A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2AFDEB9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42DD1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WebsiteThirdPartyDebtRule: ComplianceRule = {</w:t>
      </w:r>
    </w:p>
    <w:p w14:paraId="2229674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"A1-THIRDPARTY-DEBT",</w:t>
      </w:r>
    </w:p>
    <w:p w14:paraId="296C863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"Website references third-party debt collection (high-risk)",</w:t>
      </w:r>
    </w:p>
    <w:p w14:paraId="4365708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"Brand",</w:t>
      </w:r>
    </w:p>
    <w:p w14:paraId="259BAE2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"CRITICAL",</w:t>
      </w:r>
    </w:p>
    <w:p w14:paraId="6074312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evaluate(ctx: RuleContext): RuleResult {</w:t>
      </w:r>
    </w:p>
    <w:p w14:paraId="648FA1F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allText = ctx.websites.map(w =&gt; w.textContent).join("\n").toLowerCase();</w:t>
      </w:r>
    </w:p>
    <w:p w14:paraId="7544EB3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00E4E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match = THIRD_PARTY_PATTERNS.find(p =&gt; p.test(allText));</w:t>
      </w:r>
    </w:p>
    <w:p w14:paraId="6D59C9F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A6833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passed = !match;</w:t>
      </w:r>
    </w:p>
    <w:p w14:paraId="1704B78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2B00F0F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ruleId: "A1-THIRDPARTY-DEBT",</w:t>
      </w:r>
    </w:p>
    <w:p w14:paraId="5E28D51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"Website references third-party debt collection (high-risk)",</w:t>
      </w:r>
    </w:p>
    <w:p w14:paraId="5F830D3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section: "Brand",</w:t>
      </w:r>
    </w:p>
    <w:p w14:paraId="419F1CF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"CRITICAL",</w:t>
      </w:r>
    </w:p>
    <w:p w14:paraId="1026569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passed,</w:t>
      </w:r>
    </w:p>
    <w:p w14:paraId="29D3CCA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passed</w:t>
      </w:r>
    </w:p>
    <w:p w14:paraId="3D5FADB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"No explicit third-party debt collection language detected on website."</w:t>
      </w:r>
    </w:p>
    <w:p w14:paraId="1A98070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"Website explicitly references third-party debt collection, which carriers classify as high-risk financial services and will be rejected unless handled via special flow.",</w:t>
      </w:r>
    </w:p>
    <w:p w14:paraId="5553085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details: match?.toString(),</w:t>
      </w:r>
    </w:p>
    <w:p w14:paraId="6D74A9A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2F9E668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6ACF4B1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2D807E3C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Required URLs present</w:t>
      </w:r>
    </w:p>
    <w:p w14:paraId="3577853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RequiredUrlsRule: ComplianceRule = {</w:t>
      </w:r>
    </w:p>
    <w:p w14:paraId="453E320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"E1-REQUIRED-URLS",</w:t>
      </w:r>
    </w:p>
    <w:p w14:paraId="7E12D07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"Privacy &amp; Terms URLs present",</w:t>
      </w:r>
    </w:p>
    <w:p w14:paraId="32D585A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"Legal",</w:t>
      </w:r>
    </w:p>
    <w:p w14:paraId="4476537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"MAJOR",</w:t>
      </w:r>
    </w:p>
    <w:p w14:paraId="0A6D656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evaluate({ submission }: RuleContext): RuleResult {</w:t>
      </w:r>
    </w:p>
    <w:p w14:paraId="21D82AD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missing: string[] = [];</w:t>
      </w:r>
    </w:p>
    <w:p w14:paraId="7CEF33D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(!submission.privacyUrl) missing.push("privacyUrl");</w:t>
      </w:r>
    </w:p>
    <w:p w14:paraId="7FA4CDD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(!submission.termsUrl) missing.push("termsUrl");</w:t>
      </w:r>
    </w:p>
    <w:p w14:paraId="7079B25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BC33A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passed = missing.length === 0;</w:t>
      </w:r>
    </w:p>
    <w:p w14:paraId="5A15C15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A616B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71C35A7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ruleId: "E1-REQUIRED-URLS",</w:t>
      </w:r>
    </w:p>
    <w:p w14:paraId="6E71EF6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"Privacy &amp; Terms URLs present",</w:t>
      </w:r>
    </w:p>
    <w:p w14:paraId="23FA256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section: "Legal",</w:t>
      </w:r>
    </w:p>
    <w:p w14:paraId="4E7991F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"MAJOR",</w:t>
      </w:r>
    </w:p>
    <w:p w14:paraId="28E0CD3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passed,</w:t>
      </w:r>
    </w:p>
    <w:p w14:paraId="532DFB8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passed</w:t>
      </w:r>
    </w:p>
    <w:p w14:paraId="2616E1C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"Privacy and Terms URLs are provided."</w:t>
      </w:r>
    </w:p>
    <w:p w14:paraId="56E1500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`Missing required URL(s): ${missing.join(", ")}.`,</w:t>
      </w:r>
    </w:p>
    <w:p w14:paraId="1CC9407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details: { missing },</w:t>
      </w:r>
    </w:p>
    <w:p w14:paraId="6FBA059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4E756A3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0977A8B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4E8FBF22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Brand in every sample message</w:t>
      </w:r>
    </w:p>
    <w:p w14:paraId="7BA4489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BrandInMessagesRule: ComplianceRule = {</w:t>
      </w:r>
    </w:p>
    <w:p w14:paraId="6882203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"C1-BRAND-IN-MESSAGES",</w:t>
      </w:r>
    </w:p>
    <w:p w14:paraId="631A1FB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"Brand name appears in every sample message",</w:t>
      </w:r>
    </w:p>
    <w:p w14:paraId="7C3F8B7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"Templates",</w:t>
      </w:r>
    </w:p>
    <w:p w14:paraId="2CD73CB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"MAJOR",</w:t>
      </w:r>
    </w:p>
    <w:p w14:paraId="5840E72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evaluate({ submission }: RuleContext): RuleResult {</w:t>
      </w:r>
    </w:p>
    <w:p w14:paraId="4CF0EFF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{ brandName, sampleMessages } = submission;</w:t>
      </w:r>
    </w:p>
    <w:p w14:paraId="5232383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A4326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failingIndices: number[] = [];</w:t>
      </w:r>
    </w:p>
    <w:p w14:paraId="152EAD1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sampleMessages.forEach((msg, i) =&gt; {</w:t>
      </w:r>
    </w:p>
    <w:p w14:paraId="3AB398E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if (!msg.toLowerCase().includes(brandName.toLowerCase())) {</w:t>
      </w:r>
    </w:p>
    <w:p w14:paraId="16FCF92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failingIndices.push(i);</w:t>
      </w:r>
    </w:p>
    <w:p w14:paraId="01EF525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5535BEA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});</w:t>
      </w:r>
    </w:p>
    <w:p w14:paraId="09DFBC4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45BAD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passed = failingIndices.length === 0;</w:t>
      </w:r>
    </w:p>
    <w:p w14:paraId="791DB0E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18963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61477F0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ruleId: "C1-BRAND-IN-MESSAGES",</w:t>
      </w:r>
    </w:p>
    <w:p w14:paraId="0EE1924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"Brand name appears in every sample message",</w:t>
      </w:r>
    </w:p>
    <w:p w14:paraId="7EB590F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section: "Templates",</w:t>
      </w:r>
    </w:p>
    <w:p w14:paraId="1688735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"MAJOR",</w:t>
      </w:r>
    </w:p>
    <w:p w14:paraId="0BBE597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passed,</w:t>
      </w:r>
    </w:p>
    <w:p w14:paraId="207B7AF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passed</w:t>
      </w:r>
    </w:p>
    <w:p w14:paraId="3C29CAF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"Brand name is present in all sample messages."</w:t>
      </w:r>
    </w:p>
    <w:p w14:paraId="2A5C797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`Brand name is missing from sample messages at indices: ${failingIndices.join(", ")}.`,</w:t>
      </w:r>
    </w:p>
    <w:p w14:paraId="38AD91B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details: { failingIndices },</w:t>
      </w:r>
    </w:p>
    <w:p w14:paraId="75BCFDF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6E68B63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4222433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3778EDCB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4.4 FDCPA disclosure present</w:t>
      </w:r>
    </w:p>
    <w:p w14:paraId="35475EA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FdcpaDisclosureRule: ComplianceRule = {</w:t>
      </w:r>
    </w:p>
    <w:p w14:paraId="0E07520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"I1-FDCPA-DISCLOSURE",</w:t>
      </w:r>
    </w:p>
    <w:p w14:paraId="49E2F88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"FDCPA disclosure present in sample messages",</w:t>
      </w:r>
    </w:p>
    <w:p w14:paraId="236594B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"Legal",</w:t>
      </w:r>
    </w:p>
    <w:p w14:paraId="0B07B88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"MAJOR",</w:t>
      </w:r>
    </w:p>
    <w:p w14:paraId="423EF0C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evaluate({ submission }: RuleContext): RuleResult {</w:t>
      </w:r>
    </w:p>
    <w:p w14:paraId="03A7E50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phrase = "this is a communication from a debt collector";</w:t>
      </w:r>
    </w:p>
    <w:p w14:paraId="5B0AE6A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hasDisclosure = submission.sampleMessages.some(m =&gt;</w:t>
      </w:r>
    </w:p>
    <w:p w14:paraId="4C3EB68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m.toLowerCase().includes(phrase)</w:t>
      </w:r>
    </w:p>
    <w:p w14:paraId="1CEE606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);</w:t>
      </w:r>
    </w:p>
    <w:p w14:paraId="7FF4D15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10D25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16627A0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ruleId: "I1-FDCPA-DISCLOSURE",</w:t>
      </w:r>
    </w:p>
    <w:p w14:paraId="5AEFFBF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"FDCPA disclosure present in sample messages",</w:t>
      </w:r>
    </w:p>
    <w:p w14:paraId="43A3018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section: "Legal",</w:t>
      </w:r>
    </w:p>
    <w:p w14:paraId="5F7DC7F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"MAJOR",</w:t>
      </w:r>
    </w:p>
    <w:p w14:paraId="776C621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passed: hasDisclosure,</w:t>
      </w:r>
    </w:p>
    <w:p w14:paraId="13FBB14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hasDisclosure</w:t>
      </w:r>
    </w:p>
    <w:p w14:paraId="39CD793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"At least one sample message includes FDCPA disclosure."</w:t>
      </w:r>
    </w:p>
    <w:p w14:paraId="1AB00D3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"FDCPA disclosure ('This is a communication from a debt collector.') is missing from all sample messages and will likely cause rejection.",</w:t>
      </w:r>
    </w:p>
    <w:p w14:paraId="6EF7055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1593B93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5F351CB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139B78FE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4.5 STOP/HELP in initial message</w:t>
      </w:r>
    </w:p>
    <w:p w14:paraId="4E7D59F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StopHelpRule: ComplianceRule = {</w:t>
      </w:r>
    </w:p>
    <w:p w14:paraId="39F0A98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"B1-STOP-HELP",</w:t>
      </w:r>
    </w:p>
    <w:p w14:paraId="60A4693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"STOP and HELP instructions provided",</w:t>
      </w:r>
    </w:p>
    <w:p w14:paraId="1E66817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"Opt-In",</w:t>
      </w:r>
    </w:p>
    <w:p w14:paraId="5D82459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"MAJOR",</w:t>
      </w:r>
    </w:p>
    <w:p w14:paraId="69B49FF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evaluate({ submission }: RuleContext): RuleResult {</w:t>
      </w:r>
    </w:p>
    <w:p w14:paraId="516AFA4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firstMessage = submission.sampleMessages[0] || "";</w:t>
      </w:r>
    </w:p>
    <w:p w14:paraId="1010BE0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hasStop = /reply\s+stop/i.test(firstMessage);</w:t>
      </w:r>
    </w:p>
    <w:p w14:paraId="6D55ED0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hasHelp = /reply\s+help/i.test(firstMessage);</w:t>
      </w:r>
    </w:p>
    <w:p w14:paraId="1472F60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54D47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passed = hasStop &amp;&amp; hasHelp;</w:t>
      </w:r>
    </w:p>
    <w:p w14:paraId="6666B67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739F2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27AE129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ruleId: "B1-STOP-HELP",</w:t>
      </w:r>
    </w:p>
    <w:p w14:paraId="5C0BAF6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"STOP and HELP instructions provided",</w:t>
      </w:r>
    </w:p>
    <w:p w14:paraId="4755C58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section: "Opt-In",</w:t>
      </w:r>
    </w:p>
    <w:p w14:paraId="4086EF0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"MAJOR",</w:t>
      </w:r>
    </w:p>
    <w:p w14:paraId="138DDC5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passed,</w:t>
      </w:r>
    </w:p>
    <w:p w14:paraId="444A601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passed</w:t>
      </w:r>
    </w:p>
    <w:p w14:paraId="74559A4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"STOP and HELP instructions are present in the initial sample message."</w:t>
      </w:r>
    </w:p>
    <w:p w14:paraId="130BEDD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"Initial message must include 'Reply STOP to opt out' and 'Reply HELP for assistance'.",</w:t>
      </w:r>
    </w:p>
    <w:p w14:paraId="4BB0CB9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details: { hasStop, hasHelp },</w:t>
      </w:r>
    </w:p>
    <w:p w14:paraId="587F424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251FC47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4EC0D50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56BA7365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4.6 Prohibited placeholders</w:t>
      </w:r>
    </w:p>
    <w:p w14:paraId="49E9C67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DISALLOWED_PLACEHOLDERS = [</w:t>
      </w:r>
    </w:p>
    <w:p w14:paraId="286F250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"{{BrandName}}",</w:t>
      </w:r>
    </w:p>
    <w:p w14:paraId="4AEC9C6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"{{LoginURL}}",</w:t>
      </w:r>
    </w:p>
    <w:p w14:paraId="7238852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"{{URL}}",</w:t>
      </w:r>
    </w:p>
    <w:p w14:paraId="7D59781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"{{CompanyName}}",</w:t>
      </w:r>
    </w:p>
    <w:p w14:paraId="6C620B42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0856E6A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DA678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DisallowedPlaceholderRule: ComplianceRule = {</w:t>
      </w:r>
    </w:p>
    <w:p w14:paraId="3DC1C8D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"C2-DISALLOWED-PLACEHOLDERS",</w:t>
      </w:r>
    </w:p>
    <w:p w14:paraId="4E426EB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"Disallowed placeholders in messages",</w:t>
      </w:r>
    </w:p>
    <w:p w14:paraId="659E4C6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section: "Templates",</w:t>
      </w:r>
    </w:p>
    <w:p w14:paraId="04E6EBA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severity: "MAJOR",</w:t>
      </w:r>
    </w:p>
    <w:p w14:paraId="29EB61C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evaluate({ submission }: RuleContext): RuleResult {</w:t>
      </w:r>
    </w:p>
    <w:p w14:paraId="4611D4C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offending: { index: number; placeholder: string }[] = [];</w:t>
      </w:r>
    </w:p>
    <w:p w14:paraId="351D6BF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C435C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submission.sampleMessages.forEach((msg, i) =&gt; {</w:t>
      </w:r>
    </w:p>
    <w:p w14:paraId="3650ED7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DISALLOWED_PLACEHOLDERS.forEach(ph =&gt; {</w:t>
      </w:r>
    </w:p>
    <w:p w14:paraId="59B2A89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(msg.includes(ph)) offending.push({ index: i, placeholder: ph });</w:t>
      </w:r>
    </w:p>
    <w:p w14:paraId="35FAE28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});</w:t>
      </w:r>
    </w:p>
    <w:p w14:paraId="74D132E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});</w:t>
      </w:r>
    </w:p>
    <w:p w14:paraId="189B9EC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278C6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passed = offending.length === 0;</w:t>
      </w:r>
    </w:p>
    <w:p w14:paraId="7942A0F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25F12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26A0714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ruleId: "C2-DISALLOWED-PLACEHOLDERS",</w:t>
      </w:r>
    </w:p>
    <w:p w14:paraId="7425A48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"Disallowed placeholders in messages",</w:t>
      </w:r>
    </w:p>
    <w:p w14:paraId="6325A7A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section: "Templates",</w:t>
      </w:r>
    </w:p>
    <w:p w14:paraId="369EB9E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severity: "MAJOR",</w:t>
      </w:r>
    </w:p>
    <w:p w14:paraId="024F41F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passed,</w:t>
      </w:r>
    </w:p>
    <w:p w14:paraId="35A17EA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message: passed</w:t>
      </w:r>
    </w:p>
    <w:p w14:paraId="0F84F78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? "No disallowed placeholders detected in sample messages."</w:t>
      </w:r>
    </w:p>
    <w:p w14:paraId="7B18061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: `Disallowed placeholders found: ${offending</w:t>
      </w:r>
    </w:p>
    <w:p w14:paraId="63AEDF0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.map(o =&gt; `${o.placeholder} in message[${o.index}]`)</w:t>
      </w:r>
    </w:p>
    <w:p w14:paraId="46AFB3D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.join("; ")}`,</w:t>
      </w:r>
    </w:p>
    <w:p w14:paraId="5D9308D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details: offending,</w:t>
      </w:r>
    </w:p>
    <w:p w14:paraId="6CC6C96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};</w:t>
      </w:r>
    </w:p>
    <w:p w14:paraId="2128DE6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37E86CBC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6AA029EF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5D49D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759429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5. Website scanning layer</w:t>
      </w:r>
    </w:p>
    <w:p w14:paraId="42C1B6AC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You’ll want a small service to pull and normalize HTML → text:</w:t>
      </w:r>
    </w:p>
    <w:p w14:paraId="1C89ACC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fetch from "node-fetch";</w:t>
      </w:r>
    </w:p>
    <w:p w14:paraId="68B6A61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{ JSDOM } from "jsdom";</w:t>
      </w:r>
    </w:p>
    <w:p w14:paraId="420E78A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367BC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scanWebsite(url: string): Promise&lt;WebsiteScan&gt; {</w:t>
      </w:r>
    </w:p>
    <w:p w14:paraId="0537391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res = await fetch(url);</w:t>
      </w:r>
    </w:p>
    <w:p w14:paraId="3296F3B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html = await res.text();</w:t>
      </w:r>
    </w:p>
    <w:p w14:paraId="64116A35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dom = new JSDOM(html);</w:t>
      </w:r>
    </w:p>
    <w:p w14:paraId="0B24573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doc = dom.window.document;</w:t>
      </w:r>
    </w:p>
    <w:p w14:paraId="0C3271E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49A3F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textContent = doc.body.textContent || "";</w:t>
      </w:r>
    </w:p>
    <w:p w14:paraId="5223C87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CD7A1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headings = Array.from(doc.querySelectorAll("h1, h2, h3")).map(</w:t>
      </w:r>
    </w:p>
    <w:p w14:paraId="02D23C99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 =&gt; h.textContent || ""</w:t>
      </w:r>
    </w:p>
    <w:p w14:paraId="566B647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);</w:t>
      </w:r>
    </w:p>
    <w:p w14:paraId="70F918F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40C63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metaDesc =</w:t>
      </w:r>
    </w:p>
    <w:p w14:paraId="130185F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doc.querySelector("meta[name='description']")?.getAttribute("content") ||</w:t>
      </w:r>
    </w:p>
    <w:p w14:paraId="3C7C7DD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undefined;</w:t>
      </w:r>
    </w:p>
    <w:p w14:paraId="0EF379C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94236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return {</w:t>
      </w:r>
    </w:p>
    <w:p w14:paraId="2720262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url,</w:t>
      </w:r>
    </w:p>
    <w:p w14:paraId="17637A6F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status: res.status,</w:t>
      </w:r>
    </w:p>
    <w:p w14:paraId="5E5CC1E0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textContent,</w:t>
      </w:r>
    </w:p>
    <w:p w14:paraId="2786882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metaDescription: metaDesc,</w:t>
      </w:r>
    </w:p>
    <w:p w14:paraId="6F2197C7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headings,</w:t>
      </w:r>
    </w:p>
    <w:p w14:paraId="76C8B12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0C418C7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9B6CD4E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Then, before running the engine:</w:t>
      </w:r>
    </w:p>
    <w:p w14:paraId="04EF10E4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function runComplianceCheck(submission: CampaignSubmission): Promise&lt;ComplianceReport&gt; {</w:t>
      </w:r>
    </w:p>
    <w:p w14:paraId="6267AF5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urls = [</w:t>
      </w:r>
    </w:p>
    <w:p w14:paraId="3EBEF63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submission.brandWebsite,</w:t>
      </w:r>
    </w:p>
    <w:p w14:paraId="3EF7C89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submission.privacyUrl,</w:t>
      </w:r>
    </w:p>
    <w:p w14:paraId="42D6F5F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submission.termsUrl,</w:t>
      </w:r>
    </w:p>
    <w:p w14:paraId="4BA6C58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...(submission.additionalUrls || []),</w:t>
      </w:r>
    </w:p>
    <w:p w14:paraId="57F543E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].filter(Boolean) as string[];</w:t>
      </w:r>
    </w:p>
    <w:p w14:paraId="773AF00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1700B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websites = await Promise.all(urls.map(scanWebsite));</w:t>
      </w:r>
    </w:p>
    <w:p w14:paraId="2C83C4A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1BEF6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engine = new ComplianceEngine(</w:t>
      </w:r>
    </w:p>
    <w:p w14:paraId="08BCB0E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[</w:t>
      </w:r>
    </w:p>
    <w:p w14:paraId="49DBE111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WebsiteThirdPartyDebtRule,</w:t>
      </w:r>
    </w:p>
    <w:p w14:paraId="13561DC6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RequiredUrlsRule,</w:t>
      </w:r>
    </w:p>
    <w:p w14:paraId="69C0EB2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BrandInMessagesRule,</w:t>
      </w:r>
    </w:p>
    <w:p w14:paraId="290B0AA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FdcpaDisclosureRule,</w:t>
      </w:r>
    </w:p>
    <w:p w14:paraId="27A51C7D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StopHelpRule,</w:t>
      </w:r>
    </w:p>
    <w:p w14:paraId="04429D2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DisallowedPlaceholderRule,</w:t>
      </w:r>
    </w:p>
    <w:p w14:paraId="0A93044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// ...add the rest from the checklist</w:t>
      </w:r>
    </w:p>
    <w:p w14:paraId="451728D3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],</w:t>
      </w:r>
    </w:p>
    <w:p w14:paraId="2486001E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"v1.0"</w:t>
      </w:r>
    </w:p>
    <w:p w14:paraId="43BF541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);</w:t>
      </w:r>
    </w:p>
    <w:p w14:paraId="1E09E45A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8A1D0B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return engine.run({ submission, websites });</w:t>
      </w:r>
    </w:p>
    <w:p w14:paraId="598932B8" w14:textId="77777777" w:rsidR="00000DFC" w:rsidRPr="00000DFC" w:rsidRDefault="00000DFC" w:rsidP="00000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F6BA31E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2720131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5DB3C7" w14:textId="77777777" w:rsidR="00000DFC" w:rsidRPr="00000DFC" w:rsidRDefault="00000DFC" w:rsidP="0000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How this evolves as you learn</w:t>
      </w:r>
    </w:p>
    <w:p w14:paraId="28C6B921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time:</w:t>
      </w:r>
    </w:p>
    <w:p w14:paraId="6AB8E6AD" w14:textId="77777777" w:rsidR="00000DFC" w:rsidRPr="00000DFC" w:rsidRDefault="00000DFC" w:rsidP="00000D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campaign is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rejected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you:</w:t>
      </w:r>
    </w:p>
    <w:p w14:paraId="527663D2" w14:textId="77777777" w:rsidR="00000DFC" w:rsidRPr="00000DFC" w:rsidRDefault="00000DFC" w:rsidP="00000D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Telnyx/TCR reason.</w:t>
      </w:r>
    </w:p>
    <w:p w14:paraId="22E05B7D" w14:textId="77777777" w:rsidR="00000DFC" w:rsidRPr="00000DFC" w:rsidRDefault="00000DFC" w:rsidP="00000D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or adjust rules to catch it earlier.</w:t>
      </w:r>
    </w:p>
    <w:p w14:paraId="142288FA" w14:textId="77777777" w:rsidR="00000DFC" w:rsidRPr="00000DFC" w:rsidRDefault="00000DFC" w:rsidP="00000D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Bump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rulesVersion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v1.1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000D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v1.2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</w:p>
    <w:p w14:paraId="0BEDAC00" w14:textId="77777777" w:rsidR="00000DFC" w:rsidRPr="00000DFC" w:rsidRDefault="00000DFC" w:rsidP="00000D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campaign is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approved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you:</w:t>
      </w:r>
    </w:p>
    <w:p w14:paraId="37EC32EC" w14:textId="77777777" w:rsidR="00000DFC" w:rsidRPr="00000DFC" w:rsidRDefault="00000DFC" w:rsidP="00000D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Optionally log the report and validate that nothing was “overly strict.”</w:t>
      </w:r>
    </w:p>
    <w:p w14:paraId="7B6A670A" w14:textId="77777777" w:rsidR="00000DFC" w:rsidRPr="00000DFC" w:rsidRDefault="00000DFC" w:rsidP="00000D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 severity or thresholds if you find false positives.</w:t>
      </w:r>
    </w:p>
    <w:p w14:paraId="3BFFECA2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you:</w:t>
      </w:r>
    </w:p>
    <w:p w14:paraId="6425E262" w14:textId="77777777" w:rsidR="00000DFC" w:rsidRPr="00000DFC" w:rsidRDefault="00000DFC" w:rsidP="00000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living, versioned compliance engine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6ABA25" w14:textId="77777777" w:rsidR="00000DFC" w:rsidRPr="00000DFC" w:rsidRDefault="00000DFC" w:rsidP="00000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Traceability: “This campaign was evaluated under ruleset v1.3.”</w:t>
      </w:r>
    </w:p>
    <w:p w14:paraId="4573F089" w14:textId="77777777" w:rsidR="00000DFC" w:rsidRPr="00000DFC" w:rsidRDefault="00000DFC" w:rsidP="00000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very nice story for clients and carriers: “We pre-validate all campaigns against a codified compliance framework.”</w:t>
      </w:r>
    </w:p>
    <w:p w14:paraId="0BDFA279" w14:textId="77777777" w:rsidR="00000DFC" w:rsidRPr="00000DFC" w:rsidRDefault="009942F5" w:rsidP="00000D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2F5">
        <w:rPr>
          <w:rFonts w:ascii="Times New Roman" w:eastAsia="Times New Roman" w:hAnsi="Times New Roman" w:cs="Times New Roman"/>
          <w:noProof/>
          <w:kern w:val="0"/>
        </w:rPr>
        <w:pict w14:anchorId="6FEBEC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68A23F" w14:textId="77777777" w:rsidR="00000DFC" w:rsidRPr="00000DFC" w:rsidRDefault="00000DFC" w:rsidP="0000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you’d like, next step I can:</w:t>
      </w:r>
    </w:p>
    <w:p w14:paraId="52251DC2" w14:textId="77777777" w:rsidR="00000DFC" w:rsidRPr="00000DFC" w:rsidRDefault="00000DFC" w:rsidP="00000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 this into a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JSON rule configuration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non-devs can manage rules.</w:t>
      </w:r>
    </w:p>
    <w:p w14:paraId="74F37144" w14:textId="77777777" w:rsidR="00000DFC" w:rsidRPr="00000DFC" w:rsidRDefault="00000DFC" w:rsidP="00000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adapt this into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that’s a better fit for your stack.</w:t>
      </w:r>
    </w:p>
    <w:p w14:paraId="3A4D3D15" w14:textId="77777777" w:rsidR="00000DFC" w:rsidRPr="00000DFC" w:rsidRDefault="00000DFC" w:rsidP="00000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map it directly onto your </w:t>
      </w:r>
      <w:r w:rsidRPr="00000D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existing Excel submission</w:t>
      </w:r>
      <w:r w:rsidRPr="00000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columns so it’s plug-and-play with your current form.</w:t>
      </w:r>
    </w:p>
    <w:p w14:paraId="4806F3F8" w14:textId="77777777" w:rsidR="00000DFC" w:rsidRDefault="00000DFC"/>
    <w:sectPr w:rsidR="0000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4564"/>
    <w:multiLevelType w:val="multilevel"/>
    <w:tmpl w:val="C65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77FD"/>
    <w:multiLevelType w:val="multilevel"/>
    <w:tmpl w:val="D00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67E7"/>
    <w:multiLevelType w:val="multilevel"/>
    <w:tmpl w:val="B49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1AA1"/>
    <w:multiLevelType w:val="multilevel"/>
    <w:tmpl w:val="ACA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327D"/>
    <w:multiLevelType w:val="multilevel"/>
    <w:tmpl w:val="466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57411"/>
    <w:multiLevelType w:val="multilevel"/>
    <w:tmpl w:val="0BE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0DCA"/>
    <w:multiLevelType w:val="multilevel"/>
    <w:tmpl w:val="804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83EFC"/>
    <w:multiLevelType w:val="multilevel"/>
    <w:tmpl w:val="216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F2528"/>
    <w:multiLevelType w:val="multilevel"/>
    <w:tmpl w:val="317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01A57"/>
    <w:multiLevelType w:val="multilevel"/>
    <w:tmpl w:val="80A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E22ED"/>
    <w:multiLevelType w:val="multilevel"/>
    <w:tmpl w:val="15E8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201CA"/>
    <w:multiLevelType w:val="multilevel"/>
    <w:tmpl w:val="96E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B1FD3"/>
    <w:multiLevelType w:val="multilevel"/>
    <w:tmpl w:val="400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C3EF8"/>
    <w:multiLevelType w:val="multilevel"/>
    <w:tmpl w:val="F6F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F4722"/>
    <w:multiLevelType w:val="multilevel"/>
    <w:tmpl w:val="4F5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B24E0"/>
    <w:multiLevelType w:val="multilevel"/>
    <w:tmpl w:val="C3B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A1185"/>
    <w:multiLevelType w:val="multilevel"/>
    <w:tmpl w:val="839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176AA"/>
    <w:multiLevelType w:val="multilevel"/>
    <w:tmpl w:val="61D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D6348"/>
    <w:multiLevelType w:val="multilevel"/>
    <w:tmpl w:val="07B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A1572"/>
    <w:multiLevelType w:val="multilevel"/>
    <w:tmpl w:val="F49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B6D44"/>
    <w:multiLevelType w:val="multilevel"/>
    <w:tmpl w:val="529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307B8"/>
    <w:multiLevelType w:val="multilevel"/>
    <w:tmpl w:val="A4A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E7512"/>
    <w:multiLevelType w:val="multilevel"/>
    <w:tmpl w:val="F35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128C6"/>
    <w:multiLevelType w:val="multilevel"/>
    <w:tmpl w:val="BFC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A2F20"/>
    <w:multiLevelType w:val="multilevel"/>
    <w:tmpl w:val="1BF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E6E93"/>
    <w:multiLevelType w:val="multilevel"/>
    <w:tmpl w:val="903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E1C02"/>
    <w:multiLevelType w:val="multilevel"/>
    <w:tmpl w:val="7AD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50D53"/>
    <w:multiLevelType w:val="multilevel"/>
    <w:tmpl w:val="CED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B799B"/>
    <w:multiLevelType w:val="multilevel"/>
    <w:tmpl w:val="1BE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1497E"/>
    <w:multiLevelType w:val="multilevel"/>
    <w:tmpl w:val="6D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E4705"/>
    <w:multiLevelType w:val="multilevel"/>
    <w:tmpl w:val="C27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5255">
    <w:abstractNumId w:val="27"/>
  </w:num>
  <w:num w:numId="2" w16cid:durableId="4791343">
    <w:abstractNumId w:val="5"/>
  </w:num>
  <w:num w:numId="3" w16cid:durableId="1776754746">
    <w:abstractNumId w:val="30"/>
  </w:num>
  <w:num w:numId="4" w16cid:durableId="1117917947">
    <w:abstractNumId w:val="2"/>
  </w:num>
  <w:num w:numId="5" w16cid:durableId="1820463078">
    <w:abstractNumId w:val="24"/>
  </w:num>
  <w:num w:numId="6" w16cid:durableId="438985583">
    <w:abstractNumId w:val="7"/>
  </w:num>
  <w:num w:numId="7" w16cid:durableId="1357610815">
    <w:abstractNumId w:val="25"/>
  </w:num>
  <w:num w:numId="8" w16cid:durableId="193545671">
    <w:abstractNumId w:val="29"/>
  </w:num>
  <w:num w:numId="9" w16cid:durableId="405222174">
    <w:abstractNumId w:val="8"/>
  </w:num>
  <w:num w:numId="10" w16cid:durableId="631595843">
    <w:abstractNumId w:val="12"/>
  </w:num>
  <w:num w:numId="11" w16cid:durableId="998997118">
    <w:abstractNumId w:val="23"/>
  </w:num>
  <w:num w:numId="12" w16cid:durableId="1934512790">
    <w:abstractNumId w:val="20"/>
  </w:num>
  <w:num w:numId="13" w16cid:durableId="1553079639">
    <w:abstractNumId w:val="4"/>
  </w:num>
  <w:num w:numId="14" w16cid:durableId="2019191232">
    <w:abstractNumId w:val="14"/>
  </w:num>
  <w:num w:numId="15" w16cid:durableId="272055185">
    <w:abstractNumId w:val="9"/>
  </w:num>
  <w:num w:numId="16" w16cid:durableId="737441163">
    <w:abstractNumId w:val="28"/>
  </w:num>
  <w:num w:numId="17" w16cid:durableId="1041828341">
    <w:abstractNumId w:val="1"/>
  </w:num>
  <w:num w:numId="18" w16cid:durableId="608976720">
    <w:abstractNumId w:val="6"/>
  </w:num>
  <w:num w:numId="19" w16cid:durableId="442577399">
    <w:abstractNumId w:val="11"/>
  </w:num>
  <w:num w:numId="20" w16cid:durableId="1725446522">
    <w:abstractNumId w:val="3"/>
  </w:num>
  <w:num w:numId="21" w16cid:durableId="756287056">
    <w:abstractNumId w:val="13"/>
  </w:num>
  <w:num w:numId="22" w16cid:durableId="654072055">
    <w:abstractNumId w:val="18"/>
  </w:num>
  <w:num w:numId="23" w16cid:durableId="423456363">
    <w:abstractNumId w:val="19"/>
  </w:num>
  <w:num w:numId="24" w16cid:durableId="892930490">
    <w:abstractNumId w:val="16"/>
  </w:num>
  <w:num w:numId="25" w16cid:durableId="1816021148">
    <w:abstractNumId w:val="22"/>
  </w:num>
  <w:num w:numId="26" w16cid:durableId="831407559">
    <w:abstractNumId w:val="17"/>
  </w:num>
  <w:num w:numId="27" w16cid:durableId="29764394">
    <w:abstractNumId w:val="21"/>
  </w:num>
  <w:num w:numId="28" w16cid:durableId="260576163">
    <w:abstractNumId w:val="10"/>
  </w:num>
  <w:num w:numId="29" w16cid:durableId="1573352106">
    <w:abstractNumId w:val="0"/>
  </w:num>
  <w:num w:numId="30" w16cid:durableId="1946032098">
    <w:abstractNumId w:val="15"/>
  </w:num>
  <w:num w:numId="31" w16cid:durableId="9519786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FC"/>
    <w:rsid w:val="00000DFC"/>
    <w:rsid w:val="001C547C"/>
    <w:rsid w:val="002F6918"/>
    <w:rsid w:val="00325DCD"/>
    <w:rsid w:val="00361CA1"/>
    <w:rsid w:val="004A185B"/>
    <w:rsid w:val="0062052E"/>
    <w:rsid w:val="008D22C3"/>
    <w:rsid w:val="009942F5"/>
    <w:rsid w:val="00A64D16"/>
    <w:rsid w:val="00AB74AB"/>
    <w:rsid w:val="00B5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092A"/>
  <w15:chartTrackingRefBased/>
  <w15:docId w15:val="{73CD4AAB-AAAA-8042-B1ED-96D25052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DF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00DFC"/>
  </w:style>
  <w:style w:type="character" w:styleId="Strong">
    <w:name w:val="Strong"/>
    <w:basedOn w:val="DefaultParagraphFont"/>
    <w:uiPriority w:val="22"/>
    <w:qFormat/>
    <w:rsid w:val="00000D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0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000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00D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00D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D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00DFC"/>
  </w:style>
  <w:style w:type="character" w:customStyle="1" w:styleId="hljs-keyword">
    <w:name w:val="hljs-keyword"/>
    <w:basedOn w:val="DefaultParagraphFont"/>
    <w:rsid w:val="00000DFC"/>
  </w:style>
  <w:style w:type="character" w:customStyle="1" w:styleId="hljs-title">
    <w:name w:val="hljs-title"/>
    <w:basedOn w:val="DefaultParagraphFont"/>
    <w:rsid w:val="00000DFC"/>
  </w:style>
  <w:style w:type="character" w:customStyle="1" w:styleId="hljs-attr">
    <w:name w:val="hljs-attr"/>
    <w:basedOn w:val="DefaultParagraphFont"/>
    <w:rsid w:val="00000DFC"/>
  </w:style>
  <w:style w:type="character" w:customStyle="1" w:styleId="hljs-builtin">
    <w:name w:val="hljs-built_in"/>
    <w:basedOn w:val="DefaultParagraphFont"/>
    <w:rsid w:val="00000DFC"/>
  </w:style>
  <w:style w:type="character" w:customStyle="1" w:styleId="hljs-string">
    <w:name w:val="hljs-string"/>
    <w:basedOn w:val="DefaultParagraphFont"/>
    <w:rsid w:val="00000DFC"/>
  </w:style>
  <w:style w:type="character" w:customStyle="1" w:styleId="hljs-params">
    <w:name w:val="hljs-params"/>
    <w:basedOn w:val="DefaultParagraphFont"/>
    <w:rsid w:val="00000DFC"/>
  </w:style>
  <w:style w:type="character" w:customStyle="1" w:styleId="hljs-variable">
    <w:name w:val="hljs-variable"/>
    <w:basedOn w:val="DefaultParagraphFont"/>
    <w:rsid w:val="00000DFC"/>
  </w:style>
  <w:style w:type="character" w:customStyle="1" w:styleId="hljs-property">
    <w:name w:val="hljs-property"/>
    <w:basedOn w:val="DefaultParagraphFont"/>
    <w:rsid w:val="00000DFC"/>
  </w:style>
  <w:style w:type="character" w:customStyle="1" w:styleId="hljs-function">
    <w:name w:val="hljs-function"/>
    <w:basedOn w:val="DefaultParagraphFont"/>
    <w:rsid w:val="00000DFC"/>
  </w:style>
  <w:style w:type="character" w:customStyle="1" w:styleId="hljs-number">
    <w:name w:val="hljs-number"/>
    <w:basedOn w:val="DefaultParagraphFont"/>
    <w:rsid w:val="00000DFC"/>
  </w:style>
  <w:style w:type="character" w:customStyle="1" w:styleId="hljs-regexp">
    <w:name w:val="hljs-regexp"/>
    <w:basedOn w:val="DefaultParagraphFont"/>
    <w:rsid w:val="00000DFC"/>
  </w:style>
  <w:style w:type="character" w:customStyle="1" w:styleId="hljs-subst">
    <w:name w:val="hljs-subst"/>
    <w:basedOn w:val="DefaultParagraphFont"/>
    <w:rsid w:val="00000DFC"/>
  </w:style>
  <w:style w:type="character" w:customStyle="1" w:styleId="hljs-literal">
    <w:name w:val="hljs-literal"/>
    <w:basedOn w:val="DefaultParagraphFont"/>
    <w:rsid w:val="00000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2872</Words>
  <Characters>16373</Characters>
  <Application>Microsoft Office Word</Application>
  <DocSecurity>0</DocSecurity>
  <Lines>136</Lines>
  <Paragraphs>38</Paragraphs>
  <ScaleCrop>false</ScaleCrop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Paci</dc:creator>
  <cp:keywords/>
  <dc:description/>
  <cp:lastModifiedBy>Mark Paci</cp:lastModifiedBy>
  <cp:revision>1</cp:revision>
  <dcterms:created xsi:type="dcterms:W3CDTF">2025-11-19T05:22:00Z</dcterms:created>
  <dcterms:modified xsi:type="dcterms:W3CDTF">2025-11-19T05:24:00Z</dcterms:modified>
</cp:coreProperties>
</file>