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3D2E"/>
        </w:rPr>
        <w:t>Local Drivers Network — Consolidated Project Brief</w:t>
      </w:r>
    </w:p>
    <w:p>
      <w:r>
        <w:rPr>
          <w:b/>
        </w:rPr>
        <w:t>Compiled from:</w:t>
      </w:r>
      <w:r>
        <w:t xml:space="preserve"> Text-message screenshots shared by Rene Turcios on October 20, 2026</w:t>
      </w:r>
    </w:p>
    <w:p>
      <w:r>
        <w:rPr>
          <w:b/>
        </w:rPr>
        <w:t>Source:</w:t>
      </w:r>
      <w:r>
        <w:t xml:space="preserve"> Project materials provided by the founding team, including a forwarded investor brief from Marry O.</w:t>
      </w:r>
    </w:p>
    <w:p>
      <w:r>
        <w:rPr>
          <w:b/>
        </w:rPr>
        <w:t>Status:</w:t>
      </w:r>
      <w:r>
        <w:t xml:space="preserve"> Version 1.0 in contract / costing stage. Version 2.0 (AI research app) in discussion.</w:t>
      </w:r>
    </w:p>
    <w:p>
      <w:r>
        <w:rPr>
          <w:b/>
        </w:rPr>
        <w:t>Update (Oct 20, 2026):</w:t>
      </w:r>
      <w:r>
        <w:t xml:space="preserve"> Part II added — sourced estimates for every open money question: the real town count, what a DUI actually costs taxpayers, what it costs to run and sell this town by town, how towns can pay, and corrected revenue scenarios. One headline correction: the "20,000 towns" figure does not survive a Census check — see Part II, Section 12.</w:t>
      </w:r>
    </w:p>
    <w:p>
      <w:pPr>
        <w:pStyle w:val="Heading2"/>
      </w:pPr>
      <w:r>
        <w:rPr>
          <w:color w:val="0F3D2E"/>
        </w:rPr>
        <w:t>1. Executive Summary</w:t>
      </w:r>
    </w:p>
    <w:p>
      <w:r>
        <w:t xml:space="preserve">Marry O., an investor, has a contract with a company called </w:t>
      </w:r>
      <w:r>
        <w:rPr>
          <w:b/>
        </w:rPr>
        <w:t>LUSTRA LABS</w:t>
      </w:r>
      <w:r>
        <w:t xml:space="preserve"> to develop an app called </w:t>
      </w:r>
      <w:r>
        <w:rPr>
          <w:b/>
        </w:rPr>
        <w:t>Local Drivers Network</w:t>
      </w:r>
      <w:r>
        <w:t>, to be released in the App Store and on Google Play.</w:t>
      </w:r>
    </w:p>
    <w:p>
      <w:r>
        <w:t xml:space="preserve">The idea is a local rides / designated-driver network for small towns that have lost taxi service and lost Uber drivers to nearby major cities. The app is given to a town for free, and the town pays a </w:t>
      </w:r>
      <w:r>
        <w:rPr>
          <w:b/>
        </w:rPr>
        <w:t>$1,000 monthly maintenance fee</w:t>
      </w:r>
      <w:r>
        <w:t xml:space="preserve">. The pitch to towns is built on DUI prevention: if one DUI costs taxpayers roughly </w:t>
      </w:r>
      <w:r>
        <w:rPr>
          <w:b/>
        </w:rPr>
        <w:t>$1,500</w:t>
      </w:r>
      <w:r>
        <w:t>, a $1,000/month service that reduces alcohol-related accidents pays for itself.</w:t>
      </w:r>
    </w:p>
    <w:p>
      <w:r>
        <w:t xml:space="preserve">Version 1.0 is the driver / passenger app itself, costed at </w:t>
      </w:r>
      <w:r>
        <w:rPr>
          <w:b/>
        </w:rPr>
        <w:t>$35,000 to get to market</w:t>
      </w:r>
      <w:r>
        <w:t xml:space="preserve">. Version 2.0 — the version Rene Turcios is involved in — is a separate, small AI app that researches an estimated </w:t>
      </w:r>
      <w:r>
        <w:rPr>
          <w:b/>
        </w:rPr>
        <w:t>20,000 small towns</w:t>
      </w:r>
      <w:r>
        <w:t>, screens them with a first set of questions, then files public records requests to answer a second set of questions about DUI cost and officer time. That data is what will be used to direct-market to qualifying towns and to show Marry O. and a newly introduced partner how many $1,000/month fees the project could generate.</w:t>
      </w:r>
    </w:p>
    <w:p>
      <w:pPr>
        <w:pStyle w:val="Heading3"/>
      </w:pPr>
      <w:r>
        <w:rPr>
          <w:color w:val="0F3D2E"/>
        </w:rPr>
        <w:t>At a glance</w:t>
      </w:r>
    </w:p>
    <w:tbl>
      <w:tblPr>
        <w:tblStyle w:val="LightGrid-Accent1"/>
        <w:tblW w:type="auto" w:w="0"/>
        <w:tblLook w:firstColumn="1" w:firstRow="1" w:lastColumn="0" w:lastRow="0" w:noHBand="0" w:noVBand="1" w:val="04A0"/>
      </w:tblPr>
      <w:tblGrid>
        <w:gridCol w:w="4896"/>
        <w:gridCol w:w="4896"/>
      </w:tblGrid>
      <w:tr>
        <w:tc>
          <w:tcPr>
            <w:tcW w:type="dxa" w:w="4896"/>
          </w:tcPr>
          <w:p>
            <w:r/>
            <w:r>
              <w:rPr>
                <w:b/>
                <w:sz w:val="18"/>
              </w:rPr>
              <w:t>Item</w:t>
            </w:r>
          </w:p>
        </w:tc>
        <w:tc>
          <w:tcPr>
            <w:tcW w:type="dxa" w:w="4896"/>
          </w:tcPr>
          <w:p>
            <w:r/>
            <w:r>
              <w:rPr>
                <w:b/>
                <w:sz w:val="18"/>
              </w:rPr>
              <w:t>Detail from the messages</w:t>
            </w:r>
          </w:p>
        </w:tc>
      </w:tr>
      <w:tr>
        <w:tc>
          <w:tcPr>
            <w:tcW w:type="dxa" w:w="4896"/>
          </w:tcPr>
          <w:p>
            <w:r>
              <w:rPr>
                <w:sz w:val="18"/>
              </w:rPr>
            </w:r>
            <w:r>
              <w:rPr>
                <w:sz w:val="18"/>
              </w:rPr>
              <w:t>Product</w:t>
            </w:r>
          </w:p>
        </w:tc>
        <w:tc>
          <w:tcPr>
            <w:tcW w:type="dxa" w:w="4896"/>
          </w:tcPr>
          <w:p>
            <w:r>
              <w:rPr>
                <w:sz w:val="18"/>
              </w:rPr>
            </w:r>
            <w:r>
              <w:rPr>
                <w:sz w:val="18"/>
              </w:rPr>
              <w:t>Local Drivers Network</w:t>
            </w:r>
          </w:p>
        </w:tc>
      </w:tr>
      <w:tr>
        <w:tc>
          <w:tcPr>
            <w:tcW w:type="dxa" w:w="4896"/>
          </w:tcPr>
          <w:p>
            <w:r>
              <w:rPr>
                <w:sz w:val="18"/>
              </w:rPr>
            </w:r>
            <w:r>
              <w:rPr>
                <w:sz w:val="18"/>
              </w:rPr>
              <w:t>Developer (contract)</w:t>
            </w:r>
          </w:p>
        </w:tc>
        <w:tc>
          <w:tcPr>
            <w:tcW w:type="dxa" w:w="4896"/>
          </w:tcPr>
          <w:p>
            <w:r>
              <w:rPr>
                <w:sz w:val="18"/>
              </w:rPr>
            </w:r>
            <w:r>
              <w:rPr>
                <w:sz w:val="18"/>
              </w:rPr>
              <w:t>LUSTRA LABS</w:t>
            </w:r>
          </w:p>
        </w:tc>
      </w:tr>
      <w:tr>
        <w:tc>
          <w:tcPr>
            <w:tcW w:type="dxa" w:w="4896"/>
          </w:tcPr>
          <w:p>
            <w:r>
              <w:rPr>
                <w:sz w:val="18"/>
              </w:rPr>
            </w:r>
            <w:r>
              <w:rPr>
                <w:sz w:val="18"/>
              </w:rPr>
              <w:t>Investor</w:t>
            </w:r>
          </w:p>
        </w:tc>
        <w:tc>
          <w:tcPr>
            <w:tcW w:type="dxa" w:w="4896"/>
          </w:tcPr>
          <w:p>
            <w:r>
              <w:rPr>
                <w:sz w:val="18"/>
              </w:rPr>
            </w:r>
            <w:r>
              <w:rPr>
                <w:sz w:val="18"/>
              </w:rPr>
              <w:t>Marry O.</w:t>
            </w:r>
          </w:p>
        </w:tc>
      </w:tr>
      <w:tr>
        <w:tc>
          <w:tcPr>
            <w:tcW w:type="dxa" w:w="4896"/>
          </w:tcPr>
          <w:p>
            <w:r>
              <w:rPr>
                <w:sz w:val="18"/>
              </w:rPr>
            </w:r>
            <w:r>
              <w:rPr>
                <w:sz w:val="18"/>
              </w:rPr>
              <w:t>Platforms</w:t>
            </w:r>
          </w:p>
        </w:tc>
        <w:tc>
          <w:tcPr>
            <w:tcW w:type="dxa" w:w="4896"/>
          </w:tcPr>
          <w:p>
            <w:r>
              <w:rPr>
                <w:sz w:val="18"/>
              </w:rPr>
            </w:r>
            <w:r>
              <w:rPr>
                <w:sz w:val="18"/>
              </w:rPr>
              <w:t>Apple App Store and Google Play</w:t>
            </w:r>
          </w:p>
        </w:tc>
      </w:tr>
      <w:tr>
        <w:tc>
          <w:tcPr>
            <w:tcW w:type="dxa" w:w="4896"/>
          </w:tcPr>
          <w:p>
            <w:r>
              <w:rPr>
                <w:sz w:val="18"/>
              </w:rPr>
            </w:r>
            <w:r>
              <w:rPr>
                <w:sz w:val="18"/>
              </w:rPr>
              <w:t>Cost to get Version 1.0 to market</w:t>
            </w:r>
          </w:p>
        </w:tc>
        <w:tc>
          <w:tcPr>
            <w:tcW w:type="dxa" w:w="4896"/>
          </w:tcPr>
          <w:p>
            <w:r>
              <w:rPr>
                <w:sz w:val="18"/>
              </w:rPr>
            </w:r>
            <w:r>
              <w:rPr>
                <w:b/>
                <w:sz w:val="18"/>
              </w:rPr>
              <w:t>$35,000</w:t>
            </w:r>
          </w:p>
        </w:tc>
      </w:tr>
      <w:tr>
        <w:tc>
          <w:tcPr>
            <w:tcW w:type="dxa" w:w="4896"/>
          </w:tcPr>
          <w:p>
            <w:r>
              <w:rPr>
                <w:sz w:val="18"/>
              </w:rPr>
            </w:r>
            <w:r>
              <w:rPr>
                <w:sz w:val="18"/>
              </w:rPr>
              <w:t>Price to a town</w:t>
            </w:r>
          </w:p>
        </w:tc>
        <w:tc>
          <w:tcPr>
            <w:tcW w:type="dxa" w:w="4896"/>
          </w:tcPr>
          <w:p>
            <w:r>
              <w:rPr>
                <w:sz w:val="18"/>
              </w:rPr>
            </w:r>
            <w:r>
              <w:rPr>
                <w:b/>
                <w:sz w:val="18"/>
              </w:rPr>
              <w:t>Free software, $1,000 / month maintenance fee</w:t>
            </w:r>
          </w:p>
        </w:tc>
      </w:tr>
      <w:tr>
        <w:tc>
          <w:tcPr>
            <w:tcW w:type="dxa" w:w="4896"/>
          </w:tcPr>
          <w:p>
            <w:r>
              <w:rPr>
                <w:sz w:val="18"/>
              </w:rPr>
            </w:r>
            <w:r>
              <w:rPr>
                <w:sz w:val="18"/>
              </w:rPr>
              <w:t>Target towns</w:t>
            </w:r>
          </w:p>
        </w:tc>
        <w:tc>
          <w:tcPr>
            <w:tcW w:type="dxa" w:w="4896"/>
          </w:tcPr>
          <w:p>
            <w:r>
              <w:rPr>
                <w:sz w:val="18"/>
              </w:rPr>
            </w:r>
            <w:r>
              <w:rPr>
                <w:sz w:val="18"/>
              </w:rPr>
              <w:t xml:space="preserve">Estimated </w:t>
            </w:r>
            <w:r>
              <w:rPr>
                <w:b/>
                <w:sz w:val="18"/>
              </w:rPr>
              <w:t>10,000–20,000</w:t>
            </w:r>
            <w:r>
              <w:rPr>
                <w:sz w:val="18"/>
              </w:rPr>
              <w:t xml:space="preserve"> small towns in America</w:t>
            </w:r>
          </w:p>
        </w:tc>
      </w:tr>
      <w:tr>
        <w:tc>
          <w:tcPr>
            <w:tcW w:type="dxa" w:w="4896"/>
          </w:tcPr>
          <w:p>
            <w:r>
              <w:rPr>
                <w:sz w:val="18"/>
              </w:rPr>
            </w:r>
            <w:r>
              <w:rPr>
                <w:sz w:val="18"/>
              </w:rPr>
              <w:t>Town size</w:t>
            </w:r>
          </w:p>
        </w:tc>
        <w:tc>
          <w:tcPr>
            <w:tcW w:type="dxa" w:w="4896"/>
          </w:tcPr>
          <w:p>
            <w:r>
              <w:rPr>
                <w:sz w:val="18"/>
              </w:rPr>
            </w:r>
            <w:r>
              <w:rPr>
                <w:sz w:val="18"/>
              </w:rPr>
              <w:t xml:space="preserve">Population </w:t>
            </w:r>
            <w:r>
              <w:rPr>
                <w:b/>
                <w:sz w:val="18"/>
              </w:rPr>
              <w:t>5,000 to 40,000</w:t>
            </w:r>
          </w:p>
        </w:tc>
      </w:tr>
      <w:tr>
        <w:tc>
          <w:tcPr>
            <w:tcW w:type="dxa" w:w="4896"/>
          </w:tcPr>
          <w:p>
            <w:r>
              <w:rPr>
                <w:sz w:val="18"/>
              </w:rPr>
            </w:r>
            <w:r>
              <w:rPr>
                <w:sz w:val="18"/>
              </w:rPr>
              <w:t>Location filter</w:t>
            </w:r>
          </w:p>
        </w:tc>
        <w:tc>
          <w:tcPr>
            <w:tcW w:type="dxa" w:w="4896"/>
          </w:tcPr>
          <w:p>
            <w:r>
              <w:rPr>
                <w:sz w:val="18"/>
              </w:rPr>
            </w:r>
            <w:r>
              <w:rPr>
                <w:sz w:val="18"/>
              </w:rPr>
              <w:t xml:space="preserve">At least </w:t>
            </w:r>
            <w:r>
              <w:rPr>
                <w:b/>
                <w:sz w:val="18"/>
              </w:rPr>
              <w:t>1 hour from a major city</w:t>
            </w:r>
          </w:p>
        </w:tc>
      </w:tr>
      <w:tr>
        <w:tc>
          <w:tcPr>
            <w:tcW w:type="dxa" w:w="4896"/>
          </w:tcPr>
          <w:p>
            <w:r>
              <w:rPr>
                <w:sz w:val="18"/>
              </w:rPr>
            </w:r>
            <w:r>
              <w:rPr>
                <w:sz w:val="18"/>
              </w:rPr>
              <w:t>Contracts already signed by Marry O.</w:t>
            </w:r>
          </w:p>
        </w:tc>
        <w:tc>
          <w:tcPr>
            <w:tcW w:type="dxa" w:w="4896"/>
          </w:tcPr>
          <w:p>
            <w:r>
              <w:rPr>
                <w:sz w:val="18"/>
              </w:rPr>
            </w:r>
            <w:r>
              <w:rPr>
                <w:sz w:val="18"/>
              </w:rPr>
              <w:t>2-year noncompete; a terms of responsibility contract</w:t>
            </w:r>
          </w:p>
        </w:tc>
      </w:tr>
      <w:tr>
        <w:tc>
          <w:tcPr>
            <w:tcW w:type="dxa" w:w="4896"/>
          </w:tcPr>
          <w:p>
            <w:r>
              <w:rPr>
                <w:sz w:val="18"/>
              </w:rPr>
            </w:r>
            <w:r>
              <w:rPr>
                <w:sz w:val="18"/>
              </w:rPr>
              <w:t>Insurance / licensing partner</w:t>
            </w:r>
          </w:p>
        </w:tc>
        <w:tc>
          <w:tcPr>
            <w:tcW w:type="dxa" w:w="4896"/>
          </w:tcPr>
          <w:p>
            <w:r>
              <w:rPr>
                <w:sz w:val="18"/>
              </w:rPr>
            </w:r>
            <w:r>
              <w:rPr>
                <w:b/>
                <w:sz w:val="18"/>
              </w:rPr>
              <w:t>HUM</w:t>
            </w:r>
          </w:p>
        </w:tc>
      </w:tr>
      <w:tr>
        <w:tc>
          <w:tcPr>
            <w:tcW w:type="dxa" w:w="4896"/>
          </w:tcPr>
          <w:p>
            <w:r>
              <w:rPr>
                <w:sz w:val="18"/>
              </w:rPr>
            </w:r>
            <w:r>
              <w:rPr>
                <w:sz w:val="18"/>
              </w:rPr>
              <w:t>Current insurance cost</w:t>
            </w:r>
          </w:p>
        </w:tc>
        <w:tc>
          <w:tcPr>
            <w:tcW w:type="dxa" w:w="4896"/>
          </w:tcPr>
          <w:p>
            <w:r>
              <w:rPr>
                <w:sz w:val="18"/>
              </w:rPr>
            </w:r>
            <w:r>
              <w:rPr>
                <w:b/>
                <w:sz w:val="18"/>
              </w:rPr>
              <w:t>$0.60 per mile</w:t>
            </w:r>
            <w:r>
              <w:rPr>
                <w:sz w:val="18"/>
              </w:rPr>
              <w:t xml:space="preserve"> (with a passenger)</w:t>
            </w:r>
          </w:p>
        </w:tc>
      </w:tr>
      <w:tr>
        <w:tc>
          <w:tcPr>
            <w:tcW w:type="dxa" w:w="4896"/>
          </w:tcPr>
          <w:p>
            <w:r>
              <w:rPr>
                <w:sz w:val="18"/>
              </w:rPr>
            </w:r>
            <w:r>
              <w:rPr>
                <w:sz w:val="18"/>
              </w:rPr>
              <w:t>Target insurance cost after negotiation</w:t>
            </w:r>
          </w:p>
        </w:tc>
        <w:tc>
          <w:tcPr>
            <w:tcW w:type="dxa" w:w="4896"/>
          </w:tcPr>
          <w:p>
            <w:r>
              <w:rPr>
                <w:sz w:val="18"/>
              </w:rPr>
            </w:r>
            <w:r>
              <w:rPr>
                <w:b/>
                <w:sz w:val="18"/>
              </w:rPr>
              <w:t>~$0.30 per mile</w:t>
            </w:r>
          </w:p>
        </w:tc>
      </w:tr>
      <w:tr>
        <w:tc>
          <w:tcPr>
            <w:tcW w:type="dxa" w:w="4896"/>
          </w:tcPr>
          <w:p>
            <w:r>
              <w:rPr>
                <w:sz w:val="18"/>
              </w:rPr>
            </w:r>
            <w:r>
              <w:rPr>
                <w:sz w:val="18"/>
              </w:rPr>
              <w:t>Comparable full commercial insurance</w:t>
            </w:r>
          </w:p>
        </w:tc>
        <w:tc>
          <w:tcPr>
            <w:tcW w:type="dxa" w:w="4896"/>
          </w:tcPr>
          <w:p>
            <w:r>
              <w:rPr>
                <w:sz w:val="18"/>
              </w:rPr>
            </w:r>
            <w:r>
              <w:rPr>
                <w:b/>
                <w:sz w:val="18"/>
              </w:rPr>
              <w:t>~$1,200 / month</w:t>
            </w:r>
          </w:p>
        </w:tc>
      </w:tr>
      <w:tr>
        <w:tc>
          <w:tcPr>
            <w:tcW w:type="dxa" w:w="4896"/>
          </w:tcPr>
          <w:p>
            <w:r>
              <w:rPr>
                <w:sz w:val="18"/>
              </w:rPr>
            </w:r>
            <w:r>
              <w:rPr>
                <w:sz w:val="18"/>
              </w:rPr>
              <w:t>Estimated taxpayer cost of one DUI</w:t>
            </w:r>
          </w:p>
        </w:tc>
        <w:tc>
          <w:tcPr>
            <w:tcW w:type="dxa" w:w="4896"/>
          </w:tcPr>
          <w:p>
            <w:r>
              <w:rPr>
                <w:sz w:val="18"/>
              </w:rPr>
            </w:r>
            <w:r>
              <w:rPr>
                <w:b/>
                <w:sz w:val="18"/>
              </w:rPr>
              <w:t>~$1,500</w:t>
            </w:r>
          </w:p>
        </w:tc>
      </w:tr>
      <w:tr>
        <w:tc>
          <w:tcPr>
            <w:tcW w:type="dxa" w:w="4896"/>
          </w:tcPr>
          <w:p>
            <w:r>
              <w:rPr>
                <w:sz w:val="18"/>
              </w:rPr>
            </w:r>
            <w:r>
              <w:rPr>
                <w:sz w:val="18"/>
              </w:rPr>
              <w:t>Officer time per DUI</w:t>
            </w:r>
          </w:p>
        </w:tc>
        <w:tc>
          <w:tcPr>
            <w:tcW w:type="dxa" w:w="4896"/>
          </w:tcPr>
          <w:p>
            <w:r>
              <w:rPr>
                <w:sz w:val="18"/>
              </w:rPr>
            </w:r>
            <w:r>
              <w:rPr>
                <w:b/>
                <w:sz w:val="18"/>
              </w:rPr>
              <w:t>2 to 6 hours</w:t>
            </w:r>
            <w:r>
              <w:rPr>
                <w:sz w:val="18"/>
              </w:rPr>
              <w:t xml:space="preserve"> (per Chief Dan Foss, Nevada City)</w:t>
            </w:r>
          </w:p>
        </w:tc>
      </w:tr>
      <w:tr>
        <w:tc>
          <w:tcPr>
            <w:tcW w:type="dxa" w:w="4896"/>
          </w:tcPr>
          <w:p>
            <w:r>
              <w:rPr>
                <w:sz w:val="18"/>
              </w:rPr>
            </w:r>
            <w:r>
              <w:rPr>
                <w:sz w:val="18"/>
              </w:rPr>
              <w:t>AI app builder (Version 2.0)</w:t>
            </w:r>
          </w:p>
        </w:tc>
        <w:tc>
          <w:tcPr>
            <w:tcW w:type="dxa" w:w="4896"/>
          </w:tcPr>
          <w:p>
            <w:r>
              <w:rPr>
                <w:sz w:val="18"/>
              </w:rPr>
            </w:r>
            <w:r>
              <w:rPr>
                <w:sz w:val="18"/>
              </w:rPr>
              <w:t>Rene Turcios</w:t>
            </w:r>
          </w:p>
        </w:tc>
      </w:tr>
      <w:tr>
        <w:tc>
          <w:tcPr>
            <w:tcW w:type="dxa" w:w="4896"/>
          </w:tcPr>
          <w:p>
            <w:r>
              <w:rPr>
                <w:sz w:val="18"/>
              </w:rPr>
            </w:r>
            <w:r>
              <w:rPr>
                <w:sz w:val="18"/>
              </w:rPr>
              <w:t>Test towns so far</w:t>
            </w:r>
          </w:p>
        </w:tc>
        <w:tc>
          <w:tcPr>
            <w:tcW w:type="dxa" w:w="4896"/>
          </w:tcPr>
          <w:p>
            <w:r>
              <w:rPr>
                <w:sz w:val="18"/>
              </w:rPr>
            </w:r>
            <w:r>
              <w:rPr>
                <w:sz w:val="18"/>
              </w:rPr>
              <w:t>Grass Valley, CA (~12,000) and Nevada City, CA (~6,000)</w:t>
            </w:r>
          </w:p>
        </w:tc>
      </w:tr>
      <w:tr>
        <w:tc>
          <w:tcPr>
            <w:tcW w:type="dxa" w:w="4896"/>
          </w:tcPr>
          <w:p>
            <w:r>
              <w:rPr>
                <w:sz w:val="18"/>
              </w:rPr>
            </w:r>
            <w:r>
              <w:rPr>
                <w:sz w:val="18"/>
              </w:rPr>
              <w:t>Records-request spend so far</w:t>
            </w:r>
          </w:p>
        </w:tc>
        <w:tc>
          <w:tcPr>
            <w:tcW w:type="dxa" w:w="4896"/>
          </w:tcPr>
          <w:p>
            <w:r>
              <w:rPr>
                <w:sz w:val="18"/>
              </w:rPr>
            </w:r>
            <w:r>
              <w:rPr>
                <w:b/>
                <w:sz w:val="18"/>
              </w:rPr>
              <w:t>$0 — "We didn't spend anything"</w:t>
            </w:r>
          </w:p>
        </w:tc>
      </w:tr>
    </w:tbl>
    <w:p>
      <w:pPr>
        <w:pStyle w:val="Heading2"/>
      </w:pPr>
      <w:r>
        <w:rPr>
          <w:color w:val="0F3D2E"/>
        </w:rPr>
        <w:t>2. Parties and Roles</w:t>
      </w:r>
    </w:p>
    <w:p>
      <w:pPr>
        <w:pStyle w:val="ListBullet"/>
      </w:pPr>
      <w:r>
        <w:rPr>
          <w:b/>
        </w:rPr>
        <w:t>Marry O.</w:t>
      </w:r>
      <w:r>
        <w:t xml:space="preserve"> — Investor. Holds the contract with LUSTRA LABS. Has signed a two-year noncompete and a terms of responsibility contract. She has also introduced a new person to the project; the Version 2.0 data is meant to show Marry O. and that person how much recurring revenue the towns could generate.</w:t>
      </w:r>
    </w:p>
    <w:p>
      <w:pPr>
        <w:pStyle w:val="ListBullet"/>
      </w:pPr>
      <w:r>
        <w:rPr>
          <w:b/>
        </w:rPr>
        <w:t>LUSTRA LABS</w:t>
      </w:r>
      <w:r>
        <w:t xml:space="preserve"> — The company contracted to develop the Local Drivers Network app (Version 1.0).</w:t>
      </w:r>
    </w:p>
    <w:p>
      <w:pPr>
        <w:pStyle w:val="ListBullet"/>
      </w:pPr>
      <w:r>
        <w:rPr>
          <w:b/>
        </w:rPr>
        <w:t>Rene Turcios</w:t>
      </w:r>
      <w:r>
        <w:t xml:space="preserve"> — Building the small AI-assisted research / search app (Version 2.0) with Marry O.'s side. Described in the forwarded marketing text as "a renowned hacker in the Silicone [Silicon] Valley" who "approaches projects from a completely different perspective than his Tec Broze [tech bros]." *[Spelling as in the original message.]*</w:t>
      </w:r>
    </w:p>
    <w:p>
      <w:pPr>
        <w:pStyle w:val="ListBullet"/>
      </w:pPr>
      <w:r>
        <w:rPr>
          <w:b/>
        </w:rPr>
        <w:t>HUM</w:t>
      </w:r>
      <w:r>
        <w:t xml:space="preserve"> — Provides the affordable insurance and licensing for drivers, state by state.</w:t>
      </w:r>
    </w:p>
    <w:p>
      <w:pPr>
        <w:pStyle w:val="ListBullet"/>
      </w:pPr>
      <w:r>
        <w:rPr>
          <w:b/>
        </w:rPr>
        <w:t>Chief Dan Foss (Nevada City)</w:t>
      </w:r>
      <w:r>
        <w:t xml:space="preserve"> — Source of the estimate that officers spend 2 to 6 hours per DUI.</w:t>
      </w:r>
    </w:p>
    <w:p>
      <w:pPr>
        <w:pStyle w:val="ListBullet"/>
      </w:pPr>
      <w:r>
        <w:rPr>
          <w:b/>
        </w:rPr>
        <w:t>Town / city customers</w:t>
      </w:r>
      <w:r>
        <w:t xml:space="preserve"> — Small towns, acting through their elected officials and a local committee that manages their Local Driver Network.</w:t>
      </w:r>
    </w:p>
    <w:p>
      <w:pPr>
        <w:pStyle w:val="Heading2"/>
      </w:pPr>
      <w:r>
        <w:rPr>
          <w:color w:val="0F3D2E"/>
        </w:rPr>
        <w:t>3. Version 1.0 — The Local Drivers Network App</w:t>
      </w:r>
    </w:p>
    <w:p>
      <w:r>
        <w:t>Version 1.0 is the core product described in Marry O.'s forwarded message:</w:t>
      </w:r>
    </w:p>
    <w:p>
      <w:pPr>
        <w:pStyle w:val="ListBullet"/>
      </w:pPr>
      <w:r>
        <w:t>Contract in place with LUSTRA LABS to develop the app.</w:t>
      </w:r>
    </w:p>
    <w:p>
      <w:pPr>
        <w:pStyle w:val="ListBullet"/>
      </w:pPr>
      <w:r>
        <w:t xml:space="preserve">To be available in the </w:t>
      </w:r>
      <w:r>
        <w:rPr>
          <w:b/>
        </w:rPr>
        <w:t>App Store and Google Play</w:t>
      </w:r>
      <w:r>
        <w:t>.</w:t>
      </w:r>
    </w:p>
    <w:p>
      <w:pPr>
        <w:pStyle w:val="ListBullet"/>
      </w:pPr>
      <w:r>
        <w:rPr>
          <w:b/>
        </w:rPr>
        <w:t>$35,000</w:t>
      </w:r>
      <w:r>
        <w:t xml:space="preserve"> quoted to get Version 1.0 to market.</w:t>
      </w:r>
    </w:p>
    <w:p>
      <w:pPr>
        <w:pStyle w:val="ListBullet"/>
      </w:pPr>
      <w:r>
        <w:t xml:space="preserve">Sold to towns </w:t>
      </w:r>
      <w:r>
        <w:rPr>
          <w:b/>
        </w:rPr>
        <w:t>for free</w:t>
      </w:r>
      <w:r>
        <w:t xml:space="preserve">, with a </w:t>
      </w:r>
      <w:r>
        <w:rPr>
          <w:b/>
        </w:rPr>
        <w:t>$1,000 monthly maintenance fee</w:t>
      </w:r>
      <w:r>
        <w:t>.</w:t>
      </w:r>
    </w:p>
    <w:p>
      <w:pPr>
        <w:pStyle w:val="ListBullet"/>
      </w:pPr>
      <w:r>
        <w:t>The fee covers "the software and the driver/passenger apps" — i.e., there is a driver app and a passenger app.</w:t>
      </w:r>
    </w:p>
    <w:p>
      <w:pPr>
        <w:pStyle w:val="ListBullet"/>
      </w:pPr>
      <w:r>
        <w:t xml:space="preserve">Marry O.'s protections signed so far: </w:t>
      </w:r>
      <w:r>
        <w:rPr>
          <w:b/>
        </w:rPr>
        <w:t>first a two-year noncompete, then a terms of responsibility contract.</w:t>
      </w:r>
    </w:p>
    <w:p>
      <w:r>
        <w:t>No feature list, timeline, or breakdown of the $35,000 was included in the messages. See Open Questions (Section 11).</w:t>
      </w:r>
    </w:p>
    <w:p>
      <w:pPr>
        <w:pStyle w:val="Heading2"/>
      </w:pPr>
      <w:r>
        <w:rPr>
          <w:color w:val="0F3D2E"/>
        </w:rPr>
        <w:t>4. Target Market</w:t>
      </w:r>
    </w:p>
    <w:p>
      <w:pPr>
        <w:pStyle w:val="ListBullet"/>
      </w:pPr>
      <w:r>
        <w:t xml:space="preserve">An estimated </w:t>
      </w:r>
      <w:r>
        <w:rPr>
          <w:b/>
        </w:rPr>
        <w:t>10,000 to 20,000 small towns across America</w:t>
      </w:r>
      <w:r>
        <w:t>.</w:t>
      </w:r>
    </w:p>
    <w:p>
      <w:pPr>
        <w:pStyle w:val="ListBullet"/>
      </w:pPr>
      <w:r>
        <w:t xml:space="preserve">Population between </w:t>
      </w:r>
      <w:r>
        <w:rPr>
          <w:b/>
        </w:rPr>
        <w:t>5,000 and 40,000</w:t>
      </w:r>
      <w:r>
        <w:t>.</w:t>
      </w:r>
    </w:p>
    <w:p>
      <w:pPr>
        <w:pStyle w:val="ListBullet"/>
      </w:pPr>
      <w:r>
        <w:t xml:space="preserve">At least </w:t>
      </w:r>
      <w:r>
        <w:rPr>
          <w:b/>
        </w:rPr>
        <w:t>an hour's distance from a major city</w:t>
      </w:r>
      <w:r>
        <w:t xml:space="preserve"> — the example given is the distance from Sacramento to Grass Valley / Nevada City.</w:t>
      </w:r>
    </w:p>
    <w:p>
      <w:pPr>
        <w:pStyle w:val="ListBullet"/>
      </w:pPr>
      <w:r>
        <w:t>The working test area so far is Nevada County, California:</w:t>
      </w:r>
    </w:p>
    <w:p>
      <w:pPr>
        <w:pStyle w:val="ListBullet"/>
      </w:pPr>
      <w:r>
        <w:rPr>
          <w:b/>
        </w:rPr>
        <w:t>Grass Valley — ~12,000 people</w:t>
      </w:r>
    </w:p>
    <w:p>
      <w:pPr>
        <w:pStyle w:val="ListBullet"/>
      </w:pPr>
      <w:r>
        <w:rPr>
          <w:b/>
        </w:rPr>
        <w:t>Nevada City — ~6,000 people</w:t>
      </w:r>
    </w:p>
    <w:p>
      <w:r>
        <w:t>The Version 2.0 basic search is expected to confirm the count: "about 20,000 small towns for the population of 5,000 to 40,000 people."</w:t>
      </w:r>
    </w:p>
    <w:p>
      <w:pPr>
        <w:pStyle w:val="Heading2"/>
      </w:pPr>
      <w:r>
        <w:rPr>
          <w:color w:val="0F3D2E"/>
        </w:rPr>
        <w:t>5. The Problem and the Pitch to Towns</w:t>
      </w:r>
    </w:p>
    <w:p>
      <w:r>
        <w:t>The case made to a town, in the order it is made in the messages:</w:t>
      </w:r>
    </w:p>
    <w:p>
      <w:r>
        <w:rPr>
          <w:b/>
        </w:rPr>
        <w:t>Screening questions (has this happened to your town?)</w:t>
      </w:r>
    </w:p>
    <w:p>
      <w:pPr>
        <w:pStyle w:val="ListNumber"/>
      </w:pPr>
      <w:r>
        <w:t>Have they lost their taxi company?</w:t>
      </w:r>
    </w:p>
    <w:p>
      <w:pPr>
        <w:pStyle w:val="ListNumber"/>
      </w:pPr>
      <w:r>
        <w:t>Have the Uber drivers left to go to a major city that is within an hour's distance? (Example given: Grass Valley lost its Uber drivers to Sacramento.)</w:t>
      </w:r>
    </w:p>
    <w:p>
      <w:pPr>
        <w:pStyle w:val="ListNumber"/>
      </w:pPr>
      <w:r>
        <w:t>Are they seeing a rise in alcohol-related accidents?</w:t>
      </w:r>
    </w:p>
    <w:p>
      <w:r>
        <w:rPr>
          <w:b/>
        </w:rPr>
        <w:t>Cost questions (what is the problem costing you?)</w:t>
      </w:r>
    </w:p>
    <w:p>
      <w:pPr>
        <w:pStyle w:val="ListNumber"/>
      </w:pPr>
      <w:r>
        <w:t xml:space="preserve">How much time are officers spending per DUI? (Rough estimate from Chief of Police Dan Foss in Nevada City: </w:t>
      </w:r>
      <w:r>
        <w:rPr>
          <w:b/>
        </w:rPr>
        <w:t>2 to 6 hours</w:t>
      </w:r>
      <w:r>
        <w:t>.)</w:t>
      </w:r>
    </w:p>
    <w:p>
      <w:pPr>
        <w:pStyle w:val="ListNumber"/>
      </w:pPr>
      <w:r>
        <w:t>What is the taxpayer cost for that DUI? (Labor, lawyers' fees, etc.)</w:t>
      </w:r>
    </w:p>
    <w:p>
      <w:r>
        <w:rPr>
          <w:b/>
        </w:rPr>
        <w:t>The closing argument</w:t>
      </w:r>
    </w:p>
    <w:p>
      <w:pPr>
        <w:pStyle w:val="IntenseQuote"/>
      </w:pPr>
      <w:r>
        <w:t xml:space="preserve">If a DUI costs around </w:t>
      </w:r>
      <w:r>
        <w:rPr>
          <w:b/>
        </w:rPr>
        <w:t>$1,500</w:t>
      </w:r>
      <w:r>
        <w:t xml:space="preserve"> for the taxpayers and you're only spending a </w:t>
      </w:r>
      <w:r>
        <w:rPr>
          <w:b/>
        </w:rPr>
        <w:t>$1,000 monthly</w:t>
      </w:r>
      <w:r>
        <w:t xml:space="preserve"> service fee for the software and the driver/passenger apps, this approach of addressing alcohol-related accidents will save you money.</w:t>
      </w:r>
    </w:p>
    <w:p>
      <w:r>
        <w:t>In other words: preventing less than one DUI per month covers the entire monthly fee.</w:t>
      </w:r>
    </w:p>
    <w:p>
      <w:pPr>
        <w:pStyle w:val="Heading2"/>
      </w:pPr>
      <w:r>
        <w:rPr>
          <w:color w:val="0F3D2E"/>
        </w:rPr>
        <w:t>6. How It Works for a Town</w:t>
      </w:r>
    </w:p>
    <w:p>
      <w:pPr>
        <w:pStyle w:val="ListBullet"/>
      </w:pPr>
      <w:r>
        <w:t xml:space="preserve">The city gets </w:t>
      </w:r>
      <w:r>
        <w:rPr>
          <w:b/>
        </w:rPr>
        <w:t>free software</w:t>
      </w:r>
      <w:r>
        <w:t xml:space="preserve"> which gives it the tools to </w:t>
      </w:r>
      <w:r>
        <w:rPr>
          <w:b/>
        </w:rPr>
        <w:t>recruit locals who can become drivers</w:t>
      </w:r>
      <w:r>
        <w:t>.</w:t>
      </w:r>
    </w:p>
    <w:p>
      <w:pPr>
        <w:pStyle w:val="ListBullet"/>
      </w:pPr>
      <w:r>
        <w:rPr>
          <w:b/>
        </w:rPr>
        <w:t>Elected officials create a committee</w:t>
      </w:r>
      <w:r>
        <w:t xml:space="preserve"> whose job is to manage their Local Driver Network. This makes the officials "the heroes in their town" for actively reducing alcohol-related accidents, "far more effectively than taking the 'Just give out more DUIs' approach."</w:t>
      </w:r>
    </w:p>
    <w:p>
      <w:pPr>
        <w:pStyle w:val="ListBullet"/>
      </w:pPr>
      <w:r>
        <w:rPr>
          <w:b/>
        </w:rPr>
        <w:t>Drivers bill the passenger directly.</w:t>
      </w:r>
      <w:r>
        <w:t xml:space="preserve"> The driver takes </w:t>
      </w:r>
      <w:r>
        <w:rPr>
          <w:b/>
        </w:rPr>
        <w:t>100% of the fare</w:t>
      </w:r>
      <w:r>
        <w:t>.</w:t>
      </w:r>
    </w:p>
    <w:p>
      <w:pPr>
        <w:pStyle w:val="ListBullet"/>
      </w:pPr>
      <w:r>
        <w:rPr>
          <w:b/>
        </w:rPr>
        <w:t>Drivers are not charged</w:t>
      </w:r>
      <w:r>
        <w:t xml:space="preserve"> to be part of the Local Drivers Network.</w:t>
      </w:r>
    </w:p>
    <w:p>
      <w:pPr>
        <w:pStyle w:val="ListBullet"/>
      </w:pPr>
      <w:r>
        <w:t xml:space="preserve">Drivers are </w:t>
      </w:r>
      <w:r>
        <w:rPr>
          <w:b/>
        </w:rPr>
        <w:t>not town employees</w:t>
      </w:r>
      <w:r>
        <w:t xml:space="preserve"> and not "another employee at minimum wage." They are </w:t>
      </w:r>
      <w:r>
        <w:rPr>
          <w:b/>
        </w:rPr>
        <w:t>independent, single-operator companies</w:t>
      </w:r>
      <w:r>
        <w:t xml:space="preserve"> that pay taxes and "make a livable way" *[as written]*.</w:t>
      </w:r>
    </w:p>
    <w:p>
      <w:pPr>
        <w:pStyle w:val="Heading2"/>
      </w:pPr>
      <w:r>
        <w:rPr>
          <w:color w:val="0F3D2E"/>
        </w:rPr>
        <w:t>7. Insurance and Licensing — Through HUM</w:t>
      </w:r>
    </w:p>
    <w:p>
      <w:r>
        <w:t>This is presented as the piece that makes part-time driving viable:</w:t>
      </w:r>
    </w:p>
    <w:p>
      <w:pPr>
        <w:pStyle w:val="ListBullet"/>
      </w:pPr>
      <w:r>
        <w:t xml:space="preserve">The project provides drivers with </w:t>
      </w:r>
      <w:r>
        <w:rPr>
          <w:b/>
        </w:rPr>
        <w:t>affordable insurance and licensing in their state through HUM</w:t>
      </w:r>
      <w:r>
        <w:t>.</w:t>
      </w:r>
    </w:p>
    <w:p>
      <w:pPr>
        <w:pStyle w:val="ListBullet"/>
      </w:pPr>
      <w:r>
        <w:t xml:space="preserve">It </w:t>
      </w:r>
      <w:r>
        <w:rPr>
          <w:b/>
        </w:rPr>
        <w:t>does not require private vehicles to be commercially registered and insured</w:t>
      </w:r>
      <w:r>
        <w:t xml:space="preserve">. It provides </w:t>
      </w:r>
      <w:r>
        <w:rPr>
          <w:b/>
        </w:rPr>
        <w:t>state-approved liability, insurance, and licensing</w:t>
      </w:r>
      <w:r>
        <w:t>.</w:t>
      </w:r>
    </w:p>
    <w:p>
      <w:pPr>
        <w:pStyle w:val="ListBullet"/>
      </w:pPr>
      <w:r>
        <w:t xml:space="preserve">Cost is </w:t>
      </w:r>
      <w:r>
        <w:rPr>
          <w:b/>
        </w:rPr>
        <w:t>proportionate to how many miles you drive with a passenger</w:t>
      </w:r>
      <w:r>
        <w:t>:</w:t>
      </w:r>
    </w:p>
    <w:p>
      <w:pPr>
        <w:pStyle w:val="ListBullet"/>
      </w:pPr>
      <w:r>
        <w:rPr>
          <w:b/>
        </w:rPr>
        <w:t>Currently $0.60 per mile</w:t>
      </w:r>
    </w:p>
    <w:p>
      <w:pPr>
        <w:pStyle w:val="ListBullet"/>
      </w:pPr>
      <w:r>
        <w:t xml:space="preserve">Once the system is implemented, they will </w:t>
      </w:r>
      <w:r>
        <w:rPr>
          <w:b/>
        </w:rPr>
        <w:t>negotiate with HUM to reduce this to about $0.30 per mile</w:t>
      </w:r>
    </w:p>
    <w:p>
      <w:pPr>
        <w:pStyle w:val="ListBullet"/>
      </w:pPr>
      <w:r>
        <w:t xml:space="preserve">This is positioned as a good workflow for </w:t>
      </w:r>
      <w:r>
        <w:rPr>
          <w:b/>
        </w:rPr>
        <w:t>part-time drivers who can't afford the normal $1,200 per month</w:t>
      </w:r>
      <w:r>
        <w:t xml:space="preserve"> for full-blown commercial insurance and licensing.</w:t>
      </w:r>
    </w:p>
    <w:p>
      <w:pPr>
        <w:pStyle w:val="Heading2"/>
      </w:pPr>
      <w:r>
        <w:rPr>
          <w:color w:val="0F3D2E"/>
        </w:rPr>
        <w:t>8. Version 2.0 — The AI Research and Marketing App (Rene's Build)</w:t>
      </w:r>
    </w:p>
    <w:p>
      <w:r>
        <w:t xml:space="preserve">The messages are explicit: </w:t>
      </w:r>
      <w:r>
        <w:rPr>
          <w:b/>
        </w:rPr>
        <w:t>"This is version 1.0. What you and I talked about is version 2.0."</w:t>
      </w:r>
    </w:p>
    <w:p>
      <w:r>
        <w:t>Version 2.0 is a small AI-assisted search app being built with Rene Turcios. Its job is market research and lead qualification at national scale, before any direct marketing happens.</w:t>
      </w:r>
    </w:p>
    <w:p>
      <w:pPr>
        <w:pStyle w:val="Heading3"/>
      </w:pPr>
      <w:r>
        <w:rPr>
          <w:color w:val="0F3D2E"/>
        </w:rPr>
        <w:t>Step 1 — Build the town list</w:t>
      </w:r>
    </w:p>
    <w:p>
      <w:r>
        <w:t xml:space="preserve">Run a basic search across the United States for towns with a population of </w:t>
      </w:r>
      <w:r>
        <w:rPr>
          <w:b/>
        </w:rPr>
        <w:t>5,000 to 40,000</w:t>
      </w:r>
      <w:r>
        <w:t xml:space="preserve"> — expected to return </w:t>
      </w:r>
      <w:r>
        <w:rPr>
          <w:b/>
        </w:rPr>
        <w:t>about 20,000 small towns</w:t>
      </w:r>
      <w:r>
        <w:t>.</w:t>
      </w:r>
    </w:p>
    <w:p>
      <w:pPr>
        <w:pStyle w:val="Heading3"/>
      </w:pPr>
      <w:r>
        <w:rPr>
          <w:color w:val="0F3D2E"/>
        </w:rPr>
        <w:t>Step 2 — Screen each town (first group of questions)</w:t>
      </w:r>
    </w:p>
    <w:p>
      <w:r>
        <w:t>For each town, research:</w:t>
      </w:r>
    </w:p>
    <w:p>
      <w:pPr>
        <w:pStyle w:val="ListBullet"/>
      </w:pPr>
      <w:r>
        <w:t>Have they lost their taxi company?</w:t>
      </w:r>
    </w:p>
    <w:p>
      <w:pPr>
        <w:pStyle w:val="ListBullet"/>
      </w:pPr>
      <w:r>
        <w:t>Have the Uber drivers left for a major city within an hour's distance?</w:t>
      </w:r>
    </w:p>
    <w:p>
      <w:pPr>
        <w:pStyle w:val="ListBullet"/>
      </w:pPr>
      <w:r>
        <w:t>Are they seeing a rise in alcohol-related accidents?</w:t>
      </w:r>
    </w:p>
    <w:p>
      <w:pPr>
        <w:pStyle w:val="Heading3"/>
      </w:pPr>
      <w:r>
        <w:rPr>
          <w:color w:val="0F3D2E"/>
        </w:rPr>
        <w:t>Step 3 — Records requests to qualifying towns (second group of questions)</w:t>
      </w:r>
    </w:p>
    <w:p>
      <w:r>
        <w:t xml:space="preserve">For towns that qualify from Step 2, the app will do a </w:t>
      </w:r>
      <w:r>
        <w:rPr>
          <w:b/>
        </w:rPr>
        <w:t>records request</w:t>
      </w:r>
      <w:r>
        <w:t xml:space="preserve"> to answer:</w:t>
      </w:r>
    </w:p>
    <w:p>
      <w:pPr>
        <w:pStyle w:val="ListBullet"/>
      </w:pPr>
      <w:r>
        <w:t>How much time are officers spending per DUI?</w:t>
      </w:r>
    </w:p>
    <w:p>
      <w:pPr>
        <w:pStyle w:val="ListBullet"/>
      </w:pPr>
      <w:r>
        <w:t>What is the taxpayer cost for that DUI? (Labor, lawyers' fees, etc.)</w:t>
      </w:r>
    </w:p>
    <w:p>
      <w:r>
        <w:t>Agencies named in the thread as the targets of these requests:</w:t>
      </w:r>
    </w:p>
    <w:p>
      <w:pPr>
        <w:pStyle w:val="ListBullet"/>
      </w:pPr>
      <w:r>
        <w:rPr>
          <w:b/>
        </w:rPr>
        <w:t>Local police</w:t>
      </w:r>
    </w:p>
    <w:p>
      <w:pPr>
        <w:pStyle w:val="ListBullet"/>
      </w:pPr>
      <w:r>
        <w:rPr>
          <w:b/>
        </w:rPr>
        <w:t>Sheriff's Department</w:t>
      </w:r>
    </w:p>
    <w:p>
      <w:pPr>
        <w:pStyle w:val="ListBullet"/>
      </w:pPr>
      <w:r>
        <w:rPr>
          <w:b/>
        </w:rPr>
        <w:t>Highway Patrol</w:t>
      </w:r>
    </w:p>
    <w:p>
      <w:pPr>
        <w:pStyle w:val="Heading3"/>
      </w:pPr>
      <w:r>
        <w:rPr>
          <w:color w:val="0F3D2E"/>
        </w:rPr>
        <w:t>Step 4 — Turn the data into the sales case and the revenue forecast</w:t>
      </w:r>
    </w:p>
    <w:p>
      <w:r>
        <w:t xml:space="preserve">With real, town-specific data in hand, the team will </w:t>
      </w:r>
      <w:r>
        <w:rPr>
          <w:b/>
        </w:rPr>
        <w:t>direct-market to those towns</w:t>
      </w:r>
      <w:r>
        <w:t xml:space="preserve">, making the DUI-cost case town by town. The same data tells Marry O. and the person she just introduced how many </w:t>
      </w:r>
      <w:r>
        <w:rPr>
          <w:b/>
        </w:rPr>
        <w:t>$1,000 monthly maintenance fees</w:t>
      </w:r>
      <w:r>
        <w:t xml:space="preserve"> the project will generate.</w:t>
      </w:r>
    </w:p>
    <w:p>
      <w:pPr>
        <w:pStyle w:val="Heading2"/>
      </w:pPr>
      <w:r>
        <w:rPr>
          <w:color w:val="0F3D2E"/>
        </w:rPr>
        <w:t>9. Records Requests — What Was Learned in Testing</w:t>
      </w:r>
    </w:p>
    <w:p>
      <w:r>
        <w:t>From the back-and-forth at the end of the thread:</w:t>
      </w:r>
    </w:p>
    <w:p>
      <w:pPr>
        <w:pStyle w:val="ListBullet"/>
      </w:pPr>
      <w:r>
        <w:t xml:space="preserve">Rene flagged a </w:t>
      </w:r>
      <w:r>
        <w:rPr>
          <w:b/>
        </w:rPr>
        <w:t>fair warning from testing last week</w:t>
      </w:r>
      <w:r>
        <w:t xml:space="preserve">: he did not know </w:t>
      </w:r>
      <w:r>
        <w:rPr>
          <w:b/>
        </w:rPr>
        <w:t>some counties and officers could charge</w:t>
      </w:r>
      <w:r>
        <w:t xml:space="preserve"> for records requests — he believes the charge may be triggered </w:t>
      </w:r>
      <w:r>
        <w:rPr>
          <w:b/>
        </w:rPr>
        <w:t>if it takes them longer than about 2 hours</w:t>
      </w:r>
      <w:r>
        <w:t xml:space="preserve"> to fulfill. He said it was something he was going to mention.</w:t>
      </w:r>
    </w:p>
    <w:p>
      <w:pPr>
        <w:pStyle w:val="ListBullet"/>
      </w:pPr>
      <w:r>
        <w:t xml:space="preserve">The other party acknowledged this ("Yes, I realize that") and asked Rene to </w:t>
      </w:r>
      <w:r>
        <w:rPr>
          <w:b/>
        </w:rPr>
        <w:t>find out what a typical records request fee is in cities under a 20,000 population</w:t>
      </w:r>
      <w:r>
        <w:t>. That research is completed in Appendix A.</w:t>
      </w:r>
    </w:p>
    <w:p>
      <w:pPr>
        <w:pStyle w:val="ListBullet"/>
      </w:pPr>
      <w:r>
        <w:t xml:space="preserve">On the tests done so far (Grass Valley at 12,000 and Nevada City at 6,000): </w:t>
      </w:r>
      <w:r>
        <w:rPr>
          <w:b/>
        </w:rPr>
        <w:t>"We didn't spend anything."</w:t>
      </w:r>
    </w:p>
    <w:p>
      <w:pPr>
        <w:pStyle w:val="ListBullet"/>
      </w:pPr>
      <w:r>
        <w:t xml:space="preserve">Requests so far went to </w:t>
      </w:r>
      <w:r>
        <w:rPr>
          <w:b/>
        </w:rPr>
        <w:t>local police, the Sheriff's Department, and the Highway Patrol</w:t>
      </w:r>
      <w:r>
        <w:t>.</w:t>
      </w:r>
    </w:p>
    <w:p>
      <w:pPr>
        <w:pStyle w:val="Heading1"/>
      </w:pPr>
      <w:r>
        <w:rPr>
          <w:color w:val="0F3D2E"/>
        </w:rPr>
        <w:t>Part II — The Money Questions, Estimated and Sourced</w:t>
      </w:r>
    </w:p>
    <w:p>
      <w:r>
        <w:t>*Researched October 20, 2026. Part I reports what the messages say. Part II answers, with outside sources and stated assumptions, the questions an investor or a town will ask before money moves: How many towns are really out there? What is a DUI really costing them? Does this model work anywhere else? What does it cost to run and to sell? How would a town pay? Every figure below is labeled as sourced, calculated, or modeled. Sources are listed at the end of this document.*</w:t>
      </w:r>
    </w:p>
    <w:p>
      <w:pPr>
        <w:pStyle w:val="Heading2"/>
      </w:pPr>
      <w:r>
        <w:rPr>
          <w:color w:val="0F3D2E"/>
        </w:rPr>
        <w:t>12. How Many Towns Are Really Out There? (The Census Correction)</w:t>
      </w:r>
    </w:p>
    <w:p>
      <w:r>
        <w:t xml:space="preserve">The thread's estimate is 10,000 to 20,000 towns with 5,000 to 40,000 people. The 20,000 figure appears to be the count of </w:t>
      </w:r>
      <w:r>
        <w:rPr>
          <w:b/>
        </w:rPr>
        <w:t>all</w:t>
      </w:r>
      <w:r>
        <w:t xml:space="preserve"> incorporated places in America, of every size: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Funnel step</w:t>
            </w:r>
          </w:p>
        </w:tc>
        <w:tc>
          <w:tcPr>
            <w:tcW w:type="dxa" w:w="3264"/>
          </w:tcPr>
          <w:p>
            <w:r/>
            <w:r>
              <w:rPr>
                <w:b/>
                <w:sz w:val="18"/>
              </w:rPr>
              <w:t>Count</w:t>
            </w:r>
          </w:p>
        </w:tc>
        <w:tc>
          <w:tcPr>
            <w:tcW w:type="dxa" w:w="3264"/>
          </w:tcPr>
          <w:p>
            <w:r/>
            <w:r>
              <w:rPr>
                <w:b/>
                <w:sz w:val="18"/>
              </w:rPr>
              <w:t>Basis</w:t>
            </w:r>
          </w:p>
        </w:tc>
      </w:tr>
      <w:tr>
        <w:tc>
          <w:tcPr>
            <w:tcW w:type="dxa" w:w="3264"/>
          </w:tcPr>
          <w:p>
            <w:r>
              <w:rPr>
                <w:sz w:val="18"/>
              </w:rPr>
            </w:r>
            <w:r>
              <w:rPr>
                <w:sz w:val="18"/>
              </w:rPr>
              <w:t>All incorporated places in the US</w:t>
            </w:r>
          </w:p>
        </w:tc>
        <w:tc>
          <w:tcPr>
            <w:tcW w:type="dxa" w:w="3264"/>
          </w:tcPr>
          <w:p>
            <w:r>
              <w:rPr>
                <w:sz w:val="18"/>
              </w:rPr>
            </w:r>
            <w:r>
              <w:rPr>
                <w:b/>
                <w:sz w:val="18"/>
              </w:rPr>
              <w:t>~19,500</w:t>
            </w:r>
          </w:p>
        </w:tc>
        <w:tc>
          <w:tcPr>
            <w:tcW w:type="dxa" w:w="3264"/>
          </w:tcPr>
          <w:p>
            <w:r>
              <w:rPr>
                <w:sz w:val="18"/>
              </w:rPr>
            </w:r>
            <w:r>
              <w:rPr>
                <w:sz w:val="18"/>
              </w:rPr>
              <w:t>US Census Bureau</w:t>
            </w:r>
          </w:p>
        </w:tc>
      </w:tr>
      <w:tr>
        <w:tc>
          <w:tcPr>
            <w:tcW w:type="dxa" w:w="3264"/>
          </w:tcPr>
          <w:p>
            <w:r>
              <w:rPr>
                <w:sz w:val="18"/>
              </w:rPr>
            </w:r>
            <w:r>
              <w:rPr>
                <w:sz w:val="18"/>
              </w:rPr>
              <w:t>With fewer than 5,000 people</w:t>
            </w:r>
          </w:p>
        </w:tc>
        <w:tc>
          <w:tcPr>
            <w:tcW w:type="dxa" w:w="3264"/>
          </w:tcPr>
          <w:p>
            <w:r>
              <w:rPr>
                <w:sz w:val="18"/>
              </w:rPr>
            </w:r>
            <w:r>
              <w:rPr>
                <w:sz w:val="18"/>
              </w:rPr>
              <w:t>~14,800 (76%)</w:t>
            </w:r>
          </w:p>
        </w:tc>
        <w:tc>
          <w:tcPr>
            <w:tcW w:type="dxa" w:w="3264"/>
          </w:tcPr>
          <w:p>
            <w:r>
              <w:rPr>
                <w:sz w:val="18"/>
              </w:rPr>
            </w:r>
            <w:r>
              <w:rPr>
                <w:sz w:val="18"/>
              </w:rPr>
              <w:t>US Census Bureau</w:t>
            </w:r>
          </w:p>
        </w:tc>
      </w:tr>
      <w:tr>
        <w:tc>
          <w:tcPr>
            <w:tcW w:type="dxa" w:w="3264"/>
          </w:tcPr>
          <w:p>
            <w:r>
              <w:rPr>
                <w:sz w:val="18"/>
              </w:rPr>
            </w:r>
            <w:r>
              <w:rPr>
                <w:sz w:val="18"/>
              </w:rPr>
              <w:t>With 50,000 or more people</w:t>
            </w:r>
          </w:p>
        </w:tc>
        <w:tc>
          <w:tcPr>
            <w:tcW w:type="dxa" w:w="3264"/>
          </w:tcPr>
          <w:p>
            <w:r>
              <w:rPr>
                <w:sz w:val="18"/>
              </w:rPr>
            </w:r>
            <w:r>
              <w:rPr>
                <w:sz w:val="18"/>
              </w:rPr>
              <w:t>~780 (4.0%)</w:t>
            </w:r>
          </w:p>
        </w:tc>
        <w:tc>
          <w:tcPr>
            <w:tcW w:type="dxa" w:w="3264"/>
          </w:tcPr>
          <w:p>
            <w:r>
              <w:rPr>
                <w:sz w:val="18"/>
              </w:rPr>
            </w:r>
            <w:r>
              <w:rPr>
                <w:sz w:val="18"/>
              </w:rPr>
              <w:t>US Census Bureau</w:t>
            </w:r>
          </w:p>
        </w:tc>
      </w:tr>
      <w:tr>
        <w:tc>
          <w:tcPr>
            <w:tcW w:type="dxa" w:w="3264"/>
          </w:tcPr>
          <w:p>
            <w:r>
              <w:rPr>
                <w:sz w:val="18"/>
              </w:rPr>
            </w:r>
            <w:r>
              <w:rPr>
                <w:b/>
                <w:sz w:val="18"/>
              </w:rPr>
              <w:t>In the target band: 5,000–40,000 people</w:t>
            </w:r>
          </w:p>
        </w:tc>
        <w:tc>
          <w:tcPr>
            <w:tcW w:type="dxa" w:w="3264"/>
          </w:tcPr>
          <w:p>
            <w:r>
              <w:rPr>
                <w:sz w:val="18"/>
              </w:rPr>
            </w:r>
            <w:r>
              <w:rPr>
                <w:b/>
                <w:sz w:val="18"/>
              </w:rPr>
              <w:t>~3,700</w:t>
            </w:r>
          </w:p>
        </w:tc>
        <w:tc>
          <w:tcPr>
            <w:tcW w:type="dxa" w:w="3264"/>
          </w:tcPr>
          <w:p>
            <w:r>
              <w:rPr>
                <w:sz w:val="18"/>
              </w:rPr>
            </w:r>
            <w:r>
              <w:rPr>
                <w:sz w:val="18"/>
              </w:rPr>
              <w:t>Calculated from the Census figures above</w:t>
            </w:r>
          </w:p>
        </w:tc>
      </w:tr>
      <w:tr>
        <w:tc>
          <w:tcPr>
            <w:tcW w:type="dxa" w:w="3264"/>
          </w:tcPr>
          <w:p>
            <w:r>
              <w:rPr>
                <w:sz w:val="18"/>
              </w:rPr>
            </w:r>
            <w:r>
              <w:rPr>
                <w:sz w:val="18"/>
              </w:rPr>
              <w:t>Also 1+ hour from a major city (estimate)</w:t>
            </w:r>
          </w:p>
        </w:tc>
        <w:tc>
          <w:tcPr>
            <w:tcW w:type="dxa" w:w="3264"/>
          </w:tcPr>
          <w:p>
            <w:r>
              <w:rPr>
                <w:sz w:val="18"/>
              </w:rPr>
            </w:r>
            <w:r>
              <w:rPr>
                <w:b/>
                <w:sz w:val="18"/>
              </w:rPr>
              <w:t>~900–1,400</w:t>
            </w:r>
          </w:p>
        </w:tc>
        <w:tc>
          <w:tcPr>
            <w:tcW w:type="dxa" w:w="3264"/>
          </w:tcPr>
          <w:p>
            <w:r>
              <w:rPr>
                <w:sz w:val="18"/>
              </w:rPr>
            </w:r>
            <w:r>
              <w:rPr>
                <w:sz w:val="18"/>
              </w:rPr>
              <w:t>Modeled — see note</w:t>
            </w:r>
          </w:p>
        </w:tc>
      </w:tr>
      <w:tr>
        <w:tc>
          <w:tcPr>
            <w:tcW w:type="dxa" w:w="3264"/>
          </w:tcPr>
          <w:p>
            <w:r>
              <w:rPr>
                <w:sz w:val="18"/>
              </w:rPr>
            </w:r>
            <w:r>
              <w:rPr>
                <w:sz w:val="18"/>
              </w:rPr>
              <w:t>Also passing the need screen (no taxi, no reliable rideshare, DUI problem)</w:t>
            </w:r>
          </w:p>
        </w:tc>
        <w:tc>
          <w:tcPr>
            <w:tcW w:type="dxa" w:w="3264"/>
          </w:tcPr>
          <w:p>
            <w:r>
              <w:rPr>
                <w:sz w:val="18"/>
              </w:rPr>
            </w:r>
            <w:r>
              <w:rPr>
                <w:b/>
                <w:sz w:val="18"/>
              </w:rPr>
              <w:t>~550–850</w:t>
            </w:r>
          </w:p>
        </w:tc>
        <w:tc>
          <w:tcPr>
            <w:tcW w:type="dxa" w:w="3264"/>
          </w:tcPr>
          <w:p>
            <w:r>
              <w:rPr>
                <w:sz w:val="18"/>
              </w:rPr>
            </w:r>
            <w:r>
              <w:rPr>
                <w:sz w:val="18"/>
              </w:rPr>
              <w:t>Modeled — see note</w:t>
            </w:r>
          </w:p>
        </w:tc>
      </w:tr>
    </w:tbl>
    <w:p>
      <w:r>
        <w:rPr>
          <w:b/>
        </w:rPr>
        <w:t>Why the distance estimate is ~900–1,400:</w:t>
      </w:r>
      <w:r>
        <w:t xml:space="preserve"> the Census Bureau counts </w:t>
      </w:r>
      <w:r>
        <w:rPr>
          <w:b/>
        </w:rPr>
        <w:t>542 micropolitan areas</w:t>
      </w:r>
      <w:r>
        <w:t xml:space="preserve"> — population centers of 10,000–50,000 that sit apart from metropolitan areas, often 100+ miles from a major city. Their anchor towns are the core of this market. Added to them are in-band towns in non-metro counties outside any metro/micropolitan area (America has 1,958 non-metro counties holding 46 million people). Towns inside a metro's orbit mostly fail the project's own 1-hour test because they sit within commuting range of a major city, which is also why they still have Uber drivers.</w:t>
      </w:r>
    </w:p>
    <w:p>
      <w:r>
        <w:rPr>
          <w:b/>
        </w:rPr>
        <w:t>What this means for the money:</w:t>
      </w:r>
      <w:r>
        <w:t xml:space="preserve"> the honest ceiling is smaller than the thread's, and the revenue math in Appendix B has been rebuilt on these counts. The counterweight: counties are a second buyer the thread does not count (a county can buy for its unincorporated areas and small towns), and nothing in the model caps a town at $1,000/month forever. But any pitch that leads with "20,000 towns × $1,000" will fail the first diligence check. Lead with the funnel.</w:t>
      </w:r>
    </w:p>
    <w:p>
      <w:r>
        <w:rPr>
          <w:b/>
        </w:rPr>
        <w:t>Supporting evidence that the need is real in these towns:</w:t>
      </w:r>
      <w:r>
        <w:t xml:space="preserve"> a South Carolina review of state TNC (Uber/Lyft) fee data found </w:t>
      </w:r>
      <w:r>
        <w:rPr>
          <w:b/>
        </w:rPr>
        <w:t>103 of 271 incorporated towns and cities (38%) had zero rideshare trips originate in them over 2.5 years</w:t>
      </w:r>
      <w:r>
        <w:t>, and officials in those towns reported no private ride options at all. Rural rideshare fails on economics: long distances, low density, and drivers who can earn more by leaving for the metro — exactly the Grass Valley pattern in the thread.</w:t>
      </w:r>
    </w:p>
    <w:p>
      <w:pPr>
        <w:pStyle w:val="Heading2"/>
      </w:pPr>
      <w:r>
        <w:rPr>
          <w:color w:val="0F3D2E"/>
        </w:rPr>
        <w:t>13. What a DUI Actually Costs a Town (Verifying the $1,500 Claim)</w:t>
      </w:r>
    </w:p>
    <w:p>
      <w:r>
        <w:t>The thread's pitch figure is ~$1,500 taxpayer cost per DUI. Two independent sources say that figure is, if anything, conservative:</w:t>
      </w:r>
    </w:p>
    <w:p>
      <w:pPr>
        <w:pStyle w:val="ListBullet"/>
      </w:pPr>
      <w:r>
        <w:rPr>
          <w:b/>
        </w:rPr>
        <w:t>California municipal courts study (US Office of Justice Programs / National Institute of Justice):</w:t>
      </w:r>
      <w:r>
        <w:t xml:space="preserve"> tracked 152 DUI cases through every agency that touched them — arrest, chemical testing, jail, court, District Attorney, Public Defender, probation, DMV actions. </w:t>
      </w:r>
      <w:r>
        <w:rPr>
          <w:b/>
        </w:rPr>
        <w:t>Mean government processing cost: $1,108 per case</w:t>
      </w:r>
      <w:r>
        <w:t xml:space="preserve"> (median $649) in the study's dollars. Adjusted for inflation, that mean is </w:t>
      </w:r>
      <w:r>
        <w:rPr>
          <w:b/>
        </w:rPr>
        <w:t>~$2,700 in 2026 dollars</w:t>
      </w:r>
      <w:r>
        <w:t>.</w:t>
      </w:r>
    </w:p>
    <w:p>
      <w:pPr>
        <w:pStyle w:val="ListBullet"/>
      </w:pPr>
      <w:r>
        <w:rPr>
          <w:b/>
        </w:rPr>
        <w:t>Washington State Criminal Justice Cost Model (2023, used in official legislative fiscal notes):</w:t>
      </w:r>
      <w:r>
        <w:t xml:space="preserve"> combined law enforcement, prosecution, and public defense cost to process one alcohol-offense incident: </w:t>
      </w:r>
      <w:r>
        <w:rPr>
          <w:b/>
        </w:rPr>
        <w:t>~$6,470</w:t>
      </w:r>
      <w:r>
        <w:t xml:space="preserve">, plus jail at </w:t>
      </w:r>
      <w:r>
        <w:rPr>
          <w:b/>
        </w:rPr>
        <w:t>~$145 per day</w:t>
      </w:r>
      <w:r>
        <w:t>.</w:t>
      </w:r>
    </w:p>
    <w:p>
      <w:r>
        <w:rPr>
          <w:b/>
        </w:rPr>
        <w:t>Officer time:</w:t>
      </w:r>
      <w:r>
        <w:t xml:space="preserve"> Chief Dan Foss's 2–6 hours (thread) sits inside the independent range. A Michigan police chief justifying a DUI cost-recovery ordinance stated a drunk-driving arrest takes </w:t>
      </w:r>
      <w:r>
        <w:rPr>
          <w:b/>
        </w:rPr>
        <w:t>at least 2 hours</w:t>
      </w:r>
      <w:r>
        <w:t xml:space="preserve"> and "more paperwork and forms than just about anything else"; processing accounts from other departments run </w:t>
      </w:r>
      <w:r>
        <w:rPr>
          <w:b/>
        </w:rPr>
        <w:t>5–7 hours</w:t>
      </w:r>
      <w:r>
        <w:t xml:space="preserve">. At a loaded officer cost of ~$60/hour, officer time alone is roughly </w:t>
      </w:r>
      <w:r>
        <w:rPr>
          <w:b/>
        </w:rPr>
        <w:t>$120–$450 per DUI</w:t>
      </w:r>
      <w:r>
        <w:t>.</w:t>
      </w:r>
    </w:p>
    <w:p>
      <w:r>
        <w:rPr>
          <w:b/>
        </w:rPr>
        <w:t>How many DUIs a target town sees:</w:t>
      </w:r>
      <w:r>
        <w:t xml:space="preserve"> the FBI recorded </w:t>
      </w:r>
      <w:r>
        <w:rPr>
          <w:b/>
        </w:rPr>
        <w:t>1,031,812 DUI arrests in the US in 2021</w:t>
      </w:r>
      <w:r>
        <w:t xml:space="preserve"> — about </w:t>
      </w:r>
      <w:r>
        <w:rPr>
          <w:b/>
        </w:rPr>
        <w:t>3.1 arrests per 1,000 residents per year</w:t>
      </w:r>
      <w:r>
        <w:t>, with non-metro arrest volumes comparable to or higher than metro. Applied to the target band:</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
              <w:rPr>
                <w:b/>
                <w:sz w:val="18"/>
              </w:rPr>
              <w:t>Town size</w:t>
            </w:r>
          </w:p>
        </w:tc>
        <w:tc>
          <w:tcPr>
            <w:tcW w:type="dxa" w:w="1958"/>
          </w:tcPr>
          <w:p>
            <w:r/>
            <w:r>
              <w:rPr>
                <w:b/>
                <w:sz w:val="18"/>
              </w:rPr>
              <w:t>Est. DUI arrests / year</w:t>
            </w:r>
          </w:p>
        </w:tc>
        <w:tc>
          <w:tcPr>
            <w:tcW w:type="dxa" w:w="1958"/>
          </w:tcPr>
          <w:p>
            <w:r/>
            <w:r>
              <w:rPr>
                <w:b/>
                <w:sz w:val="18"/>
              </w:rPr>
              <w:t>Public processing burden @ $1,500 (thread figure)</w:t>
            </w:r>
          </w:p>
        </w:tc>
        <w:tc>
          <w:tcPr>
            <w:tcW w:type="dxa" w:w="1958"/>
          </w:tcPr>
          <w:p>
            <w:r/>
            <w:r>
              <w:rPr>
                <w:b/>
                <w:sz w:val="18"/>
              </w:rPr>
              <w:t>@ ~$2,700 (CA study, inflation-adj.)</w:t>
            </w:r>
          </w:p>
        </w:tc>
        <w:tc>
          <w:tcPr>
            <w:tcW w:type="dxa" w:w="1958"/>
          </w:tcPr>
          <w:p>
            <w:r/>
            <w:r>
              <w:rPr>
                <w:b/>
                <w:sz w:val="18"/>
              </w:rPr>
              <w:t>@ $6,470 (WA 2023 model)</w:t>
            </w:r>
          </w:p>
        </w:tc>
      </w:tr>
      <w:tr>
        <w:tc>
          <w:tcPr>
            <w:tcW w:type="dxa" w:w="1958"/>
          </w:tcPr>
          <w:p>
            <w:r>
              <w:rPr>
                <w:sz w:val="18"/>
              </w:rPr>
            </w:r>
            <w:r>
              <w:rPr>
                <w:sz w:val="18"/>
              </w:rPr>
              <w:t>6,000 (Nevada City)</w:t>
            </w:r>
          </w:p>
        </w:tc>
        <w:tc>
          <w:tcPr>
            <w:tcW w:type="dxa" w:w="1958"/>
          </w:tcPr>
          <w:p>
            <w:r>
              <w:rPr>
                <w:sz w:val="18"/>
              </w:rPr>
            </w:r>
            <w:r>
              <w:rPr>
                <w:sz w:val="18"/>
              </w:rPr>
              <w:t>~19</w:t>
            </w:r>
          </w:p>
        </w:tc>
        <w:tc>
          <w:tcPr>
            <w:tcW w:type="dxa" w:w="1958"/>
          </w:tcPr>
          <w:p>
            <w:r>
              <w:rPr>
                <w:sz w:val="18"/>
              </w:rPr>
            </w:r>
            <w:r>
              <w:rPr>
                <w:sz w:val="18"/>
              </w:rPr>
              <w:t>$28,500 / yr</w:t>
            </w:r>
          </w:p>
        </w:tc>
        <w:tc>
          <w:tcPr>
            <w:tcW w:type="dxa" w:w="1958"/>
          </w:tcPr>
          <w:p>
            <w:r>
              <w:rPr>
                <w:sz w:val="18"/>
              </w:rPr>
            </w:r>
            <w:r>
              <w:rPr>
                <w:sz w:val="18"/>
              </w:rPr>
              <w:t>~$51,700 / yr</w:t>
            </w:r>
          </w:p>
        </w:tc>
        <w:tc>
          <w:tcPr>
            <w:tcW w:type="dxa" w:w="1958"/>
          </w:tcPr>
          <w:p>
            <w:r>
              <w:rPr>
                <w:sz w:val="18"/>
              </w:rPr>
            </w:r>
            <w:r>
              <w:rPr>
                <w:sz w:val="18"/>
              </w:rPr>
              <w:t>~$122,900 / yr</w:t>
            </w:r>
          </w:p>
        </w:tc>
      </w:tr>
      <w:tr>
        <w:tc>
          <w:tcPr>
            <w:tcW w:type="dxa" w:w="1958"/>
          </w:tcPr>
          <w:p>
            <w:r>
              <w:rPr>
                <w:sz w:val="18"/>
              </w:rPr>
            </w:r>
            <w:r>
              <w:rPr>
                <w:sz w:val="18"/>
              </w:rPr>
              <w:t>12,000 (Grass Valley)</w:t>
            </w:r>
          </w:p>
        </w:tc>
        <w:tc>
          <w:tcPr>
            <w:tcW w:type="dxa" w:w="1958"/>
          </w:tcPr>
          <w:p>
            <w:r>
              <w:rPr>
                <w:sz w:val="18"/>
              </w:rPr>
            </w:r>
            <w:r>
              <w:rPr>
                <w:sz w:val="18"/>
              </w:rPr>
              <w:t>~37</w:t>
            </w:r>
          </w:p>
        </w:tc>
        <w:tc>
          <w:tcPr>
            <w:tcW w:type="dxa" w:w="1958"/>
          </w:tcPr>
          <w:p>
            <w:r>
              <w:rPr>
                <w:sz w:val="18"/>
              </w:rPr>
            </w:r>
            <w:r>
              <w:rPr>
                <w:sz w:val="18"/>
              </w:rPr>
              <w:t>$55,500 / yr</w:t>
            </w:r>
          </w:p>
        </w:tc>
        <w:tc>
          <w:tcPr>
            <w:tcW w:type="dxa" w:w="1958"/>
          </w:tcPr>
          <w:p>
            <w:r>
              <w:rPr>
                <w:sz w:val="18"/>
              </w:rPr>
            </w:r>
            <w:r>
              <w:rPr>
                <w:sz w:val="18"/>
              </w:rPr>
              <w:t>~$100,700 / yr</w:t>
            </w:r>
          </w:p>
        </w:tc>
        <w:tc>
          <w:tcPr>
            <w:tcW w:type="dxa" w:w="1958"/>
          </w:tcPr>
          <w:p>
            <w:r>
              <w:rPr>
                <w:sz w:val="18"/>
              </w:rPr>
            </w:r>
            <w:r>
              <w:rPr>
                <w:sz w:val="18"/>
              </w:rPr>
              <w:t>~$239,400 / yr</w:t>
            </w:r>
          </w:p>
        </w:tc>
      </w:tr>
      <w:tr>
        <w:tc>
          <w:tcPr>
            <w:tcW w:type="dxa" w:w="1958"/>
          </w:tcPr>
          <w:p>
            <w:r>
              <w:rPr>
                <w:sz w:val="18"/>
              </w:rPr>
            </w:r>
            <w:r>
              <w:rPr>
                <w:sz w:val="18"/>
              </w:rPr>
              <w:t>20,000</w:t>
            </w:r>
          </w:p>
        </w:tc>
        <w:tc>
          <w:tcPr>
            <w:tcW w:type="dxa" w:w="1958"/>
          </w:tcPr>
          <w:p>
            <w:r>
              <w:rPr>
                <w:sz w:val="18"/>
              </w:rPr>
            </w:r>
            <w:r>
              <w:rPr>
                <w:sz w:val="18"/>
              </w:rPr>
              <w:t>~62</w:t>
            </w:r>
          </w:p>
        </w:tc>
        <w:tc>
          <w:tcPr>
            <w:tcW w:type="dxa" w:w="1958"/>
          </w:tcPr>
          <w:p>
            <w:r>
              <w:rPr>
                <w:sz w:val="18"/>
              </w:rPr>
            </w:r>
            <w:r>
              <w:rPr>
                <w:sz w:val="18"/>
              </w:rPr>
              <w:t>$93,000 / yr</w:t>
            </w:r>
          </w:p>
        </w:tc>
        <w:tc>
          <w:tcPr>
            <w:tcW w:type="dxa" w:w="1958"/>
          </w:tcPr>
          <w:p>
            <w:r>
              <w:rPr>
                <w:sz w:val="18"/>
              </w:rPr>
            </w:r>
            <w:r>
              <w:rPr>
                <w:sz w:val="18"/>
              </w:rPr>
              <w:t>~$168,700 / yr</w:t>
            </w:r>
          </w:p>
        </w:tc>
        <w:tc>
          <w:tcPr>
            <w:tcW w:type="dxa" w:w="1958"/>
          </w:tcPr>
          <w:p>
            <w:r>
              <w:rPr>
                <w:sz w:val="18"/>
              </w:rPr>
            </w:r>
            <w:r>
              <w:rPr>
                <w:sz w:val="18"/>
              </w:rPr>
              <w:t>~$401,100 / yr</w:t>
            </w:r>
          </w:p>
        </w:tc>
      </w:tr>
      <w:tr>
        <w:tc>
          <w:tcPr>
            <w:tcW w:type="dxa" w:w="1958"/>
          </w:tcPr>
          <w:p>
            <w:r>
              <w:rPr>
                <w:sz w:val="18"/>
              </w:rPr>
            </w:r>
            <w:r>
              <w:rPr>
                <w:sz w:val="18"/>
              </w:rPr>
              <w:t>40,000</w:t>
            </w:r>
          </w:p>
        </w:tc>
        <w:tc>
          <w:tcPr>
            <w:tcW w:type="dxa" w:w="1958"/>
          </w:tcPr>
          <w:p>
            <w:r>
              <w:rPr>
                <w:sz w:val="18"/>
              </w:rPr>
            </w:r>
            <w:r>
              <w:rPr>
                <w:sz w:val="18"/>
              </w:rPr>
              <w:t>~124</w:t>
            </w:r>
          </w:p>
        </w:tc>
        <w:tc>
          <w:tcPr>
            <w:tcW w:type="dxa" w:w="1958"/>
          </w:tcPr>
          <w:p>
            <w:r>
              <w:rPr>
                <w:sz w:val="18"/>
              </w:rPr>
            </w:r>
            <w:r>
              <w:rPr>
                <w:sz w:val="18"/>
              </w:rPr>
              <w:t>$186,000 / yr</w:t>
            </w:r>
          </w:p>
        </w:tc>
        <w:tc>
          <w:tcPr>
            <w:tcW w:type="dxa" w:w="1958"/>
          </w:tcPr>
          <w:p>
            <w:r>
              <w:rPr>
                <w:sz w:val="18"/>
              </w:rPr>
            </w:r>
            <w:r>
              <w:rPr>
                <w:sz w:val="18"/>
              </w:rPr>
              <w:t>~$337,400 / yr</w:t>
            </w:r>
          </w:p>
        </w:tc>
        <w:tc>
          <w:tcPr>
            <w:tcW w:type="dxa" w:w="1958"/>
          </w:tcPr>
          <w:p>
            <w:r>
              <w:rPr>
                <w:sz w:val="18"/>
              </w:rPr>
            </w:r>
            <w:r>
              <w:rPr>
                <w:sz w:val="18"/>
              </w:rPr>
              <w:t>~$802,300 / yr</w:t>
            </w:r>
          </w:p>
        </w:tc>
      </w:tr>
    </w:tbl>
    <w:p>
      <w:r>
        <w:t xml:space="preserve">Against a </w:t>
      </w:r>
      <w:r>
        <w:rPr>
          <w:b/>
        </w:rPr>
        <w:t>$12,000/year</w:t>
      </w:r>
      <w:r>
        <w:t xml:space="preserve"> fee, even the smallest target town on the stingiest figure is spending more than twice the fee processing DUIs — before counting a single crash. Two caveats an investor will raise, stated up front: (1) processing costs are split across city, county, and state budgets, so the pitch is to *taxpayers*, not to one city ledger; (2) small towns that serve as their county's nightlife hub will run above these per-capita estimates, not below.</w:t>
      </w:r>
    </w:p>
    <w:p>
      <w:r>
        <w:rPr>
          <w:b/>
        </w:rPr>
        <w:t>The crash side is bigger than the processing side:</w:t>
      </w:r>
      <w:r>
        <w:t xml:space="preserve"> alcohol-impaired crashes cost the US an estimated </w:t>
      </w:r>
      <w:r>
        <w:rPr>
          <w:b/>
        </w:rPr>
        <w:t>$44–$59 billion per year</w:t>
      </w:r>
      <w:r>
        <w:t xml:space="preserve"> in economic terms (NHTSA/CDC range), and </w:t>
      </w:r>
      <w:r>
        <w:rPr>
          <w:b/>
        </w:rPr>
        <w:t>$123 billion+</w:t>
      </w:r>
      <w:r>
        <w:t xml:space="preserve"> when quality-of-life losses are included. </w:t>
      </w:r>
      <w:r>
        <w:rPr>
          <w:b/>
        </w:rPr>
        <w:t>12,429 people died in alcohol-impaired crashes in 2023</w:t>
      </w:r>
      <w:r>
        <w:t xml:space="preserve">, roughly a third of all US traffic deaths. The burden is rural: </w:t>
      </w:r>
      <w:r>
        <w:rPr>
          <w:b/>
        </w:rPr>
        <w:t>43–52% of alcohol-impaired driving deaths occur in rural areas, where only ~19–20% of the population lives</w:t>
      </w:r>
      <w:r>
        <w:t xml:space="preserve"> (NHTSA data via the National Academies) — a per-capita burden roughly 2.5× the urban rate. The average alcohol-related crash costs a community about </w:t>
      </w:r>
      <w:r>
        <w:rPr>
          <w:b/>
        </w:rPr>
        <w:t>$56,000</w:t>
      </w:r>
      <w:r>
        <w:t xml:space="preserve"> (Wisconsin program data, Section 14).</w:t>
      </w:r>
    </w:p>
    <w:p>
      <w:pPr>
        <w:pStyle w:val="Heading2"/>
      </w:pPr>
      <w:r>
        <w:rPr>
          <w:color w:val="0F3D2E"/>
        </w:rPr>
        <w:t>14. Proof This Model Works (Comparable Programs)</w:t>
      </w:r>
    </w:p>
    <w:p>
      <w:pPr>
        <w:pStyle w:val="ListBullet"/>
      </w:pPr>
      <w:r>
        <w:rPr>
          <w:b/>
        </w:rPr>
        <w:t>Wisconsin "Road Crew" (University of Wisconsin / NHTSA-supported pilot):</w:t>
      </w:r>
      <w:r>
        <w:t xml:space="preserve"> a rural ride-home program in 3 communities gave </w:t>
      </w:r>
      <w:r>
        <w:rPr>
          <w:b/>
        </w:rPr>
        <w:t>19,757 rides in one year</w:t>
      </w:r>
      <w:r>
        <w:t xml:space="preserve"> (~6,600 per community), estimated to have </w:t>
      </w:r>
      <w:r>
        <w:rPr>
          <w:b/>
        </w:rPr>
        <w:t>prevented 15 alcohol-related crashes — a 17% reduction</w:t>
      </w:r>
      <w:r>
        <w:t xml:space="preserve">. Cost per avoided crash: </w:t>
      </w:r>
      <w:r>
        <w:rPr>
          <w:b/>
        </w:rPr>
        <w:t>$15,300</w:t>
      </w:r>
      <w:r>
        <w:t xml:space="preserve">, against a ~$56,000 average cost of an alcohol-related crash — roughly a </w:t>
      </w:r>
      <w:r>
        <w:rPr>
          <w:b/>
        </w:rPr>
        <w:t>3.7× return</w:t>
      </w:r>
      <w:r>
        <w:t>.</w:t>
      </w:r>
    </w:p>
    <w:p>
      <w:pPr>
        <w:pStyle w:val="ListBullet"/>
      </w:pPr>
      <w:r>
        <w:rPr>
          <w:b/>
        </w:rPr>
        <w:t>Tavern League of Wisconsin SafeRide:</w:t>
      </w:r>
      <w:r>
        <w:t xml:space="preserve"> running since 1985; </w:t>
      </w:r>
      <w:r>
        <w:rPr>
          <w:b/>
        </w:rPr>
        <w:t>45,527 free rides in 2022–23</w:t>
      </w:r>
      <w:r>
        <w:t xml:space="preserve"> from 1,730 establishments; </w:t>
      </w:r>
      <w:r>
        <w:rPr>
          <w:b/>
        </w:rPr>
        <w:t>over 1,000,000 rides since 2004</w:t>
      </w:r>
      <w:r>
        <w:t xml:space="preserve">; program cost </w:t>
      </w:r>
      <w:r>
        <w:rPr>
          <w:b/>
        </w:rPr>
        <w:t>~$1 million per year statewide</w:t>
      </w:r>
      <w:r>
        <w:t xml:space="preserve"> (≈ $11–$22 per ride across program years), funded by bars plus a surcharge on OWI convictions. Wisconsin OWI convictions are down </w:t>
      </w:r>
      <w:r>
        <w:rPr>
          <w:b/>
        </w:rPr>
        <w:t>44% since 2007</w:t>
      </w:r>
      <w:r>
        <w:t>, with SafeRide credited as a contributor.</w:t>
      </w:r>
    </w:p>
    <w:p>
      <w:pPr>
        <w:pStyle w:val="ListBullet"/>
      </w:pPr>
      <w:r>
        <w:rPr>
          <w:b/>
        </w:rPr>
        <w:t>What this implies for Local Drivers Network:</w:t>
      </w:r>
      <w:r>
        <w:t xml:space="preserve"> proven programs deliver rides at roughly </w:t>
      </w:r>
      <w:r>
        <w:rPr>
          <w:b/>
        </w:rPr>
        <w:t>$11–$22 per ride</w:t>
      </w:r>
      <w:r>
        <w:t xml:space="preserve"> all-in. A town paying $12,000/year breaks even against those benchmarks at only </w:t>
      </w:r>
      <w:r>
        <w:rPr>
          <w:b/>
        </w:rPr>
        <w:t>~550–1,100 rides per year</w:t>
      </w:r>
      <w:r>
        <w:t xml:space="preserve"> — a few rides a night. The model is not experimental; what is new is packaging it as software a town buys instead of a program a state or tavern league runs.</w:t>
      </w:r>
    </w:p>
    <w:p>
      <w:pPr>
        <w:pStyle w:val="Heading2"/>
      </w:pPr>
      <w:r>
        <w:rPr>
          <w:color w:val="0F3D2E"/>
        </w:rPr>
        <w:t>15. What It Costs to Run (Per-Town Operating Estimates)</w:t>
      </w:r>
    </w:p>
    <w:p>
      <w:r>
        <w:t>Modeled from current vendor pricing; the thread does not specify these costs, and who bears each one (platform vs. town vs. driver) is an open decision flagged in Section 11.</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Cost item</w:t>
            </w:r>
          </w:p>
        </w:tc>
        <w:tc>
          <w:tcPr>
            <w:tcW w:type="dxa" w:w="3264"/>
          </w:tcPr>
          <w:p>
            <w:r/>
            <w:r>
              <w:rPr>
                <w:b/>
                <w:sz w:val="18"/>
              </w:rPr>
              <w:t>Estimate</w:t>
            </w:r>
          </w:p>
        </w:tc>
        <w:tc>
          <w:tcPr>
            <w:tcW w:type="dxa" w:w="3264"/>
          </w:tcPr>
          <w:p>
            <w:r/>
            <w:r>
              <w:rPr>
                <w:b/>
                <w:sz w:val="18"/>
              </w:rPr>
              <w:t>Basis</w:t>
            </w:r>
          </w:p>
        </w:tc>
      </w:tr>
      <w:tr>
        <w:tc>
          <w:tcPr>
            <w:tcW w:type="dxa" w:w="3264"/>
          </w:tcPr>
          <w:p>
            <w:r>
              <w:rPr>
                <w:sz w:val="18"/>
              </w:rPr>
            </w:r>
            <w:r>
              <w:rPr>
                <w:sz w:val="18"/>
              </w:rPr>
              <w:t>Driver background check + motor vehicle record</w:t>
            </w:r>
          </w:p>
        </w:tc>
        <w:tc>
          <w:tcPr>
            <w:tcW w:type="dxa" w:w="3264"/>
          </w:tcPr>
          <w:p>
            <w:r>
              <w:rPr>
                <w:sz w:val="18"/>
              </w:rPr>
            </w:r>
            <w:r>
              <w:rPr>
                <w:b/>
                <w:sz w:val="18"/>
              </w:rPr>
              <w:t>~$45–$110 per driver</w:t>
            </w:r>
            <w:r>
              <w:rPr>
                <w:sz w:val="18"/>
              </w:rPr>
              <w:t xml:space="preserve"> (one-time)</w:t>
            </w:r>
          </w:p>
        </w:tc>
        <w:tc>
          <w:tcPr>
            <w:tcW w:type="dxa" w:w="3264"/>
          </w:tcPr>
          <w:p>
            <w:r>
              <w:rPr>
                <w:sz w:val="18"/>
              </w:rPr>
            </w:r>
            <w:r>
              <w:rPr>
                <w:sz w:val="18"/>
              </w:rPr>
              <w:t>Checkr published pricing: Basic $29.99 / Essential $59.99 per report, MVR $9.50 plus state DMV fees</w:t>
            </w:r>
          </w:p>
        </w:tc>
      </w:tr>
      <w:tr>
        <w:tc>
          <w:tcPr>
            <w:tcW w:type="dxa" w:w="3264"/>
          </w:tcPr>
          <w:p>
            <w:r>
              <w:rPr>
                <w:sz w:val="18"/>
              </w:rPr>
            </w:r>
            <w:r>
              <w:rPr>
                <w:sz w:val="18"/>
              </w:rPr>
              <w:t>Continuous driving-record monitoring</w:t>
            </w:r>
          </w:p>
        </w:tc>
        <w:tc>
          <w:tcPr>
            <w:tcW w:type="dxa" w:w="3264"/>
          </w:tcPr>
          <w:p>
            <w:r>
              <w:rPr>
                <w:sz w:val="18"/>
              </w:rPr>
            </w:r>
            <w:r>
              <w:rPr>
                <w:b/>
                <w:sz w:val="18"/>
              </w:rPr>
              <w:t>$2.50 per driver / month</w:t>
            </w:r>
          </w:p>
        </w:tc>
        <w:tc>
          <w:tcPr>
            <w:tcW w:type="dxa" w:w="3264"/>
          </w:tcPr>
          <w:p>
            <w:r>
              <w:rPr>
                <w:sz w:val="18"/>
              </w:rPr>
            </w:r>
            <w:r>
              <w:rPr>
                <w:sz w:val="18"/>
              </w:rPr>
              <w:t>Checkr continuous MVR pricing</w:t>
            </w:r>
          </w:p>
        </w:tc>
      </w:tr>
      <w:tr>
        <w:tc>
          <w:tcPr>
            <w:tcW w:type="dxa" w:w="3264"/>
          </w:tcPr>
          <w:p>
            <w:r>
              <w:rPr>
                <w:sz w:val="18"/>
              </w:rPr>
            </w:r>
            <w:r>
              <w:rPr>
                <w:sz w:val="18"/>
              </w:rPr>
              <w:t>Driver onboarding, a 15-driver town</w:t>
            </w:r>
          </w:p>
        </w:tc>
        <w:tc>
          <w:tcPr>
            <w:tcW w:type="dxa" w:w="3264"/>
          </w:tcPr>
          <w:p>
            <w:r>
              <w:rPr>
                <w:sz w:val="18"/>
              </w:rPr>
            </w:r>
            <w:r>
              <w:rPr>
                <w:b/>
                <w:sz w:val="18"/>
              </w:rPr>
              <w:t>~$700–$1,650 one-time, ~$450 / yr monitoring</w:t>
            </w:r>
          </w:p>
        </w:tc>
        <w:tc>
          <w:tcPr>
            <w:tcW w:type="dxa" w:w="3264"/>
          </w:tcPr>
          <w:p>
            <w:r>
              <w:rPr>
                <w:sz w:val="18"/>
              </w:rPr>
            </w:r>
            <w:r>
              <w:rPr>
                <w:sz w:val="18"/>
              </w:rPr>
              <w:t>Calculated from the two lines above</w:t>
            </w:r>
          </w:p>
        </w:tc>
      </w:tr>
      <w:tr>
        <w:tc>
          <w:tcPr>
            <w:tcW w:type="dxa" w:w="3264"/>
          </w:tcPr>
          <w:p>
            <w:r>
              <w:rPr>
                <w:sz w:val="18"/>
              </w:rPr>
            </w:r>
            <w:r>
              <w:rPr>
                <w:sz w:val="18"/>
              </w:rPr>
              <w:t>Insurance (HUM, per the thread)</w:t>
            </w:r>
          </w:p>
        </w:tc>
        <w:tc>
          <w:tcPr>
            <w:tcW w:type="dxa" w:w="3264"/>
          </w:tcPr>
          <w:p>
            <w:r>
              <w:rPr>
                <w:sz w:val="18"/>
              </w:rPr>
            </w:r>
            <w:r>
              <w:rPr>
                <w:b/>
                <w:sz w:val="18"/>
              </w:rPr>
              <w:t>$0.60 / mile now; $0.30 / mile target</w:t>
            </w:r>
          </w:p>
        </w:tc>
        <w:tc>
          <w:tcPr>
            <w:tcW w:type="dxa" w:w="3264"/>
          </w:tcPr>
          <w:p>
            <w:r>
              <w:rPr>
                <w:sz w:val="18"/>
              </w:rPr>
            </w:r>
            <w:r>
              <w:rPr>
                <w:sz w:val="18"/>
              </w:rPr>
              <w:t>Thread. Plausibility check: insurance is ~21% of the average Uber/Lyft fare (Gridwise, 2026); on a $15, 5-mile ride that is $3.15 — about $0.63 per passenger mile, right at the HUM figure</w:t>
            </w:r>
          </w:p>
        </w:tc>
      </w:tr>
      <w:tr>
        <w:tc>
          <w:tcPr>
            <w:tcW w:type="dxa" w:w="3264"/>
          </w:tcPr>
          <w:p>
            <w:r>
              <w:rPr>
                <w:sz w:val="18"/>
              </w:rPr>
            </w:r>
            <w:r>
              <w:rPr>
                <w:sz w:val="18"/>
              </w:rPr>
              <w:t>Driver's alternative without HUM</w:t>
            </w:r>
          </w:p>
        </w:tc>
        <w:tc>
          <w:tcPr>
            <w:tcW w:type="dxa" w:w="3264"/>
          </w:tcPr>
          <w:p>
            <w:r>
              <w:rPr>
                <w:sz w:val="18"/>
              </w:rPr>
            </w:r>
            <w:r>
              <w:rPr>
                <w:sz w:val="18"/>
              </w:rPr>
              <w:t>$15–$30/mo rideshare endorsement; $200–$400/mo full commercial policy</w:t>
            </w:r>
          </w:p>
        </w:tc>
        <w:tc>
          <w:tcPr>
            <w:tcW w:type="dxa" w:w="3264"/>
          </w:tcPr>
          <w:p>
            <w:r>
              <w:rPr>
                <w:sz w:val="18"/>
              </w:rPr>
            </w:r>
            <w:r>
              <w:rPr>
                <w:sz w:val="18"/>
              </w:rPr>
              <w:t>Published rideshare-insurance guides. The thread's ~$1,200/mo figure is the high end (taxi-grade commercial cover plus licensing)</w:t>
            </w:r>
          </w:p>
        </w:tc>
      </w:tr>
      <w:tr>
        <w:tc>
          <w:tcPr>
            <w:tcW w:type="dxa" w:w="3264"/>
          </w:tcPr>
          <w:p>
            <w:r>
              <w:rPr>
                <w:sz w:val="18"/>
              </w:rPr>
            </w:r>
            <w:r>
              <w:rPr>
                <w:sz w:val="18"/>
              </w:rPr>
              <w:t>Platform upkeep on the V1 build</w:t>
            </w:r>
          </w:p>
        </w:tc>
        <w:tc>
          <w:tcPr>
            <w:tcW w:type="dxa" w:w="3264"/>
          </w:tcPr>
          <w:p>
            <w:r>
              <w:rPr>
                <w:sz w:val="18"/>
              </w:rPr>
            </w:r>
            <w:r>
              <w:rPr>
                <w:b/>
                <w:sz w:val="18"/>
              </w:rPr>
              <w:t>~$5,250–$7,000 / yr</w:t>
            </w:r>
          </w:p>
        </w:tc>
        <w:tc>
          <w:tcPr>
            <w:tcW w:type="dxa" w:w="3264"/>
          </w:tcPr>
          <w:p>
            <w:r>
              <w:rPr>
                <w:sz w:val="18"/>
              </w:rPr>
            </w:r>
            <w:r>
              <w:rPr>
                <w:sz w:val="18"/>
              </w:rPr>
              <w:t>Industry rule of thumb: annual software maintenance runs 15–20% of initial build cost ($35,000)</w:t>
            </w:r>
          </w:p>
        </w:tc>
      </w:tr>
      <w:tr>
        <w:tc>
          <w:tcPr>
            <w:tcW w:type="dxa" w:w="3264"/>
          </w:tcPr>
          <w:p>
            <w:r>
              <w:rPr>
                <w:sz w:val="18"/>
              </w:rPr>
            </w:r>
            <w:r>
              <w:rPr>
                <w:sz w:val="18"/>
              </w:rPr>
              <w:t>Hosting, messaging, app-store and misc. platform costs</w:t>
            </w:r>
          </w:p>
        </w:tc>
        <w:tc>
          <w:tcPr>
            <w:tcW w:type="dxa" w:w="3264"/>
          </w:tcPr>
          <w:p>
            <w:r>
              <w:rPr>
                <w:sz w:val="18"/>
              </w:rPr>
            </w:r>
            <w:r>
              <w:rPr>
                <w:sz w:val="18"/>
              </w:rPr>
              <w:t>~$25–$50 per town / month at scale</w:t>
            </w:r>
          </w:p>
        </w:tc>
        <w:tc>
          <w:tcPr>
            <w:tcW w:type="dxa" w:w="3264"/>
          </w:tcPr>
          <w:p>
            <w:r>
              <w:rPr>
                <w:sz w:val="18"/>
              </w:rPr>
            </w:r>
            <w:r>
              <w:rPr>
                <w:sz w:val="18"/>
              </w:rPr>
              <w:t>Modeled</w:t>
            </w:r>
          </w:p>
        </w:tc>
      </w:tr>
      <w:tr>
        <w:tc>
          <w:tcPr>
            <w:tcW w:type="dxa" w:w="3264"/>
          </w:tcPr>
          <w:p>
            <w:r>
              <w:rPr>
                <w:sz w:val="18"/>
              </w:rPr>
            </w:r>
            <w:r>
              <w:rPr>
                <w:sz w:val="18"/>
              </w:rPr>
              <w:t>Support and operations allocation</w:t>
            </w:r>
          </w:p>
        </w:tc>
        <w:tc>
          <w:tcPr>
            <w:tcW w:type="dxa" w:w="3264"/>
          </w:tcPr>
          <w:p>
            <w:r>
              <w:rPr>
                <w:sz w:val="18"/>
              </w:rPr>
            </w:r>
            <w:r>
              <w:rPr>
                <w:sz w:val="18"/>
              </w:rPr>
              <w:t>~$100–$200 per town / month</w:t>
            </w:r>
          </w:p>
        </w:tc>
        <w:tc>
          <w:tcPr>
            <w:tcW w:type="dxa" w:w="3264"/>
          </w:tcPr>
          <w:p>
            <w:r>
              <w:rPr>
                <w:sz w:val="18"/>
              </w:rPr>
            </w:r>
            <w:r>
              <w:rPr>
                <w:sz w:val="18"/>
              </w:rPr>
              <w:t>Modeled</w:t>
            </w:r>
          </w:p>
        </w:tc>
      </w:tr>
    </w:tbl>
    <w:p>
      <w:r>
        <w:rPr>
          <w:b/>
        </w:rPr>
        <w:t>Per-town unit economics (modeled):</w:t>
      </w:r>
      <w:r>
        <w:t xml:space="preserve"> $12,000/year revenue against roughly </w:t>
      </w:r>
      <w:r>
        <w:rPr>
          <w:b/>
        </w:rPr>
        <w:t>$3,000–$4,500/year</w:t>
      </w:r>
      <w:r>
        <w:t xml:space="preserve"> in direct costs (onboarding amortized, monitoring, hosting, support) gives a </w:t>
      </w:r>
      <w:r>
        <w:rPr>
          <w:b/>
        </w:rPr>
        <w:t>gross margin of ~62–75%</w:t>
      </w:r>
      <w:r>
        <w:t xml:space="preserve">, or </w:t>
      </w:r>
      <w:r>
        <w:rPr>
          <w:b/>
        </w:rPr>
        <w:t>$625–$750 gross profit per town per month</w:t>
      </w:r>
      <w:r>
        <w:t xml:space="preserve">, before customer-acquisition cost. Driver-side economics also work on paper: at 1,000–4,000 rides/year in a mid-size target town and an ~$15–$25 average fare, the network moves </w:t>
      </w:r>
      <w:r>
        <w:rPr>
          <w:b/>
        </w:rPr>
        <w:t>$15,000–$100,000/year in fares to local drivers</w:t>
      </w:r>
      <w:r>
        <w:t>, who keep 100% of the fare under the thread's model, less their per-mile insurance (about $3–$5 on a typical ride at $0.60/mile, about $1.50–$2.50 at the $0.30 target).</w:t>
      </w:r>
    </w:p>
    <w:p>
      <w:pPr>
        <w:pStyle w:val="Heading2"/>
      </w:pPr>
      <w:r>
        <w:rPr>
          <w:color w:val="0F3D2E"/>
        </w:rPr>
        <w:t>16. What It Costs to Get a Town (Acquisition Estimates)</w:t>
      </w:r>
    </w:p>
    <w:p>
      <w:r>
        <w:t>This is what Version 2.0 — Rene's app — is really for: collapsing the cost of finding and qualifying towns.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Step</w:t>
            </w:r>
          </w:p>
        </w:tc>
        <w:tc>
          <w:tcPr>
            <w:tcW w:type="dxa" w:w="3264"/>
          </w:tcPr>
          <w:p>
            <w:r/>
            <w:r>
              <w:rPr>
                <w:b/>
                <w:sz w:val="18"/>
              </w:rPr>
              <w:t>Estimate per town</w:t>
            </w:r>
          </w:p>
        </w:tc>
        <w:tc>
          <w:tcPr>
            <w:tcW w:type="dxa" w:w="3264"/>
          </w:tcPr>
          <w:p>
            <w:r/>
            <w:r>
              <w:rPr>
                <w:b/>
                <w:sz w:val="18"/>
              </w:rPr>
              <w:t>Basis</w:t>
            </w:r>
          </w:p>
        </w:tc>
      </w:tr>
      <w:tr>
        <w:tc>
          <w:tcPr>
            <w:tcW w:type="dxa" w:w="3264"/>
          </w:tcPr>
          <w:p>
            <w:r>
              <w:rPr>
                <w:sz w:val="18"/>
              </w:rPr>
            </w:r>
            <w:r>
              <w:rPr>
                <w:sz w:val="18"/>
              </w:rPr>
              <w:t>Automated research pass (public data, web/news search, town screening)</w:t>
            </w:r>
          </w:p>
        </w:tc>
        <w:tc>
          <w:tcPr>
            <w:tcW w:type="dxa" w:w="3264"/>
          </w:tcPr>
          <w:p>
            <w:r>
              <w:rPr>
                <w:sz w:val="18"/>
              </w:rPr>
            </w:r>
            <w:r>
              <w:rPr>
                <w:b/>
                <w:sz w:val="18"/>
              </w:rPr>
              <w:t>$1–$5</w:t>
            </w:r>
          </w:p>
        </w:tc>
        <w:tc>
          <w:tcPr>
            <w:tcW w:type="dxa" w:w="3264"/>
          </w:tcPr>
          <w:p>
            <w:r>
              <w:rPr>
                <w:sz w:val="18"/>
              </w:rPr>
            </w:r>
            <w:r>
              <w:rPr>
                <w:sz w:val="18"/>
              </w:rPr>
              <w:t>Census data is free; search/API and compute costs at scale</w:t>
            </w:r>
          </w:p>
        </w:tc>
      </w:tr>
      <w:tr>
        <w:tc>
          <w:tcPr>
            <w:tcW w:type="dxa" w:w="3264"/>
          </w:tcPr>
          <w:p>
            <w:r>
              <w:rPr>
                <w:sz w:val="18"/>
              </w:rPr>
            </w:r>
            <w:r>
              <w:rPr>
                <w:sz w:val="18"/>
              </w:rPr>
              <w:t>Records requests (fees)</w:t>
            </w:r>
          </w:p>
        </w:tc>
        <w:tc>
          <w:tcPr>
            <w:tcW w:type="dxa" w:w="3264"/>
          </w:tcPr>
          <w:p>
            <w:r>
              <w:rPr>
                <w:sz w:val="18"/>
              </w:rPr>
            </w:r>
            <w:r>
              <w:rPr>
                <w:b/>
                <w:sz w:val="18"/>
              </w:rPr>
              <w:t>$0–$25 typical</w:t>
            </w:r>
            <w:r>
              <w:rPr>
                <w:sz w:val="18"/>
              </w:rPr>
              <w:t xml:space="preserve"> (California)</w:t>
            </w:r>
          </w:p>
        </w:tc>
        <w:tc>
          <w:tcPr>
            <w:tcW w:type="dxa" w:w="3264"/>
          </w:tcPr>
          <w:p>
            <w:r>
              <w:rPr>
                <w:sz w:val="18"/>
              </w:rPr>
            </w:r>
            <w:r>
              <w:rPr>
                <w:sz w:val="18"/>
              </w:rPr>
              <w:t>Appendix A; $0 in the Grass Valley / Nevada City tests</w:t>
            </w:r>
          </w:p>
        </w:tc>
      </w:tr>
      <w:tr>
        <w:tc>
          <w:tcPr>
            <w:tcW w:type="dxa" w:w="3264"/>
          </w:tcPr>
          <w:p>
            <w:r>
              <w:rPr>
                <w:sz w:val="18"/>
              </w:rPr>
            </w:r>
            <w:r>
              <w:rPr>
                <w:sz w:val="18"/>
              </w:rPr>
              <w:t>Records requests (if mailed, ~2 agencies per town)</w:t>
            </w:r>
          </w:p>
        </w:tc>
        <w:tc>
          <w:tcPr>
            <w:tcW w:type="dxa" w:w="3264"/>
          </w:tcPr>
          <w:p>
            <w:r>
              <w:rPr>
                <w:sz w:val="18"/>
              </w:rPr>
            </w:r>
            <w:r>
              <w:rPr>
                <w:sz w:val="18"/>
              </w:rPr>
              <w:t>~$2–$4 in mail costs</w:t>
            </w:r>
          </w:p>
        </w:tc>
        <w:tc>
          <w:tcPr>
            <w:tcW w:type="dxa" w:w="3264"/>
          </w:tcPr>
          <w:p>
            <w:r>
              <w:rPr>
                <w:sz w:val="18"/>
              </w:rPr>
            </w:r>
            <w:r>
              <w:rPr>
                <w:sz w:val="18"/>
              </w:rPr>
              <w:t>Direct-mail benchmarks: a letter package runs ~$0.85–$2.10 all-in</w:t>
            </w:r>
          </w:p>
        </w:tc>
      </w:tr>
      <w:tr>
        <w:tc>
          <w:tcPr>
            <w:tcW w:type="dxa" w:w="3264"/>
          </w:tcPr>
          <w:p>
            <w:r>
              <w:rPr>
                <w:sz w:val="18"/>
              </w:rPr>
            </w:r>
            <w:r>
              <w:rPr>
                <w:b/>
                <w:sz w:val="18"/>
              </w:rPr>
              <w:t>All-in research cost per qualified town</w:t>
            </w:r>
          </w:p>
        </w:tc>
        <w:tc>
          <w:tcPr>
            <w:tcW w:type="dxa" w:w="3264"/>
          </w:tcPr>
          <w:p>
            <w:r>
              <w:rPr>
                <w:sz w:val="18"/>
              </w:rPr>
            </w:r>
            <w:r>
              <w:rPr>
                <w:b/>
                <w:sz w:val="18"/>
              </w:rPr>
              <w:t>~$25–$100</w:t>
            </w:r>
          </w:p>
        </w:tc>
        <w:tc>
          <w:tcPr>
            <w:tcW w:type="dxa" w:w="3264"/>
          </w:tcPr>
          <w:p>
            <w:r>
              <w:rPr>
                <w:sz w:val="18"/>
              </w:rPr>
            </w:r>
            <w:r>
              <w:rPr>
                <w:sz w:val="18"/>
              </w:rPr>
              <w:t>Modeled, including staff follow-up time for non-responsive agencies</w:t>
            </w:r>
          </w:p>
        </w:tc>
      </w:tr>
      <w:tr>
        <w:tc>
          <w:tcPr>
            <w:tcW w:type="dxa" w:w="3264"/>
          </w:tcPr>
          <w:p>
            <w:r>
              <w:rPr>
                <w:sz w:val="18"/>
              </w:rPr>
            </w:r>
            <w:r>
              <w:rPr>
                <w:sz w:val="18"/>
              </w:rPr>
              <w:t>Outreach (3 mail touches × ~3 officials: mayor, city manager, police chief)</w:t>
            </w:r>
          </w:p>
        </w:tc>
        <w:tc>
          <w:tcPr>
            <w:tcW w:type="dxa" w:w="3264"/>
          </w:tcPr>
          <w:p>
            <w:r>
              <w:rPr>
                <w:sz w:val="18"/>
              </w:rPr>
            </w:r>
            <w:r>
              <w:rPr>
                <w:sz w:val="18"/>
              </w:rPr>
              <w:t>~$19 per town</w:t>
            </w:r>
          </w:p>
        </w:tc>
        <w:tc>
          <w:tcPr>
            <w:tcW w:type="dxa" w:w="3264"/>
          </w:tcPr>
          <w:p>
            <w:r>
              <w:rPr>
                <w:sz w:val="18"/>
              </w:rPr>
            </w:r>
            <w:r>
              <w:rPr>
                <w:sz w:val="18"/>
              </w:rPr>
              <w:t>~$2.07 per B2B letter package (2026 benchmark)</w:t>
            </w:r>
          </w:p>
        </w:tc>
      </w:tr>
      <w:tr>
        <w:tc>
          <w:tcPr>
            <w:tcW w:type="dxa" w:w="3264"/>
          </w:tcPr>
          <w:p>
            <w:r>
              <w:rPr>
                <w:sz w:val="18"/>
              </w:rPr>
            </w:r>
            <w:r>
              <w:rPr>
                <w:sz w:val="18"/>
              </w:rPr>
              <w:t>Closing (sales time + a council-trip share)</w:t>
            </w:r>
          </w:p>
        </w:tc>
        <w:tc>
          <w:tcPr>
            <w:tcW w:type="dxa" w:w="3264"/>
          </w:tcPr>
          <w:p>
            <w:r>
              <w:rPr>
                <w:sz w:val="18"/>
              </w:rPr>
            </w:r>
            <w:r>
              <w:rPr>
                <w:sz w:val="18"/>
              </w:rPr>
              <w:t>~$700 per signed town</w:t>
            </w:r>
          </w:p>
        </w:tc>
        <w:tc>
          <w:tcPr>
            <w:tcW w:type="dxa" w:w="3264"/>
          </w:tcPr>
          <w:p>
            <w:r>
              <w:rPr>
                <w:sz w:val="18"/>
              </w:rPr>
            </w:r>
            <w:r>
              <w:rPr>
                <w:sz w:val="18"/>
              </w:rPr>
              <w:t>Modeled</w:t>
            </w:r>
          </w:p>
        </w:tc>
      </w:tr>
    </w:tbl>
    <w:p>
      <w:r>
        <w:rPr>
          <w:b/>
        </w:rPr>
        <w:t>Rollout budget for the research engine:</w:t>
      </w:r>
      <w:r>
        <w:t xml:space="preserve"> qualifying all ~1,150 distance-qualified towns costs roughly </w:t>
      </w:r>
      <w:r>
        <w:rPr>
          <w:b/>
        </w:rPr>
        <w:t>$30,000–$115,000</w:t>
      </w:r>
      <w:r>
        <w:t xml:space="preserve"> depending on how much is automated vs. manual; the midpoint planning figure is </w:t>
      </w:r>
      <w:r>
        <w:rPr>
          <w:b/>
        </w:rPr>
        <w:t>~$50,000</w:t>
      </w:r>
      <w:r>
        <w:t xml:space="preserve">. For comparison, researching all ~3,700 in-band towns the same way would run roughly </w:t>
      </w:r>
      <w:r>
        <w:rPr>
          <w:b/>
        </w:rPr>
        <w:t>$90,000–$370,000</w:t>
      </w:r>
      <w:r>
        <w:t xml:space="preserve"> — which is why the funnel order matters: size and distance first (cheap, automated), records requests only for towns that pass.</w:t>
      </w:r>
    </w:p>
    <w:p>
      <w:r>
        <w:rPr>
          <w:b/>
        </w:rPr>
        <w:t>Cost per signed town (CAC):</w:t>
      </w:r>
      <w:r>
        <w:t xml:space="preserve"> at a 5% close rate among qualified towns, CAC is ~</w:t>
      </w:r>
      <w:r>
        <w:rPr>
          <w:b/>
        </w:rPr>
        <w:t>$1,600</w:t>
      </w:r>
      <w:r>
        <w:t>; at 2%, ~</w:t>
      </w:r>
      <w:r>
        <w:rPr>
          <w:b/>
        </w:rPr>
        <w:t>$2,950</w:t>
      </w:r>
      <w:r>
        <w:t xml:space="preserve">. Against $625–$750/month gross profit per town, </w:t>
      </w:r>
      <w:r>
        <w:rPr>
          <w:b/>
        </w:rPr>
        <w:t>payback is roughly 2–5 months</w:t>
      </w:r>
      <w:r>
        <w:t xml:space="preserve">. The accelerant: at $12,000/year, the contract sits </w:t>
      </w:r>
      <w:r>
        <w:rPr>
          <w:b/>
        </w:rPr>
        <w:t>below the competitive-bid / RFP thresholds of most small municipalities</w:t>
      </w:r>
      <w:r>
        <w:t xml:space="preserve"> (commonly $25,000–$50,000), so a city manager or council can often approve it directly instead of running a months-long procurement. For pricing context, mainstream municipal SaaS (e.g., Tyler Technologies) starts around </w:t>
      </w:r>
      <w:r>
        <w:rPr>
          <w:b/>
        </w:rPr>
        <w:t>$15,000/year for small municipalities</w:t>
      </w:r>
      <w:r>
        <w:t xml:space="preserve"> — the $1,000/month price is at or below the going entry rate, not above it. The honest constraint is time, not price: local-government software purchases take </w:t>
      </w:r>
      <w:r>
        <w:rPr>
          <w:b/>
        </w:rPr>
        <w:t>a few months to over a year</w:t>
      </w:r>
      <w:r>
        <w:t xml:space="preserve"> when budget cycles and council votes are involved, so revenue ramps on budget calendars, not on sales effort alone.</w:t>
      </w:r>
    </w:p>
    <w:p>
      <w:pPr>
        <w:pStyle w:val="Heading2"/>
      </w:pPr>
      <w:r>
        <w:rPr>
          <w:color w:val="0F3D2E"/>
        </w:rPr>
        <w:t>17. How a Town Pays (Funding Channels)</w:t>
      </w:r>
    </w:p>
    <w:p>
      <w:r>
        <w:t>The $12,000/year does not have to come out of a small town's general fund. Documented channels:</w:t>
      </w:r>
    </w:p>
    <w:p>
      <w:pPr>
        <w:pStyle w:val="ListNumber"/>
      </w:pPr>
      <w:r>
        <w:rPr>
          <w:b/>
        </w:rPr>
        <w:t>Federal highway safety money, flowing through the state.</w:t>
      </w:r>
      <w:r>
        <w:t xml:space="preserve"> NHTSA grant programs approved </w:t>
      </w:r>
      <w:r>
        <w:rPr>
          <w:b/>
        </w:rPr>
        <w:t>$800M+ for FY2026</w:t>
      </w:r>
      <w:r>
        <w:t xml:space="preserve"> (Section 402: $409M; Section 405: $382M), including </w:t>
      </w:r>
      <w:r>
        <w:rPr>
          <w:b/>
        </w:rPr>
        <w:t>$147.5M for impaired-driving countermeasures</w:t>
      </w:r>
      <w:r>
        <w:t xml:space="preserve"> in a recent cycle. States pass this money to local projects through their highway safety offices; alternative-transportation / safe-ride programs are a recognized countermeasure category. Safe Streets and Roads for All (SS4A) is a second federal safety channel.</w:t>
      </w:r>
    </w:p>
    <w:p>
      <w:pPr>
        <w:pStyle w:val="ListNumber"/>
      </w:pPr>
      <w:r>
        <w:rPr>
          <w:b/>
        </w:rPr>
        <w:t>Offender-funded cost recovery (the Wisconsin and Michigan models).</w:t>
      </w:r>
      <w:r>
        <w:t xml:space="preserve"> Wisconsin funds SafeRide partly with a </w:t>
      </w:r>
      <w:r>
        <w:rPr>
          <w:b/>
        </w:rPr>
        <w:t>surcharge on every OWI conviction</w:t>
      </w:r>
      <w:r>
        <w:t xml:space="preserve">. Michigan cities use </w:t>
      </w:r>
      <w:r>
        <w:rPr>
          <w:b/>
        </w:rPr>
        <w:t>cost-recovery ordinances</w:t>
      </w:r>
      <w:r>
        <w:t xml:space="preserve"> to bill DUI offenders for arrest costs. The test market already does this: </w:t>
      </w:r>
      <w:r>
        <w:rPr>
          <w:b/>
        </w:rPr>
        <w:t>Grass Valley charges $2.00 per minute for DUI investigation and response</w:t>
      </w:r>
      <w:r>
        <w:t xml:space="preserve"> — at an average 3-hour DUI (Section 13), that is ~$360 per DUI, and at ~37 DUIs/year it recovers </w:t>
      </w:r>
      <w:r>
        <w:rPr>
          <w:b/>
        </w:rPr>
        <w:t>~$13,300/year — enough to cover the entire $12,000 fee from offender payments alone.</w:t>
      </w:r>
    </w:p>
    <w:p>
      <w:pPr>
        <w:pStyle w:val="ListNumber"/>
      </w:pPr>
      <w:r>
        <w:rPr>
          <w:b/>
        </w:rPr>
        <w:t>Local co-funding, as proven by SafeRide:</w:t>
      </w:r>
      <w:r>
        <w:t xml:space="preserve"> bars and taverns co-fund rides in Wisconsin because fewer DUIs means their patrons get home and come back. The same split (town + bars + county health / hospital community-benefit money) is available town by town.</w:t>
      </w:r>
    </w:p>
    <w:p>
      <w:pPr>
        <w:pStyle w:val="Heading2"/>
      </w:pPr>
      <w:r>
        <w:rPr>
          <w:color w:val="0F3D2E"/>
        </w:rPr>
        <w:t>18. What the Money Has to Cover (Path-to-Revenue Budget, Modeled)</w:t>
      </w:r>
    </w:p>
    <w:p>
      <w:r>
        <w:t>The thread prices only one line — the $35,000 V1 build. An investor will ask what the full path to paying towns costs. Modeled planning figures: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Item</w:t>
            </w:r>
          </w:p>
        </w:tc>
        <w:tc>
          <w:tcPr>
            <w:tcW w:type="dxa" w:w="3264"/>
          </w:tcPr>
          <w:p>
            <w:r/>
            <w:r>
              <w:rPr>
                <w:b/>
                <w:sz w:val="18"/>
              </w:rPr>
              <w:t>Estimate</w:t>
            </w:r>
          </w:p>
        </w:tc>
        <w:tc>
          <w:tcPr>
            <w:tcW w:type="dxa" w:w="3264"/>
          </w:tcPr>
          <w:p>
            <w:r/>
            <w:r>
              <w:rPr>
                <w:b/>
                <w:sz w:val="18"/>
              </w:rPr>
              <w:t>Note</w:t>
            </w:r>
          </w:p>
        </w:tc>
      </w:tr>
      <w:tr>
        <w:tc>
          <w:tcPr>
            <w:tcW w:type="dxa" w:w="3264"/>
          </w:tcPr>
          <w:p>
            <w:r>
              <w:rPr>
                <w:sz w:val="18"/>
              </w:rPr>
            </w:r>
            <w:r>
              <w:rPr>
                <w:sz w:val="18"/>
              </w:rPr>
              <w:t>V1.0 build to market (LUSTRA LABS)</w:t>
            </w:r>
          </w:p>
        </w:tc>
        <w:tc>
          <w:tcPr>
            <w:tcW w:type="dxa" w:w="3264"/>
          </w:tcPr>
          <w:p>
            <w:r>
              <w:rPr>
                <w:sz w:val="18"/>
              </w:rPr>
            </w:r>
            <w:r>
              <w:rPr>
                <w:sz w:val="18"/>
              </w:rPr>
              <w:t>$35,000</w:t>
            </w:r>
          </w:p>
        </w:tc>
        <w:tc>
          <w:tcPr>
            <w:tcW w:type="dxa" w:w="3264"/>
          </w:tcPr>
          <w:p>
            <w:r>
              <w:rPr>
                <w:sz w:val="18"/>
              </w:rPr>
            </w:r>
            <w:r>
              <w:rPr>
                <w:sz w:val="18"/>
              </w:rPr>
              <w:t>Quoted in the thread</w:t>
            </w:r>
          </w:p>
        </w:tc>
      </w:tr>
      <w:tr>
        <w:tc>
          <w:tcPr>
            <w:tcW w:type="dxa" w:w="3264"/>
          </w:tcPr>
          <w:p>
            <w:r>
              <w:rPr>
                <w:sz w:val="18"/>
              </w:rPr>
            </w:r>
            <w:r>
              <w:rPr>
                <w:sz w:val="18"/>
              </w:rPr>
              <w:t>V2.0 research app build-out</w:t>
            </w:r>
          </w:p>
        </w:tc>
        <w:tc>
          <w:tcPr>
            <w:tcW w:type="dxa" w:w="3264"/>
          </w:tcPr>
          <w:p>
            <w:r>
              <w:rPr>
                <w:sz w:val="18"/>
              </w:rPr>
            </w:r>
            <w:r>
              <w:rPr>
                <w:sz w:val="18"/>
              </w:rPr>
              <w:t>Not priced in the thread</w:t>
            </w:r>
          </w:p>
        </w:tc>
        <w:tc>
          <w:tcPr>
            <w:tcW w:type="dxa" w:w="3264"/>
          </w:tcPr>
          <w:p>
            <w:r>
              <w:rPr>
                <w:sz w:val="18"/>
              </w:rPr>
            </w:r>
            <w:r>
              <w:rPr>
                <w:sz w:val="18"/>
              </w:rPr>
              <w:t>Rene's scope; must be priced before any raise</w:t>
            </w:r>
          </w:p>
        </w:tc>
      </w:tr>
      <w:tr>
        <w:tc>
          <w:tcPr>
            <w:tcW w:type="dxa" w:w="3264"/>
          </w:tcPr>
          <w:p>
            <w:r>
              <w:rPr>
                <w:sz w:val="18"/>
              </w:rPr>
            </w:r>
            <w:r>
              <w:rPr>
                <w:sz w:val="18"/>
              </w:rPr>
              <w:t>Research rollout to ~1,150 qualified towns</w:t>
            </w:r>
          </w:p>
        </w:tc>
        <w:tc>
          <w:tcPr>
            <w:tcW w:type="dxa" w:w="3264"/>
          </w:tcPr>
          <w:p>
            <w:r>
              <w:rPr>
                <w:sz w:val="18"/>
              </w:rPr>
            </w:r>
            <w:r>
              <w:rPr>
                <w:sz w:val="18"/>
              </w:rPr>
              <w:t>~$50,000 (range $30k–$115k)</w:t>
            </w:r>
          </w:p>
        </w:tc>
        <w:tc>
          <w:tcPr>
            <w:tcW w:type="dxa" w:w="3264"/>
          </w:tcPr>
          <w:p>
            <w:r>
              <w:rPr>
                <w:sz w:val="18"/>
              </w:rPr>
            </w:r>
            <w:r>
              <w:rPr>
                <w:sz w:val="18"/>
              </w:rPr>
              <w:t>Section 16</w:t>
            </w:r>
          </w:p>
        </w:tc>
      </w:tr>
      <w:tr>
        <w:tc>
          <w:tcPr>
            <w:tcW w:type="dxa" w:w="3264"/>
          </w:tcPr>
          <w:p>
            <w:r>
              <w:rPr>
                <w:sz w:val="18"/>
              </w:rPr>
            </w:r>
            <w:r>
              <w:rPr>
                <w:sz w:val="18"/>
              </w:rPr>
              <w:t>Pilot onboarding, first 5 towns</w:t>
            </w:r>
          </w:p>
        </w:tc>
        <w:tc>
          <w:tcPr>
            <w:tcW w:type="dxa" w:w="3264"/>
          </w:tcPr>
          <w:p>
            <w:r>
              <w:rPr>
                <w:sz w:val="18"/>
              </w:rPr>
            </w:r>
            <w:r>
              <w:rPr>
                <w:sz w:val="18"/>
              </w:rPr>
              <w:t>~$20,000</w:t>
            </w:r>
          </w:p>
        </w:tc>
        <w:tc>
          <w:tcPr>
            <w:tcW w:type="dxa" w:w="3264"/>
          </w:tcPr>
          <w:p>
            <w:r>
              <w:rPr>
                <w:sz w:val="18"/>
              </w:rPr>
            </w:r>
            <w:r>
              <w:rPr>
                <w:sz w:val="18"/>
              </w:rPr>
              <w:t>~$4,000 per town direct + support time</w:t>
            </w:r>
          </w:p>
        </w:tc>
      </w:tr>
      <w:tr>
        <w:tc>
          <w:tcPr>
            <w:tcW w:type="dxa" w:w="3264"/>
          </w:tcPr>
          <w:p>
            <w:r>
              <w:rPr>
                <w:sz w:val="18"/>
              </w:rPr>
            </w:r>
            <w:r>
              <w:rPr>
                <w:sz w:val="18"/>
              </w:rPr>
              <w:t>Legal / insurance setup across first states</w:t>
            </w:r>
          </w:p>
        </w:tc>
        <w:tc>
          <w:tcPr>
            <w:tcW w:type="dxa" w:w="3264"/>
          </w:tcPr>
          <w:p>
            <w:r>
              <w:rPr>
                <w:sz w:val="18"/>
              </w:rPr>
            </w:r>
            <w:r>
              <w:rPr>
                <w:sz w:val="18"/>
              </w:rPr>
              <w:t>~$15,000–$30,000</w:t>
            </w:r>
          </w:p>
        </w:tc>
        <w:tc>
          <w:tcPr>
            <w:tcW w:type="dxa" w:w="3264"/>
          </w:tcPr>
          <w:p>
            <w:r>
              <w:rPr>
                <w:sz w:val="18"/>
              </w:rPr>
            </w:r>
            <w:r>
              <w:rPr>
                <w:sz w:val="18"/>
              </w:rPr>
              <w:t>Modeled; state-by-state transport and insurance review</w:t>
            </w:r>
          </w:p>
        </w:tc>
      </w:tr>
      <w:tr>
        <w:tc>
          <w:tcPr>
            <w:tcW w:type="dxa" w:w="3264"/>
          </w:tcPr>
          <w:p>
            <w:r>
              <w:rPr>
                <w:sz w:val="18"/>
              </w:rPr>
            </w:r>
            <w:r>
              <w:rPr>
                <w:sz w:val="18"/>
              </w:rPr>
              <w:t>12 months lean operations runway</w:t>
            </w:r>
          </w:p>
        </w:tc>
        <w:tc>
          <w:tcPr>
            <w:tcW w:type="dxa" w:w="3264"/>
          </w:tcPr>
          <w:p>
            <w:r>
              <w:rPr>
                <w:sz w:val="18"/>
              </w:rPr>
            </w:r>
            <w:r>
              <w:rPr>
                <w:sz w:val="18"/>
              </w:rPr>
              <w:t>~$60,000</w:t>
            </w:r>
          </w:p>
        </w:tc>
        <w:tc>
          <w:tcPr>
            <w:tcW w:type="dxa" w:w="3264"/>
          </w:tcPr>
          <w:p>
            <w:r>
              <w:rPr>
                <w:sz w:val="18"/>
              </w:rPr>
            </w:r>
            <w:r>
              <w:rPr>
                <w:sz w:val="18"/>
              </w:rPr>
              <w:t>Modeled minimum; excludes salaries not yet specified</w:t>
            </w:r>
          </w:p>
        </w:tc>
      </w:tr>
      <w:tr>
        <w:tc>
          <w:tcPr>
            <w:tcW w:type="dxa" w:w="3264"/>
          </w:tcPr>
          <w:p>
            <w:r>
              <w:rPr>
                <w:sz w:val="18"/>
              </w:rPr>
            </w:r>
            <w:r>
              <w:rPr>
                <w:b/>
                <w:sz w:val="18"/>
              </w:rPr>
              <w:t>Indicative total to first recurring revenue</w:t>
            </w:r>
          </w:p>
        </w:tc>
        <w:tc>
          <w:tcPr>
            <w:tcW w:type="dxa" w:w="3264"/>
          </w:tcPr>
          <w:p>
            <w:r>
              <w:rPr>
                <w:sz w:val="18"/>
              </w:rPr>
            </w:r>
            <w:r>
              <w:rPr>
                <w:b/>
                <w:sz w:val="18"/>
              </w:rPr>
              <w:t>~$180,000–$230,000 plus the V2.0 build price</w:t>
            </w:r>
          </w:p>
        </w:tc>
        <w:tc>
          <w:tcPr>
            <w:tcW w:type="dxa" w:w="3264"/>
          </w:tcPr>
          <w:p>
            <w:r>
              <w:rPr>
                <w:sz w:val="18"/>
              </w:rPr>
            </w:r>
            <w:r>
              <w:rPr>
                <w:sz w:val="18"/>
              </w:rPr>
              <w:t>Every line except the $35,000 is a planning estimate, not a quote</w:t>
            </w:r>
          </w:p>
        </w:tc>
      </w:tr>
    </w:tbl>
    <w:p>
      <w:pPr>
        <w:pStyle w:val="Heading2"/>
      </w:pPr>
      <w:r>
        <w:rPr>
          <w:color w:val="0F3D2E"/>
        </w:rPr>
        <w:t>Appendix A — Research: Typical Records Request Fees in Small Cities (Under 20,000 Population)</w:t>
      </w:r>
    </w:p>
    <w:p>
      <w:r>
        <w:t>*This appendix answers the open task in the thread: "Go ahead and find out what a typical records request fee is in cities under a 20k population." Researched October 20, 2026. This is general information, not legal advice.*</w:t>
      </w:r>
    </w:p>
    <w:p>
      <w:pPr>
        <w:pStyle w:val="Heading3"/>
      </w:pPr>
      <w:r>
        <w:rPr>
          <w:color w:val="0F3D2E"/>
        </w:rPr>
        <w:t>A.1 The California rule (most small towns in the test area are in California)</w:t>
      </w:r>
    </w:p>
    <w:p>
      <w:r>
        <w:t xml:space="preserve">Under the </w:t>
      </w:r>
      <w:r>
        <w:rPr>
          <w:b/>
        </w:rPr>
        <w:t>California Public Records Act (CPRA)</w:t>
      </w:r>
      <w:r>
        <w:t>:</w:t>
      </w:r>
    </w:p>
    <w:p>
      <w:pPr>
        <w:pStyle w:val="ListBullet"/>
      </w:pPr>
      <w:r>
        <w:rPr>
          <w:b/>
        </w:rPr>
        <w:t>Inspecting records in person is free.</w:t>
      </w:r>
    </w:p>
    <w:p>
      <w:pPr>
        <w:pStyle w:val="ListBullet"/>
      </w:pPr>
      <w:r>
        <w:t xml:space="preserve">An agency may charge only the </w:t>
      </w:r>
      <w:r>
        <w:rPr>
          <w:b/>
        </w:rPr>
        <w:t>direct cost of duplication</w:t>
      </w:r>
      <w:r>
        <w:t xml:space="preserve"> for copies. Courts and agency schedules put this at typically </w:t>
      </w:r>
      <w:r>
        <w:rPr>
          <w:b/>
        </w:rPr>
        <w:t>$0.10 to $0.25 per page</w:t>
      </w:r>
      <w:r>
        <w:t>.</w:t>
      </w:r>
    </w:p>
    <w:p>
      <w:pPr>
        <w:pStyle w:val="ListBullet"/>
      </w:pPr>
      <w:r>
        <w:t xml:space="preserve">An agency generally </w:t>
      </w:r>
      <w:r>
        <w:rPr>
          <w:b/>
        </w:rPr>
        <w:t>may not charge for staff time spent searching for, retrieving, or reviewing records</w:t>
      </w:r>
      <w:r>
        <w:t>.</w:t>
      </w:r>
    </w:p>
    <w:p>
      <w:pPr>
        <w:pStyle w:val="ListBullet"/>
      </w:pPr>
      <w:r>
        <w:t xml:space="preserve">Records that </w:t>
      </w:r>
      <w:r>
        <w:rPr>
          <w:b/>
        </w:rPr>
        <w:t>already exist in electronic form</w:t>
      </w:r>
      <w:r>
        <w:t xml:space="preserve"> (PDF, spreadsheet, database export) are commonly provided by email / portal at </w:t>
      </w:r>
      <w:r>
        <w:rPr>
          <w:b/>
        </w:rPr>
        <w:t>no charge or minimal charge</w:t>
      </w:r>
      <w:r>
        <w:t>.</w:t>
      </w:r>
    </w:p>
    <w:p>
      <w:pPr>
        <w:pStyle w:val="ListBullet"/>
      </w:pPr>
      <w:r>
        <w:rPr>
          <w:b/>
        </w:rPr>
        <w:t>The exception that can get expensive:</w:t>
      </w:r>
      <w:r>
        <w:t xml:space="preserve"> if a request requires the agency to </w:t>
      </w:r>
      <w:r>
        <w:rPr>
          <w:b/>
        </w:rPr>
        <w:t>compile data, run custom queries, or do programming</w:t>
      </w:r>
      <w:r>
        <w:t xml:space="preserve"> to produce a record that does not already exist, the requester can be charged the full cost of that production, including staff/programmer time. This is the charge Rene likely ran into warnings about in testing, and it can run into </w:t>
      </w:r>
      <w:r>
        <w:rPr>
          <w:b/>
        </w:rPr>
        <w:t>hundreds of dollars per agency</w:t>
      </w:r>
      <w:r>
        <w:t xml:space="preserve"> if the request is framed as "go calculate this for us."</w:t>
      </w:r>
    </w:p>
    <w:p>
      <w:pPr>
        <w:pStyle w:val="ListBullet"/>
      </w:pPr>
      <w:r>
        <w:t xml:space="preserve">Agencies must respond with a determination within </w:t>
      </w:r>
      <w:r>
        <w:rPr>
          <w:b/>
        </w:rPr>
        <w:t>10 calendar days</w:t>
      </w:r>
      <w:r>
        <w:t xml:space="preserve"> (with a limited extension possible).</w:t>
      </w:r>
    </w:p>
    <w:p>
      <w:r>
        <w:rPr>
          <w:b/>
        </w:rPr>
        <w:t>Practical answer to the question asked:</w:t>
      </w:r>
      <w:r>
        <w:t xml:space="preserve"> for a normal, narrow request in a California city under 20,000 people, expect </w:t>
      </w:r>
      <w:r>
        <w:rPr>
          <w:b/>
        </w:rPr>
        <w:t>$0 to about $25 per agency</w:t>
      </w:r>
      <w:r>
        <w:t xml:space="preserve"> — most often $0 if the record is delivered electronically, or a small flat record-request fee plus a per-page charge if paper copies are produced.</w:t>
      </w:r>
    </w:p>
    <w:p>
      <w:pPr>
        <w:pStyle w:val="Heading3"/>
      </w:pPr>
      <w:r>
        <w:rPr>
          <w:color w:val="0F3D2E"/>
        </w:rPr>
        <w:t>A.2 What the two test towns actually charge</w:t>
      </w:r>
    </w:p>
    <w:p>
      <w:r>
        <w:rPr>
          <w:b/>
        </w:rPr>
        <w:t>Grass Valley, CA (~12,000) — City fee schedule:</w:t>
      </w:r>
    </w:p>
    <w:p>
      <w:pPr>
        <w:pStyle w:val="ListBullet"/>
      </w:pPr>
      <w:r>
        <w:t xml:space="preserve">Police </w:t>
      </w:r>
      <w:r>
        <w:rPr>
          <w:b/>
        </w:rPr>
        <w:t>Record Request Fee: $5.00 for the first 10 pages, plus $0.25 per additional page</w:t>
      </w:r>
    </w:p>
    <w:p>
      <w:pPr>
        <w:pStyle w:val="ListBullet"/>
      </w:pPr>
      <w:r>
        <w:t xml:space="preserve">General document copies: </w:t>
      </w:r>
      <w:r>
        <w:rPr>
          <w:b/>
        </w:rPr>
        <w:t>$0.10 per page</w:t>
      </w:r>
    </w:p>
    <w:p>
      <w:pPr>
        <w:pStyle w:val="ListBullet"/>
      </w:pPr>
      <w:r>
        <w:t xml:space="preserve">Note: Grass Valley also lists a separate </w:t>
      </w:r>
      <w:r>
        <w:rPr>
          <w:b/>
        </w:rPr>
        <w:t>DUI Investigation and Reports charge of $2.00 per minute</w:t>
      </w:r>
      <w:r>
        <w:t xml:space="preserve"> of police response time. That is a cost-recovery charge billed in connection with a DUI incident itself, not a records-request fee — but it is directly relevant to the project's DUI cost model, because it shows the city already prices DUI response by the minute.</w:t>
      </w:r>
    </w:p>
    <w:p>
      <w:r>
        <w:rPr>
          <w:b/>
        </w:rPr>
        <w:t>Nevada County Sheriff (covers Nevada City, ~6,000):</w:t>
      </w:r>
    </w:p>
    <w:p>
      <w:pPr>
        <w:pStyle w:val="ListBullet"/>
      </w:pPr>
      <w:r>
        <w:rPr>
          <w:b/>
        </w:rPr>
        <w:t>$5.00 for the first page and $0.50 for each page thereafter</w:t>
      </w:r>
      <w:r>
        <w:t xml:space="preserve"> for report copies.</w:t>
      </w:r>
    </w:p>
    <w:p>
      <w:r>
        <w:t xml:space="preserve">Both are consistent with the pattern in the thread: the Grass Valley / Nevada City tests cost </w:t>
      </w:r>
      <w:r>
        <w:rPr>
          <w:b/>
        </w:rPr>
        <w:t>$0</w:t>
      </w:r>
      <w:r>
        <w:t>, because a short electronic or in-person request in a small agency often comes in under, or outside, the copy-fee schedule.</w:t>
      </w:r>
    </w:p>
    <w:p>
      <w:pPr>
        <w:pStyle w:val="Heading3"/>
      </w:pPr>
      <w:r>
        <w:rPr>
          <w:color w:val="0F3D2E"/>
        </w:rPr>
        <w:t>A.3 Fee categories — why no special status is needed in California</w:t>
      </w:r>
    </w:p>
    <w:p>
      <w:pPr>
        <w:pStyle w:val="ListBullet"/>
      </w:pPr>
      <w:r>
        <w:t xml:space="preserve">Under the </w:t>
      </w:r>
      <w:r>
        <w:rPr>
          <w:b/>
        </w:rPr>
        <w:t>federal FOIA</w:t>
      </w:r>
      <w:r>
        <w:t xml:space="preserve"> (federal agencies only), requesters are put into fee categories, and news-media requesters pay reduced fees. That category does not apply to city police, sheriffs, or the Highway Patrol.</w:t>
      </w:r>
    </w:p>
    <w:p>
      <w:pPr>
        <w:pStyle w:val="ListBullet"/>
      </w:pPr>
      <w:r>
        <w:t xml:space="preserve">City and county records in California are governed by the </w:t>
      </w:r>
      <w:r>
        <w:rPr>
          <w:b/>
        </w:rPr>
        <w:t>CPRA</w:t>
      </w:r>
      <w:r>
        <w:t xml:space="preserve">, which has </w:t>
      </w:r>
      <w:r>
        <w:rPr>
          <w:b/>
        </w:rPr>
        <w:t>no special requester category and no purpose test</w:t>
      </w:r>
      <w:r>
        <w:t xml:space="preserve"> — anyone may request public records, and the fee limit (duplication cost only) is the same for everyone.</w:t>
      </w:r>
    </w:p>
    <w:p>
      <w:pPr>
        <w:pStyle w:val="ListBullet"/>
      </w:pPr>
      <w:r>
        <w:t>So in California, the same low fee applies to every requester, with no status to claim and no purpose to state. In other states, fee and waiver rules vary by state public-records law — some states do have media or public-interest fee waivers, and some allow search fees. This needs a state-by-state check before Version 2.0 scales beyond California.</w:t>
      </w:r>
    </w:p>
    <w:p>
      <w:pPr>
        <w:pStyle w:val="Heading3"/>
      </w:pPr>
      <w:r>
        <w:rPr>
          <w:color w:val="0F3D2E"/>
        </w:rPr>
        <w:t>A.4 What this means for a 20,000-town rollout — budget scenarios</w:t>
      </w:r>
    </w:p>
    <w:p>
      <w:r>
        <w:t>The per-request fee is small. The risk is volume multiplied by requests that trigger the data-compilation exception.</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r>
              <w:rPr>
                <w:b/>
                <w:sz w:val="18"/>
              </w:rPr>
              <w:t>Scenario per town (assume 1–3 agencies per town)</w:t>
            </w:r>
          </w:p>
        </w:tc>
        <w:tc>
          <w:tcPr>
            <w:tcW w:type="dxa" w:w="2448"/>
          </w:tcPr>
          <w:p>
            <w:r/>
            <w:r>
              <w:rPr>
                <w:b/>
                <w:sz w:val="18"/>
              </w:rPr>
              <w:t>Cost per town</w:t>
            </w:r>
          </w:p>
        </w:tc>
        <w:tc>
          <w:tcPr>
            <w:tcW w:type="dxa" w:w="2448"/>
          </w:tcPr>
          <w:p>
            <w:r/>
            <w:r>
              <w:rPr>
                <w:b/>
                <w:sz w:val="18"/>
              </w:rPr>
              <w:t>Cost at 1,000 towns</w:t>
            </w:r>
          </w:p>
        </w:tc>
        <w:tc>
          <w:tcPr>
            <w:tcW w:type="dxa" w:w="2448"/>
          </w:tcPr>
          <w:p>
            <w:r/>
            <w:r>
              <w:rPr>
                <w:b/>
                <w:sz w:val="18"/>
              </w:rPr>
              <w:t>Cost at 20,000 towns</w:t>
            </w:r>
          </w:p>
        </w:tc>
      </w:tr>
      <w:tr>
        <w:tc>
          <w:tcPr>
            <w:tcW w:type="dxa" w:w="2448"/>
          </w:tcPr>
          <w:p>
            <w:r>
              <w:rPr>
                <w:sz w:val="18"/>
              </w:rPr>
            </w:r>
            <w:r>
              <w:rPr>
                <w:sz w:val="18"/>
              </w:rPr>
              <w:t>Electronic delivery of an existing record</w:t>
            </w:r>
          </w:p>
        </w:tc>
        <w:tc>
          <w:tcPr>
            <w:tcW w:type="dxa" w:w="2448"/>
          </w:tcPr>
          <w:p>
            <w:r>
              <w:rPr>
                <w:sz w:val="18"/>
              </w:rPr>
            </w:r>
            <w:r>
              <w:rPr>
                <w:sz w:val="18"/>
              </w:rPr>
              <w:t>$0</w:t>
            </w:r>
          </w:p>
        </w:tc>
        <w:tc>
          <w:tcPr>
            <w:tcW w:type="dxa" w:w="2448"/>
          </w:tcPr>
          <w:p>
            <w:r>
              <w:rPr>
                <w:sz w:val="18"/>
              </w:rPr>
            </w:r>
            <w:r>
              <w:rPr>
                <w:sz w:val="18"/>
              </w:rPr>
              <w:t>$0</w:t>
            </w:r>
          </w:p>
        </w:tc>
        <w:tc>
          <w:tcPr>
            <w:tcW w:type="dxa" w:w="2448"/>
          </w:tcPr>
          <w:p>
            <w:r>
              <w:rPr>
                <w:sz w:val="18"/>
              </w:rPr>
            </w:r>
            <w:r>
              <w:rPr>
                <w:sz w:val="18"/>
              </w:rPr>
              <w:t>$0</w:t>
            </w:r>
          </w:p>
        </w:tc>
      </w:tr>
      <w:tr>
        <w:tc>
          <w:tcPr>
            <w:tcW w:type="dxa" w:w="2448"/>
          </w:tcPr>
          <w:p>
            <w:r>
              <w:rPr>
                <w:sz w:val="18"/>
              </w:rPr>
            </w:r>
            <w:r>
              <w:rPr>
                <w:sz w:val="18"/>
              </w:rPr>
              <w:t>Typical small paper/electronic request</w:t>
            </w:r>
          </w:p>
        </w:tc>
        <w:tc>
          <w:tcPr>
            <w:tcW w:type="dxa" w:w="2448"/>
          </w:tcPr>
          <w:p>
            <w:r>
              <w:rPr>
                <w:sz w:val="18"/>
              </w:rPr>
            </w:r>
            <w:r>
              <w:rPr>
                <w:sz w:val="18"/>
              </w:rPr>
              <w:t>~$5–$25</w:t>
            </w:r>
          </w:p>
        </w:tc>
        <w:tc>
          <w:tcPr>
            <w:tcW w:type="dxa" w:w="2448"/>
          </w:tcPr>
          <w:p>
            <w:r>
              <w:rPr>
                <w:sz w:val="18"/>
              </w:rPr>
            </w:r>
            <w:r>
              <w:rPr>
                <w:sz w:val="18"/>
              </w:rPr>
              <w:t>~$5,000–$25,000</w:t>
            </w:r>
          </w:p>
        </w:tc>
        <w:tc>
          <w:tcPr>
            <w:tcW w:type="dxa" w:w="2448"/>
          </w:tcPr>
          <w:p>
            <w:r>
              <w:rPr>
                <w:sz w:val="18"/>
              </w:rPr>
            </w:r>
            <w:r>
              <w:rPr>
                <w:sz w:val="18"/>
              </w:rPr>
              <w:t>~$100,000–$500,000</w:t>
            </w:r>
          </w:p>
        </w:tc>
      </w:tr>
      <w:tr>
        <w:tc>
          <w:tcPr>
            <w:tcW w:type="dxa" w:w="2448"/>
          </w:tcPr>
          <w:p>
            <w:r>
              <w:rPr>
                <w:sz w:val="18"/>
              </w:rPr>
            </w:r>
            <w:r>
              <w:rPr>
                <w:sz w:val="18"/>
              </w:rPr>
              <w:t>Request requires data compilation / custom query</w:t>
            </w:r>
          </w:p>
        </w:tc>
        <w:tc>
          <w:tcPr>
            <w:tcW w:type="dxa" w:w="2448"/>
          </w:tcPr>
          <w:p>
            <w:r>
              <w:rPr>
                <w:sz w:val="18"/>
              </w:rPr>
            </w:r>
            <w:r>
              <w:rPr>
                <w:sz w:val="18"/>
              </w:rPr>
              <w:t>~$100–$500+</w:t>
            </w:r>
          </w:p>
        </w:tc>
        <w:tc>
          <w:tcPr>
            <w:tcW w:type="dxa" w:w="2448"/>
          </w:tcPr>
          <w:p>
            <w:r>
              <w:rPr>
                <w:sz w:val="18"/>
              </w:rPr>
            </w:r>
            <w:r>
              <w:rPr>
                <w:sz w:val="18"/>
              </w:rPr>
              <w:t>~$100,000–$500,000+</w:t>
            </w:r>
          </w:p>
        </w:tc>
        <w:tc>
          <w:tcPr>
            <w:tcW w:type="dxa" w:w="2448"/>
          </w:tcPr>
          <w:p>
            <w:r>
              <w:rPr>
                <w:sz w:val="18"/>
              </w:rPr>
            </w:r>
            <w:r>
              <w:rPr>
                <w:sz w:val="18"/>
              </w:rPr>
              <w:t>Not viable — must be avoided</w:t>
            </w:r>
          </w:p>
        </w:tc>
      </w:tr>
    </w:tbl>
    <w:p>
      <w:r>
        <w:rPr>
          <w:b/>
        </w:rPr>
        <w:t>Working rules for Version 2.0 that keep the rollout near $0:</w:t>
      </w:r>
    </w:p>
    <w:p>
      <w:pPr>
        <w:pStyle w:val="ListNumber"/>
      </w:pPr>
      <w:r>
        <w:rPr>
          <w:b/>
        </w:rPr>
        <w:t>Ask only for records that already exist</w:t>
      </w:r>
      <w:r>
        <w:t xml:space="preserve"> (e.g., DUI arrest counts / logs, calls-for-service data, existing reports and fee schedules) — never ask an agency to calculate a new statistic. The CPRA does not require an agency to create a record or answer a question; it requires it to produce existing records. Questions 4 and 5 in Section 5 therefore have to be converted into requests for existing source records, and the calculation done inside Rene's app.</w:t>
      </w:r>
    </w:p>
    <w:p>
      <w:pPr>
        <w:pStyle w:val="ListNumber"/>
      </w:pPr>
      <w:r>
        <w:rPr>
          <w:b/>
        </w:rPr>
        <w:t>Request electronic format</w:t>
      </w:r>
      <w:r>
        <w:t xml:space="preserve"> and delivery by email wherever possible.</w:t>
      </w:r>
    </w:p>
    <w:p>
      <w:pPr>
        <w:pStyle w:val="ListNumber"/>
      </w:pPr>
      <w:r>
        <w:rPr>
          <w:b/>
        </w:rPr>
        <w:t>Put a fee cap in every request</w:t>
      </w:r>
      <w:r>
        <w:t xml:space="preserve"> — e.g., "Please notify me and do not proceed if fees will exceed $25" — so no agency can generate a surprise bill.</w:t>
      </w:r>
    </w:p>
    <w:p>
      <w:pPr>
        <w:pStyle w:val="ListNumber"/>
      </w:pPr>
      <w:r>
        <w:rPr>
          <w:b/>
        </w:rPr>
        <w:t>Pilot pricing first:</w:t>
      </w:r>
      <w:r>
        <w:t xml:space="preserve"> run the full request sequence in 10–20 towns, log every fee quoted, and only then project a national records budget.</w:t>
      </w:r>
    </w:p>
    <w:p>
      <w:pPr>
        <w:pStyle w:val="ListNumber"/>
      </w:pPr>
      <w:r>
        <w:rPr>
          <w:b/>
        </w:rPr>
        <w:t>Track fees per agency type</w:t>
      </w:r>
      <w:r>
        <w:t xml:space="preserve"> (city police vs. sheriff vs. Highway Patrol) — the CHP and sheriffs run on different schedules than a small city PD.</w:t>
      </w:r>
    </w:p>
    <w:p>
      <w:pPr>
        <w:pStyle w:val="Heading2"/>
      </w:pPr>
      <w:r>
        <w:rPr>
          <w:color w:val="0F3D2E"/>
        </w:rPr>
        <w:t>Appendix B — Market and Revenue Math (Corrected — See Part II, Section 12)</w:t>
      </w:r>
    </w:p>
    <w:p>
      <w:r>
        <w:t>*The original version of this appendix multiplied the thread's 10,000–20,000 town estimate by $1,000/month. That market figure does not match US Census counts, so the scenarios below use the verified funnel from Section 12. The thread's own framing is preserved in Part I and Appendix C.*</w:t>
      </w:r>
    </w:p>
    <w:p>
      <w:pPr>
        <w:pStyle w:val="Heading3"/>
      </w:pPr>
      <w:r>
        <w:rPr>
          <w:color w:val="0F3D2E"/>
        </w:rPr>
        <w:t>B.1 Revenue scenarios at $1,000 / month per town ($12,000 / year)</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Scenario</w:t>
            </w:r>
          </w:p>
        </w:tc>
        <w:tc>
          <w:tcPr>
            <w:tcW w:type="dxa" w:w="3264"/>
          </w:tcPr>
          <w:p>
            <w:r/>
            <w:r>
              <w:rPr>
                <w:b/>
                <w:sz w:val="18"/>
              </w:rPr>
              <w:t>Paying towns</w:t>
            </w:r>
          </w:p>
        </w:tc>
        <w:tc>
          <w:tcPr>
            <w:tcW w:type="dxa" w:w="3264"/>
          </w:tcPr>
          <w:p>
            <w:r/>
            <w:r>
              <w:rPr>
                <w:b/>
                <w:sz w:val="18"/>
              </w:rPr>
              <w:t>Annual recurring revenue</w:t>
            </w:r>
          </w:p>
        </w:tc>
      </w:tr>
      <w:tr>
        <w:tc>
          <w:tcPr>
            <w:tcW w:type="dxa" w:w="3264"/>
          </w:tcPr>
          <w:p>
            <w:r>
              <w:rPr>
                <w:sz w:val="18"/>
              </w:rPr>
            </w:r>
            <w:r>
              <w:rPr>
                <w:sz w:val="18"/>
              </w:rPr>
              <w:t>Pilot cohort</w:t>
            </w:r>
          </w:p>
        </w:tc>
        <w:tc>
          <w:tcPr>
            <w:tcW w:type="dxa" w:w="3264"/>
          </w:tcPr>
          <w:p>
            <w:r>
              <w:rPr>
                <w:sz w:val="18"/>
              </w:rPr>
            </w:r>
            <w:r>
              <w:rPr>
                <w:sz w:val="18"/>
              </w:rPr>
              <w:t>25</w:t>
            </w:r>
          </w:p>
        </w:tc>
        <w:tc>
          <w:tcPr>
            <w:tcW w:type="dxa" w:w="3264"/>
          </w:tcPr>
          <w:p>
            <w:r>
              <w:rPr>
                <w:sz w:val="18"/>
              </w:rPr>
            </w:r>
            <w:r>
              <w:rPr>
                <w:sz w:val="18"/>
              </w:rPr>
              <w:t>$300,000</w:t>
            </w:r>
          </w:p>
        </w:tc>
      </w:tr>
      <w:tr>
        <w:tc>
          <w:tcPr>
            <w:tcW w:type="dxa" w:w="3264"/>
          </w:tcPr>
          <w:p>
            <w:r>
              <w:rPr>
                <w:sz w:val="18"/>
              </w:rPr>
            </w:r>
            <w:r>
              <w:rPr>
                <w:sz w:val="18"/>
              </w:rPr>
              <w:t>Early traction</w:t>
            </w:r>
          </w:p>
        </w:tc>
        <w:tc>
          <w:tcPr>
            <w:tcW w:type="dxa" w:w="3264"/>
          </w:tcPr>
          <w:p>
            <w:r>
              <w:rPr>
                <w:sz w:val="18"/>
              </w:rPr>
            </w:r>
            <w:r>
              <w:rPr>
                <w:sz w:val="18"/>
              </w:rPr>
              <w:t>50</w:t>
            </w:r>
          </w:p>
        </w:tc>
        <w:tc>
          <w:tcPr>
            <w:tcW w:type="dxa" w:w="3264"/>
          </w:tcPr>
          <w:p>
            <w:r>
              <w:rPr>
                <w:sz w:val="18"/>
              </w:rPr>
            </w:r>
            <w:r>
              <w:rPr>
                <w:sz w:val="18"/>
              </w:rPr>
              <w:t>$600,000</w:t>
            </w:r>
          </w:p>
        </w:tc>
      </w:tr>
      <w:tr>
        <w:tc>
          <w:tcPr>
            <w:tcW w:type="dxa" w:w="3264"/>
          </w:tcPr>
          <w:p>
            <w:r>
              <w:rPr>
                <w:sz w:val="18"/>
              </w:rPr>
            </w:r>
            <w:r>
              <w:rPr>
                <w:sz w:val="18"/>
              </w:rPr>
              <w:t>Regional scale</w:t>
            </w:r>
          </w:p>
        </w:tc>
        <w:tc>
          <w:tcPr>
            <w:tcW w:type="dxa" w:w="3264"/>
          </w:tcPr>
          <w:p>
            <w:r>
              <w:rPr>
                <w:sz w:val="18"/>
              </w:rPr>
            </w:r>
            <w:r>
              <w:rPr>
                <w:sz w:val="18"/>
              </w:rPr>
              <w:t>100</w:t>
            </w:r>
          </w:p>
        </w:tc>
        <w:tc>
          <w:tcPr>
            <w:tcW w:type="dxa" w:w="3264"/>
          </w:tcPr>
          <w:p>
            <w:r>
              <w:rPr>
                <w:sz w:val="18"/>
              </w:rPr>
            </w:r>
            <w:r>
              <w:rPr>
                <w:sz w:val="18"/>
              </w:rPr>
              <w:t>$1,200,000</w:t>
            </w:r>
          </w:p>
        </w:tc>
      </w:tr>
      <w:tr>
        <w:tc>
          <w:tcPr>
            <w:tcW w:type="dxa" w:w="3264"/>
          </w:tcPr>
          <w:p>
            <w:r>
              <w:rPr>
                <w:sz w:val="18"/>
              </w:rPr>
            </w:r>
            <w:r>
              <w:rPr>
                <w:sz w:val="18"/>
              </w:rPr>
              <w:t>Multi-state scale</w:t>
            </w:r>
          </w:p>
        </w:tc>
        <w:tc>
          <w:tcPr>
            <w:tcW w:type="dxa" w:w="3264"/>
          </w:tcPr>
          <w:p>
            <w:r>
              <w:rPr>
                <w:sz w:val="18"/>
              </w:rPr>
            </w:r>
            <w:r>
              <w:rPr>
                <w:sz w:val="18"/>
              </w:rPr>
              <w:t>250</w:t>
            </w:r>
          </w:p>
        </w:tc>
        <w:tc>
          <w:tcPr>
            <w:tcW w:type="dxa" w:w="3264"/>
          </w:tcPr>
          <w:p>
            <w:r>
              <w:rPr>
                <w:sz w:val="18"/>
              </w:rPr>
            </w:r>
            <w:r>
              <w:rPr>
                <w:sz w:val="18"/>
              </w:rPr>
              <w:t>$3,000,000</w:t>
            </w:r>
          </w:p>
        </w:tc>
      </w:tr>
      <w:tr>
        <w:tc>
          <w:tcPr>
            <w:tcW w:type="dxa" w:w="3264"/>
          </w:tcPr>
          <w:p>
            <w:r>
              <w:rPr>
                <w:sz w:val="18"/>
              </w:rPr>
            </w:r>
            <w:r>
              <w:rPr>
                <w:sz w:val="18"/>
              </w:rPr>
              <w:t>Full need-qualified market (SAM ~700)</w:t>
            </w:r>
          </w:p>
        </w:tc>
        <w:tc>
          <w:tcPr>
            <w:tcW w:type="dxa" w:w="3264"/>
          </w:tcPr>
          <w:p>
            <w:r>
              <w:rPr>
                <w:sz w:val="18"/>
              </w:rPr>
            </w:r>
            <w:r>
              <w:rPr>
                <w:sz w:val="18"/>
              </w:rPr>
              <w:t>700</w:t>
            </w:r>
          </w:p>
        </w:tc>
        <w:tc>
          <w:tcPr>
            <w:tcW w:type="dxa" w:w="3264"/>
          </w:tcPr>
          <w:p>
            <w:r>
              <w:rPr>
                <w:sz w:val="18"/>
              </w:rPr>
            </w:r>
            <w:r>
              <w:rPr>
                <w:sz w:val="18"/>
              </w:rPr>
              <w:t>$8,400,000</w:t>
            </w:r>
          </w:p>
        </w:tc>
      </w:tr>
      <w:tr>
        <w:tc>
          <w:tcPr>
            <w:tcW w:type="dxa" w:w="3264"/>
          </w:tcPr>
          <w:p>
            <w:r>
              <w:rPr>
                <w:sz w:val="18"/>
              </w:rPr>
            </w:r>
            <w:r>
              <w:rPr>
                <w:sz w:val="18"/>
              </w:rPr>
              <w:t>Every distance-qualified town (~1,150)</w:t>
            </w:r>
          </w:p>
        </w:tc>
        <w:tc>
          <w:tcPr>
            <w:tcW w:type="dxa" w:w="3264"/>
          </w:tcPr>
          <w:p>
            <w:r>
              <w:rPr>
                <w:sz w:val="18"/>
              </w:rPr>
            </w:r>
            <w:r>
              <w:rPr>
                <w:sz w:val="18"/>
              </w:rPr>
              <w:t>1,150</w:t>
            </w:r>
          </w:p>
        </w:tc>
        <w:tc>
          <w:tcPr>
            <w:tcW w:type="dxa" w:w="3264"/>
          </w:tcPr>
          <w:p>
            <w:r>
              <w:rPr>
                <w:sz w:val="18"/>
              </w:rPr>
            </w:r>
            <w:r>
              <w:rPr>
                <w:sz w:val="18"/>
              </w:rPr>
              <w:t>$13,800,000</w:t>
            </w:r>
          </w:p>
        </w:tc>
      </w:tr>
      <w:tr>
        <w:tc>
          <w:tcPr>
            <w:tcW w:type="dxa" w:w="3264"/>
          </w:tcPr>
          <w:p>
            <w:r>
              <w:rPr>
                <w:sz w:val="18"/>
              </w:rPr>
            </w:r>
            <w:r>
              <w:rPr>
                <w:sz w:val="18"/>
              </w:rPr>
              <w:t>Absolute ceiling: every in-band town (~3,700)</w:t>
            </w:r>
          </w:p>
        </w:tc>
        <w:tc>
          <w:tcPr>
            <w:tcW w:type="dxa" w:w="3264"/>
          </w:tcPr>
          <w:p>
            <w:r>
              <w:rPr>
                <w:sz w:val="18"/>
              </w:rPr>
            </w:r>
            <w:r>
              <w:rPr>
                <w:sz w:val="18"/>
              </w:rPr>
              <w:t>3,700</w:t>
            </w:r>
          </w:p>
        </w:tc>
        <w:tc>
          <w:tcPr>
            <w:tcW w:type="dxa" w:w="3264"/>
          </w:tcPr>
          <w:p>
            <w:r>
              <w:rPr>
                <w:sz w:val="18"/>
              </w:rPr>
            </w:r>
            <w:r>
              <w:rPr>
                <w:sz w:val="18"/>
              </w:rPr>
              <w:t>$44,400,000</w:t>
            </w:r>
          </w:p>
        </w:tc>
      </w:tr>
    </w:tbl>
    <w:p>
      <w:r>
        <w:t>Not counted above: county contracts for unincorporated areas, price tiers by town size, and any per-ride or insurance-administration revenue. Each is upside, none is in the thread's model.</w:t>
      </w:r>
    </w:p>
    <w:p>
      <w:pPr>
        <w:pStyle w:val="Heading3"/>
      </w:pPr>
      <w:r>
        <w:rPr>
          <w:color w:val="0F3D2E"/>
        </w:rPr>
        <w:t>B.2 Build-cost break-even</w:t>
      </w:r>
    </w:p>
    <w:p>
      <w:pPr>
        <w:pStyle w:val="ListBullet"/>
      </w:pPr>
      <w:r>
        <w:t xml:space="preserve">Version 1.0 cost to market: </w:t>
      </w:r>
      <w:r>
        <w:rPr>
          <w:b/>
        </w:rPr>
        <w:t>$35,000</w:t>
      </w:r>
    </w:p>
    <w:p>
      <w:pPr>
        <w:pStyle w:val="ListBullet"/>
      </w:pPr>
      <w:r>
        <w:t xml:space="preserve">At $1,000/month per town, that is </w:t>
      </w:r>
      <w:r>
        <w:rPr>
          <w:b/>
        </w:rPr>
        <w:t>35 town-months</w:t>
      </w:r>
      <w:r>
        <w:t xml:space="preserve"> — for example, </w:t>
      </w:r>
      <w:r>
        <w:rPr>
          <w:b/>
        </w:rPr>
        <w:t>35 towns paying for one month, or 5 towns paying for seven months</w:t>
      </w:r>
      <w:r>
        <w:t>, cover the quoted build cost (before the other path-to-revenue costs estimated in Section 18).</w:t>
      </w:r>
    </w:p>
    <w:p>
      <w:pPr>
        <w:pStyle w:val="Heading3"/>
      </w:pPr>
      <w:r>
        <w:rPr>
          <w:color w:val="0F3D2E"/>
        </w:rPr>
        <w:t>B.3 The town's return, as pitched — and as verified</w:t>
      </w:r>
    </w:p>
    <w:p>
      <w:pPr>
        <w:pStyle w:val="ListBullet"/>
      </w:pPr>
      <w:r>
        <w:t xml:space="preserve">Service cost: </w:t>
      </w:r>
      <w:r>
        <w:rPr>
          <w:b/>
        </w:rPr>
        <w:t>$1,000 / month ($12,000 / year)</w:t>
      </w:r>
    </w:p>
    <w:p>
      <w:pPr>
        <w:pStyle w:val="ListBullet"/>
      </w:pPr>
      <w:r>
        <w:t xml:space="preserve">Thread figure: one DUI costs taxpayers </w:t>
      </w:r>
      <w:r>
        <w:rPr>
          <w:b/>
        </w:rPr>
        <w:t>~$1,500</w:t>
      </w:r>
      <w:r>
        <w:t xml:space="preserve"> and </w:t>
      </w:r>
      <w:r>
        <w:rPr>
          <w:b/>
        </w:rPr>
        <w:t>2–6 hours</w:t>
      </w:r>
      <w:r>
        <w:t xml:space="preserve"> of officer time</w:t>
      </w:r>
    </w:p>
    <w:p>
      <w:pPr>
        <w:pStyle w:val="ListBullet"/>
      </w:pPr>
      <w:r>
        <w:t xml:space="preserve">Verified range (Section 13): </w:t>
      </w:r>
      <w:r>
        <w:rPr>
          <w:b/>
        </w:rPr>
        <w:t>~$2,700–$6,470</w:t>
      </w:r>
      <w:r>
        <w:t xml:space="preserve"> in public processing cost per DUI in current dollars, and a typical 12,000-person town processes </w:t>
      </w:r>
      <w:r>
        <w:rPr>
          <w:b/>
        </w:rPr>
        <w:t>~37 DUIs a year</w:t>
      </w:r>
      <w:r>
        <w:t xml:space="preserve"> — a public burden of roughly </w:t>
      </w:r>
      <w:r>
        <w:rPr>
          <w:b/>
        </w:rPr>
        <w:t>$100,000–$240,000 a year</w:t>
      </w:r>
      <w:r>
        <w:t>, against the $12,000 fee</w:t>
      </w:r>
    </w:p>
    <w:p>
      <w:pPr>
        <w:pStyle w:val="ListBullet"/>
      </w:pPr>
      <w:r>
        <w:t xml:space="preserve">On any of these figures, the service pays for itself if it prevents </w:t>
      </w:r>
      <w:r>
        <w:rPr>
          <w:b/>
        </w:rPr>
        <w:t>a handful of DUIs per year</w:t>
      </w:r>
      <w:r>
        <w:t xml:space="preserve">, and the Wisconsin evidence (Section 14) shows ride-home programs preventing crashes at roughly a </w:t>
      </w:r>
      <w:r>
        <w:rPr>
          <w:b/>
        </w:rPr>
        <w:t>3.7× return</w:t>
      </w:r>
      <w:r>
        <w:t xml:space="preserve"> on program cost</w:t>
      </w:r>
    </w:p>
    <w:p>
      <w:pPr>
        <w:pStyle w:val="Heading2"/>
      </w:pPr>
      <w:r>
        <w:rPr>
          <w:color w:val="0F3D2E"/>
        </w:rPr>
        <w:t>11. Open Questions and Risks</w:t>
      </w:r>
    </w:p>
    <w:p>
      <w:r>
        <w:t>These are gaps or flags in the material as shared — none of them are answered in the screenshots:</w:t>
      </w:r>
    </w:p>
    <w:p>
      <w:pPr>
        <w:pStyle w:val="ListNumber"/>
      </w:pPr>
      <w:r>
        <w:rPr>
          <w:b/>
        </w:rPr>
        <w:t>What exactly does the $35,000 cover?</w:t>
      </w:r>
      <w:r>
        <w:t xml:space="preserve"> No scope, feature list, timeline, or payment schedule for the LUSTRA LABS build was included.</w:t>
      </w:r>
    </w:p>
    <w:p>
      <w:pPr>
        <w:pStyle w:val="ListNumber"/>
      </w:pPr>
      <w:r>
        <w:rPr>
          <w:b/>
        </w:rPr>
        <w:t>Terms not reviewed here.</w:t>
      </w:r>
      <w:r>
        <w:t xml:space="preserve"> The two-year noncompete and the terms of responsibility contract are mentioned, but their text was not in the screenshots.</w:t>
      </w:r>
    </w:p>
    <w:p>
      <w:pPr>
        <w:pStyle w:val="ListNumber"/>
      </w:pPr>
      <w:r>
        <w:rPr>
          <w:b/>
        </w:rPr>
        <w:t>Records requests cannot compel an answer.</w:t>
      </w:r>
      <w:r>
        <w:t xml:space="preserve"> Public-records law requires agencies to produce existing records, not to answer questions or create new statistics. The DUI time/cost questions (Section 5) must be built from source records — see Appendix A.4.</w:t>
      </w:r>
    </w:p>
    <w:p>
      <w:pPr>
        <w:pStyle w:val="ListNumber"/>
      </w:pPr>
      <w:r>
        <w:rPr>
          <w:b/>
        </w:rPr>
        <w:t>Fee exposure at scale.</w:t>
      </w:r>
      <w:r>
        <w:t xml:space="preserve"> Individually trivial fees become a real budget at 20,000 towns, and compilation-type requests can be billed at staff cost. Fee caps per request are essential.</w:t>
      </w:r>
    </w:p>
    <w:p>
      <w:pPr>
        <w:pStyle w:val="ListNumber"/>
      </w:pPr>
      <w:r>
        <w:rPr>
          <w:b/>
        </w:rPr>
        <w:t>Requests are filed in the project's own name.</w:t>
      </w:r>
      <w:r>
        <w:t xml:space="preserve"> No special requester status is needed or claimed — in California the CPRA fee limit applies to every requester (Appendix A.3). Outside California, rules differ by state.</w:t>
      </w:r>
    </w:p>
    <w:p>
      <w:pPr>
        <w:pStyle w:val="ListNumber"/>
      </w:pPr>
      <w:r>
        <w:rPr>
          <w:b/>
        </w:rPr>
        <w:t>Insurance figure is a negotiation target, not a signed rate.</w:t>
      </w:r>
      <w:r>
        <w:t xml:space="preserve"> The $0.30/mile figure depends on a future negotiation with HUM. The current figure in the thread is $0.60/mile.</w:t>
      </w:r>
    </w:p>
    <w:p>
      <w:pPr>
        <w:pStyle w:val="ListNumber"/>
      </w:pPr>
      <w:r>
        <w:rPr>
          <w:b/>
        </w:rPr>
        <w:t>Transportation regulation varies.</w:t>
      </w:r>
      <w:r>
        <w:t xml:space="preserve"> Driver licensing, insurance minimums, and whether a town-run driver network is regulated as transportation-for-hire differ by state (and sometimes by city). The HUM model is described as not requiring commercial registration — that should be confirmed state by state before a town signs.</w:t>
      </w:r>
    </w:p>
    <w:p>
      <w:pPr>
        <w:pStyle w:val="ListNumber"/>
      </w:pPr>
      <w:r>
        <w:rPr>
          <w:b/>
        </w:rPr>
        <w:t>Market size — now checked, and smaller than stated.</w:t>
      </w:r>
      <w:r>
        <w:t xml:space="preserve"> The 10,000–20,000 town range is the project's own estimate. The Census check in Part II, Section 12 puts in-band towns at ~3,700, distance-qualified towns at ~900–1,400, and need-qualified towns at ~550–850. Version 2.0's Step 1 search will produce the exact list; pitches should use the Section 12 funnel, not the 20,000 figure.</w:t>
      </w:r>
    </w:p>
    <w:p>
      <w:pPr>
        <w:pStyle w:val="ListNumber"/>
      </w:pPr>
      <w:r>
        <w:rPr>
          <w:b/>
        </w:rPr>
        <w:t>Who pays for what is not fully specified.</w:t>
      </w:r>
      <w:r>
        <w:t xml:space="preserve"> The town pays $1,000/month and drivers keep 100% of fares and pay per-mile insurance. What the maintenance fee covers operationally (hosting, support, insurance administration, marketing) is not itemized in the messages.</w:t>
      </w:r>
    </w:p>
    <w:p>
      <w:pPr>
        <w:pStyle w:val="ListNumber"/>
      </w:pPr>
      <w:r>
        <w:rPr>
          <w:b/>
        </w:rPr>
        <w:t>Decision pending in the thread.</w:t>
      </w:r>
      <w:r>
        <w:t xml:space="preserve"> The last open ask in the screenshots — the typical records request fee for cities under 20,000 population — is answered in Appendix A: typically </w:t>
      </w:r>
      <w:r>
        <w:rPr>
          <w:b/>
        </w:rPr>
        <w:t>$0–$25</w:t>
      </w:r>
      <w:r>
        <w:t xml:space="preserve">, most often </w:t>
      </w:r>
      <w:r>
        <w:rPr>
          <w:b/>
        </w:rPr>
        <w:t>$0</w:t>
      </w:r>
      <w:r>
        <w:t xml:space="preserve"> for electronic delivery of an existing record in California.</w:t>
      </w:r>
    </w:p>
    <w:p>
      <w:pPr>
        <w:pStyle w:val="Heading2"/>
      </w:pPr>
      <w:r>
        <w:rPr>
          <w:color w:val="0F3D2E"/>
        </w:rPr>
        <w:t>Appendix C — Clean Transcription of the Messages</w:t>
      </w:r>
    </w:p>
    <w:p>
      <w:r>
        <w:t>*Transcribed from the 8 screenshots in order, cleaned only for line breaks. Spelling and wording are as written, except where bracketed.*</w:t>
      </w:r>
    </w:p>
    <w:p>
      <w:r>
        <w:rPr>
          <w:b/>
        </w:rPr>
        <w:t>Context:</w:t>
      </w:r>
      <w:r>
        <w:t xml:space="preserve"> The investor brief below was forwarded to the project team, followed by a working exchange on records-request testing. Names and contact details from the original messages are omitted in this public edition.</w:t>
      </w:r>
    </w:p>
    <w:p>
      <w:r>
        <w:rPr>
          <w:b/>
        </w:rPr>
        <w:t>Forwarded message — Marry O. (investor):</w:t>
      </w:r>
    </w:p>
    <w:p>
      <w:pPr>
        <w:pStyle w:val="IntenseQuote"/>
      </w:pPr>
      <w:r>
        <w:t>I have a contract with a company called LUSTRA LABS to develop the app Local Drivers Network that will be available in the App Store and Google play.  First, I got a two year noncompete. Then I got a terms of responsibility contract  Today I received the cost to get version 1.0 to market for $35,000  This app will then be sold for free with a $1,000 monthly maintenance fee to an estimated 10k to 20k small towns across America that have a population between 5,000 to 40,000 that are at least an hour distance from a major city like Sacramento is from us.  Marketing,; We are building a small AI app with Rene Turcios, a renowned hacker in the Silicone Valley. He Approaches projects from a completely different perspective than his Tec Broze. This AI assisted app can look at all 20k small towns to ask the questions.  - have they lost their taxi company. - have the Uber drivers left to go to a major city that is within an hour distance, (like how Grass Valley lost their Uber drivers to Sacramento) - Are they seeing a rise in alcohol related accidents.  Then this AI search engine app will do record requests to potentially all 20,000 towns and cities to answer the next group questions;  - How much time are officers spending per DUI? (rough estimate from our chief of police in Nevada city Dan Foss is 2 to 6 hours) - What is the taxpayers cost for that DUI? (Labor, lawyers' fees, etc.)  Now we have some real data specific for potentially all 20,000 small towns and cities, that we will then direct market to.  We will make the case that if a DUI cost around $1500 for the taxpayers and you're only spending a $1000 monthly service for the software and the driver/passenger apps. This approach of adressing because of alcohol related accidents, will save you money.  So the city will have free software, (or not) which gives them the tools they need to recruit their locals that can become drivers. We will provide them with the affordable insurance and licensing in their state through HUM. Which doesn't require the privet vehicles to be commercially registered and insured it just providing state approved liability, insurance, and licensing. And it's proportionate to how many miles you drive with a passenger. Currently at $.60 a mile But once we implement this, we will negotiate with HUM to reduce this cost to at about $.30 a mile. So this is a good workflow for part-time drivers who can't afford the normal $1200 a month full-blown commercial insurance and licensing.  So now the elected officials will create a committee whose job it is, is to manage their Local Driver Network, making them the heroes in their town for actively reducing alcohol related accidents, far more effectively than taking the, "Just give out more DUIs." approach.  The drivers bill, the Passenger. (take me 100% of the fare.) The drivers are not charged to be a part of the network of Local Drivers.  Your town is not just the employee another employee at minimum wage. But independent, single operator companies that actually pay taxes and make a livable way.  This is version 1.0  What you and I talked about is version 2.0  The basic search will revealed that we have five about 20,000 small towns for the population of 5,000 to 40,000 people  Of that group group of small towns, following questions will be asked.  - have they lost their taxi company. - have the Uber drivers left to go to a major city that is within an hour distance, (like how Grass Valley lost their Uber drivers to Sacramento) - Are they seeing a rise in alcohol related accidents.  Then your app will do a record request for each of those towns that qualified because of the questions above;  - How much time are officers spending per DUI? (rough estimate from our chief of police in Nevada city Dan Foss is 2 to 6 hours) - What is the taxpayers cost for that DUI? (Labor, lawyers' fees, etc.)  This data will tell Marry O. and the person she just introduced me to, how many $1,000 monthly maintenance fees will we generate.</w:t>
      </w:r>
    </w:p>
    <w:p>
      <w:r>
        <w:rPr>
          <w:b/>
        </w:rPr>
        <w:t>Follow-up exchange in the thread:</w:t>
      </w:r>
    </w:p>
    <w:p>
      <w:pPr>
        <w:pStyle w:val="IntenseQuote"/>
      </w:pPr>
      <w:r>
        <w:rPr>
          <w:b/>
        </w:rPr>
        <w:t>Rene's side:</w:t>
      </w:r>
      <w:r>
        <w:t xml:space="preserve"> The record request fair warning when I was testing last week I didnt know some counties and officers could charge I guess if it takes them longer then I think 2 hours? It was something I was going to mention*  </w:t>
      </w:r>
      <w:r>
        <w:rPr>
          <w:b/>
        </w:rPr>
        <w:t>Project contact:</w:t>
      </w:r>
      <w:r>
        <w:t xml:space="preserve"> Yes, I realize that. Go ahead and find out what a typical records request fee is in cities under a 20k population.  </w:t>
      </w:r>
      <w:r>
        <w:rPr>
          <w:b/>
        </w:rPr>
        <w:t>Project contact:</w:t>
      </w:r>
      <w:r>
        <w:t xml:space="preserve"> We are at 12,000 Grass Valley, 6000 Nevada city. We didn't spend anything  </w:t>
      </w:r>
      <w:r>
        <w:rPr>
          <w:b/>
        </w:rPr>
        <w:t>Project contact:</w:t>
      </w:r>
      <w:r>
        <w:t xml:space="preserve"> Local police, sheriff Department, Highway patrol </w:t>
      </w:r>
    </w:p>
    <w:p>
      <w:pPr>
        <w:pStyle w:val="Heading2"/>
      </w:pPr>
      <w:r>
        <w:rPr>
          <w:color w:val="0F3D2E"/>
        </w:rPr>
        <w:t>Sources for Part II and Appendix A</w:t>
      </w:r>
    </w:p>
    <w:p>
      <w:pPr>
        <w:pStyle w:val="ListBullet"/>
      </w:pPr>
      <w:r>
        <w:t>US Census Bureau — incorporated place counts and population-size distribution (~19,500 incorporated places; ~76% under 5,000 people; ~4.0% / 780 places at 50,000+); 542 micropolitan statistical areas (OMB delineations, 2023); USDA Economic Research Service — 1,958 non-metro counties, ~46 million people (14% of US population).</w:t>
      </w:r>
    </w:p>
    <w:p>
      <w:pPr>
        <w:pStyle w:val="ListBullet"/>
      </w:pPr>
      <w:r>
        <w:t>US Office of Justice Programs / National Institute of Justice — "Public Costs of Driving Under the Influence Processing: A Study in the California Municipal Courts" (mean government processing cost $1,108 per DUI case, median $649; inflation-adjusted to ~$2,700 in 2026 dollars using CPI).</w:t>
      </w:r>
    </w:p>
    <w:p>
      <w:pPr>
        <w:pStyle w:val="ListBullet"/>
      </w:pPr>
      <w:r>
        <w:t>Washington State Caseload Forecast Council / Local Government Fiscal Note Program, Criminal Justice Cost Model (2023) — ~$6,470 combined law enforcement, prosecution, and public defense cost per alcohol-offense incident; jail ~$145/day.</w:t>
      </w:r>
    </w:p>
    <w:p>
      <w:pPr>
        <w:pStyle w:val="ListBullet"/>
      </w:pPr>
      <w:r>
        <w:t>FBI Uniform Crime Reporting (2021) — 1,031,812 DUI arrests in the United States.</w:t>
      </w:r>
    </w:p>
    <w:p>
      <w:pPr>
        <w:pStyle w:val="ListBullet"/>
      </w:pPr>
      <w:r>
        <w:t>NHTSA — 12,429 alcohol-impaired driving deaths in 2023; alcohol-impaired crash costs of $44–$59 billion/year in economic terms (NHTSA/CDC published range) and $123 billion+ including quality-of-life losses; NHTSA grant announcements — $562M highway safety grants incl. $147.5M for impaired-driving countermeasures (Section 405), and $800M+ approved for FY2026 (Section 402: $409M; Section 405: $382M).</w:t>
      </w:r>
    </w:p>
    <w:p>
      <w:pPr>
        <w:pStyle w:val="ListBullet"/>
      </w:pPr>
      <w:r>
        <w:t>National Academies of Sciences, Engineering, and Medicine, "Getting to Zero Alcohol-Impaired Driving Fatalities" (NHTSA/FARS data) — 43–52% of alcohol-impaired fatalities in rural areas vs. ~19–20% of population; non-metro DUI arrest volumes.</w:t>
      </w:r>
    </w:p>
    <w:p>
      <w:pPr>
        <w:pStyle w:val="ListBullet"/>
      </w:pPr>
      <w:r>
        <w:t>University of Wisconsin / Wisconsin DOT "Road Crew" program evaluation — 19,757 rides in 3 rural communities in one year; ~15 crashes prevented (17% reduction); ~$56,000 average cost per alcohol-related crash; ~$15,300 cost per avoided crash.</w:t>
      </w:r>
    </w:p>
    <w:p>
      <w:pPr>
        <w:pStyle w:val="ListBullet"/>
      </w:pPr>
      <w:r>
        <w:t>Tavern League of Wisconsin, SafeRide — 45,527 rides in 2022–23; 1,000,000+ rides since 2004; ~$1M annual program cost; Wisconsin OWI convictions down 44% since 2007.</w:t>
      </w:r>
    </w:p>
    <w:p>
      <w:pPr>
        <w:pStyle w:val="ListBullet"/>
      </w:pPr>
      <w:r>
        <w:t>The Nerve / Times Examiner (South Carolina) — 103 of 271 incorporated municipalities (38%) recorded zero TNC (Uber/Lyft) trips originating over 2.5 years, per state Treasurer TNC fee data.</w:t>
      </w:r>
    </w:p>
    <w:p>
      <w:pPr>
        <w:pStyle w:val="ListBullet"/>
      </w:pPr>
      <w:r>
        <w:t>City of Grass Valley fee schedule (FY2024-25) — police record request $5.00 first 10 pages + $0.25/page; DUI investigation and reports $2.00/minute. Nevada County Sheriff — $5.00 first page + $0.50/page. California Public Records Act fee rules (Gov. Code § 7922.530 and related) — duplication cost only, typically $0.10–$0.25/page; electronic records commonly free.</w:t>
      </w:r>
    </w:p>
    <w:p>
      <w:pPr>
        <w:pStyle w:val="ListBullet"/>
      </w:pPr>
      <w:r>
        <w:t>Checkr published pricing (2026) — background reports $29.99–$94.99; MVR $9.50 plus state fees; continuous MVR $2.50/driver/month.</w:t>
      </w:r>
    </w:p>
    <w:p>
      <w:pPr>
        <w:pStyle w:val="ListBullet"/>
      </w:pPr>
      <w:r>
        <w:t>Gridwise (2026) — insurance ≈ 21% of the average Uber/Lyft fare; published rideshare-insurance guides — endorsements $15–$30/mo, full commercial policies $200–$400/mo.</w:t>
      </w:r>
    </w:p>
    <w:p>
      <w:pPr>
        <w:pStyle w:val="ListBullet"/>
      </w:pPr>
      <w:r>
        <w:t>GovTech / vendor benchmarks — local-government software sales cycles of a few months to over a year (Starbridge); small-municipality SaaS starting ~$15,000/year (Tyler Technologies, via market research summaries); B2B direct-mail letter packages ~$2.07/piece all-in (2026 benchmarks).</w:t>
      </w:r>
    </w:p>
    <w:p>
      <w:pPr>
        <w:pStyle w:val="ListBullet"/>
      </w:pPr>
      <w:r>
        <w:t>Mackinac Center / Holland, Michigan cost-recovery reporting — police chief: a drunk-driving arrest takes at least 2 hours and more paperwork than almost any other arrest.</w:t>
      </w:r>
    </w:p>
    <w:p>
      <w:r>
        <w:t>*Document compiled October 20, 2026, from screenshots provided by Rene Turcios, and updated the same day with Part II. Sections 1–11 and Appendix C report what is in the messages plus first-pass fee research. Part II is outside research and modeling: sourced figures are cited above, calculated figures show their inputs, and modeled figures are labeled as estimates with ranges. This document is general information for planning and discussion, not legal, insurance, or investment advice.*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