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117D" w14:textId="77777777" w:rsidR="008E5638" w:rsidRPr="00E35CF4" w:rsidRDefault="00647E16" w:rsidP="00E35CF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35CF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803961A" wp14:editId="4CA23BEF">
            <wp:simplePos x="0" y="0"/>
            <wp:positionH relativeFrom="column">
              <wp:posOffset>1799543</wp:posOffset>
            </wp:positionH>
            <wp:positionV relativeFrom="paragraph">
              <wp:posOffset>957</wp:posOffset>
            </wp:positionV>
            <wp:extent cx="1788160" cy="1788160"/>
            <wp:effectExtent l="0" t="0" r="254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1CA91" w14:textId="77777777" w:rsidR="0057475C" w:rsidRPr="00E35CF4" w:rsidRDefault="0057475C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194F491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A773AFE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6E22D86" wp14:editId="2DF91E29">
            <wp:simplePos x="0" y="0"/>
            <wp:positionH relativeFrom="margin">
              <wp:posOffset>451485</wp:posOffset>
            </wp:positionH>
            <wp:positionV relativeFrom="paragraph">
              <wp:posOffset>158428</wp:posOffset>
            </wp:positionV>
            <wp:extent cx="4393565" cy="158115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1ECD5C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7B906E9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04ACCDE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0A251A4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5E22D71E" w14:textId="77777777" w:rsidR="008E3FA0" w:rsidRPr="00E35CF4" w:rsidRDefault="0007045F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inline distT="0" distB="0" distL="0" distR="0" wp14:anchorId="4906D260" wp14:editId="25C191A8">
            <wp:extent cx="5400040" cy="3074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923B" w14:textId="77777777" w:rsidR="008E3FA0" w:rsidRPr="00E35CF4" w:rsidRDefault="008E3FA0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132DD6B3" w14:textId="1DBCC6B8" w:rsidR="00D04D60" w:rsidRDefault="007F1FC9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color w:val="1F497D" w:themeColor="text2"/>
          <w:sz w:val="24"/>
          <w:szCs w:val="24"/>
        </w:rPr>
        <w:tab/>
      </w:r>
    </w:p>
    <w:p w14:paraId="6E2051B0" w14:textId="68EACCC3" w:rsidR="004F55E8" w:rsidRDefault="004F55E8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12BE508D" w14:textId="2A24E06E" w:rsidR="004F55E8" w:rsidRDefault="004F55E8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3C2A012" w14:textId="3C83B0A6" w:rsidR="004F55E8" w:rsidRDefault="004F55E8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1E8715CE" w14:textId="77777777" w:rsidR="004F55E8" w:rsidRPr="00602785" w:rsidRDefault="004F55E8" w:rsidP="004F55E8">
      <w:pPr>
        <w:spacing w:after="48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602785">
        <w:rPr>
          <w:rFonts w:ascii="Arial" w:eastAsia="Times New Roman" w:hAnsi="Arial" w:cs="Arial"/>
          <w:kern w:val="36"/>
          <w:sz w:val="48"/>
          <w:szCs w:val="48"/>
          <w:lang w:eastAsia="pt-BR"/>
        </w:rPr>
        <w:lastRenderedPageBreak/>
        <w:t xml:space="preserve">Criptografia de backup no </w:t>
      </w:r>
      <w:proofErr w:type="spellStart"/>
      <w:r w:rsidRPr="00602785">
        <w:rPr>
          <w:rFonts w:ascii="Arial" w:eastAsia="Times New Roman" w:hAnsi="Arial" w:cs="Arial"/>
          <w:kern w:val="36"/>
          <w:sz w:val="48"/>
          <w:szCs w:val="48"/>
          <w:lang w:eastAsia="pt-BR"/>
        </w:rPr>
        <w:t>Sql</w:t>
      </w:r>
      <w:proofErr w:type="spellEnd"/>
      <w:r w:rsidRPr="00602785">
        <w:rPr>
          <w:rFonts w:ascii="Arial" w:eastAsia="Times New Roman" w:hAnsi="Arial" w:cs="Arial"/>
          <w:kern w:val="36"/>
          <w:sz w:val="48"/>
          <w:szCs w:val="48"/>
          <w:lang w:eastAsia="pt-BR"/>
        </w:rPr>
        <w:t> Server</w:t>
      </w:r>
    </w:p>
    <w:p w14:paraId="3B5DB892" w14:textId="77777777" w:rsidR="004F55E8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509F04EC" w14:textId="631BC4E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Muito tem se falado de segurança da informação, sigilo e acesso aos dados, principalmente após os vazamentos que ocorreram com o Facebook.</w:t>
      </w:r>
    </w:p>
    <w:p w14:paraId="7F8CAC78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Muita gente pensa na segurança apenas com base na liberação de acessos aos bancos de dados que armazenam informações sensíveis como login e senha, cartão de crédito, entre outros dados. Mas se esquecem de garantir a segurança em um “simples” arquivo de backup do banco de dados, que as vezes é armazenado no servidor de arquivos que várias pessoas </w:t>
      </w:r>
      <w:proofErr w:type="gramStart"/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tem</w:t>
      </w:r>
      <w:proofErr w:type="gramEnd"/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acesso.</w:t>
      </w:r>
    </w:p>
    <w:p w14:paraId="52C17685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partir do SQL Server 2014 nas edições Enterprise e Standard é possível fazer o backup criptografado tornando os dados mais seguros. Em contrapartida, trabalhar com criptografia de backups requer uma atenção sobre o gerenciamento e administração das chaves e certificados necessários para tal tarefa.</w:t>
      </w:r>
    </w:p>
    <w:p w14:paraId="62ECC121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Abaixo seguem algumas restrições:</w:t>
      </w:r>
    </w:p>
    <w:p w14:paraId="2FB9EFA6" w14:textId="77777777" w:rsidR="004F55E8" w:rsidRPr="00602785" w:rsidRDefault="004F55E8" w:rsidP="004F55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04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cláusula do NOINIT não pode ser utilizada.</w:t>
      </w:r>
    </w:p>
    <w:p w14:paraId="0B2B72EC" w14:textId="77777777" w:rsidR="004F55E8" w:rsidRPr="00602785" w:rsidRDefault="004F55E8" w:rsidP="004F55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104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permissão VIEW DEFINITION para manipular certificados e chaves é necessária.</w:t>
      </w:r>
    </w:p>
    <w:p w14:paraId="1CE48361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Para fazer o backup temos 3 passos essenciais:</w:t>
      </w:r>
    </w:p>
    <w:p w14:paraId="0590EA32" w14:textId="77777777" w:rsidR="004F55E8" w:rsidRPr="00602785" w:rsidRDefault="004F55E8" w:rsidP="004F55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104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Criar a master </w:t>
      </w:r>
      <w:proofErr w:type="spellStart"/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key</w:t>
      </w:r>
      <w:proofErr w:type="spellEnd"/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no banco de dados Master.</w:t>
      </w:r>
    </w:p>
    <w:p w14:paraId="23753E5B" w14:textId="77777777" w:rsidR="004F55E8" w:rsidRPr="00602785" w:rsidRDefault="004F55E8" w:rsidP="004F55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104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Criar o certificado também no banco de dados Master.</w:t>
      </w:r>
    </w:p>
    <w:p w14:paraId="63E5F9C1" w14:textId="77777777" w:rsidR="004F55E8" w:rsidRPr="00602785" w:rsidRDefault="004F55E8" w:rsidP="004F55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104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Executar o backup usando o </w:t>
      </w:r>
      <w:proofErr w:type="spellStart"/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Encryption</w:t>
      </w:r>
      <w:proofErr w:type="spellEnd"/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</w:t>
      </w:r>
    </w:p>
    <w:p w14:paraId="08AB5302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Como dito anteriormente faremos também o backup do certificado para o caso de restaurarmos o backup em outra instância.</w:t>
      </w:r>
    </w:p>
    <w:p w14:paraId="2F9C2ACD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Vamos lá.</w:t>
      </w:r>
    </w:p>
    <w:p w14:paraId="1522C15C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 xml:space="preserve">-- 1) Script para cria a Master </w:t>
      </w:r>
      <w:proofErr w:type="spellStart"/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key</w:t>
      </w:r>
      <w:proofErr w:type="spellEnd"/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 xml:space="preserve"> </w:t>
      </w:r>
    </w:p>
    <w:p w14:paraId="71609373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-- Podemos ter apenas uma por banco de dados</w:t>
      </w:r>
    </w:p>
    <w:p w14:paraId="2105A95A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 xml:space="preserve">-- Para verificar se já existe consulte a </w:t>
      </w:r>
      <w:proofErr w:type="spellStart"/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view</w:t>
      </w:r>
      <w:proofErr w:type="spellEnd"/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 xml:space="preserve"> </w:t>
      </w:r>
      <w:proofErr w:type="spellStart"/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master.sys.key_encrtyptions</w:t>
      </w:r>
      <w:proofErr w:type="spellEnd"/>
    </w:p>
    <w:p w14:paraId="713E9DDC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USE Master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; </w:t>
      </w:r>
    </w:p>
    <w:p w14:paraId="0A3AFBA8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GO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13D523E4" w14:textId="14F97F7D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916" w:hanging="916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lastRenderedPageBreak/>
        <w:t>CREATE MASTER KEY ENCRYPTION BY PASSWORD =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'#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Dba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; </w:t>
      </w:r>
    </w:p>
    <w:p w14:paraId="72CE9CB8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GO</w:t>
      </w:r>
    </w:p>
    <w:p w14:paraId="7B5F3634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-- 2) Cria o certificado</w:t>
      </w:r>
    </w:p>
    <w:p w14:paraId="0EAF505F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 xml:space="preserve">-- Para verificar se já existe consulte a </w:t>
      </w:r>
      <w:proofErr w:type="spellStart"/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view</w:t>
      </w:r>
      <w:proofErr w:type="spellEnd"/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 xml:space="preserve"> </w:t>
      </w:r>
      <w:proofErr w:type="spellStart"/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master.sys.certificates</w:t>
      </w:r>
      <w:proofErr w:type="spellEnd"/>
    </w:p>
    <w:p w14:paraId="76AAFA24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Use Master</w:t>
      </w:r>
    </w:p>
    <w:p w14:paraId="184B28AC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go</w:t>
      </w:r>
    </w:p>
    <w:p w14:paraId="1664100D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CREATE CERTIFICATE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CERT_BACKUP</w:t>
      </w:r>
    </w:p>
    <w:p w14:paraId="17C873BB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WITH</w:t>
      </w:r>
    </w:p>
    <w:p w14:paraId="000C7879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SUBJECT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'Certificado do backup'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</w:t>
      </w:r>
    </w:p>
    <w:p w14:paraId="79765B86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EXPIRY_DATE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'20180531'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;</w:t>
      </w:r>
    </w:p>
    <w:p w14:paraId="4CA20BE8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GO</w:t>
      </w:r>
    </w:p>
    <w:p w14:paraId="7FAF9DDE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-- Backup do certificado</w:t>
      </w:r>
    </w:p>
    <w:p w14:paraId="0F483EA5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 xml:space="preserve">-- Pode ser usado para restaurar o backup em outra instância </w:t>
      </w:r>
    </w:p>
    <w:p w14:paraId="6197F01E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-- ou no caso de perder o certificado no servidor local.</w:t>
      </w:r>
    </w:p>
    <w:p w14:paraId="1CE3A73C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BACKUP CERTIFICATE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CERT_BACKUP</w:t>
      </w:r>
    </w:p>
    <w:p w14:paraId="649377B2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TO FILE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'C:\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temp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\CERT_BACKUP.cer'</w:t>
      </w:r>
    </w:p>
    <w:p w14:paraId="0863CBC6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WITH PRIVATE KEY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(</w:t>
      </w:r>
    </w:p>
    <w:p w14:paraId="778D11D0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FILE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'C:\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temp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\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CERT_BACKUP.key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</w:t>
      </w:r>
    </w:p>
    <w:p w14:paraId="79F1632D" w14:textId="429CAD29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ENCRYPTION BY PASSWORD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'#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Dba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*'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</w:t>
      </w:r>
    </w:p>
    <w:p w14:paraId="3C76B70D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-- Script que faz o backup criptografado</w:t>
      </w:r>
    </w:p>
    <w:p w14:paraId="31593162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BACKUP DATABASE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AdventureWorks2016</w:t>
      </w:r>
    </w:p>
    <w:p w14:paraId="45C85744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lastRenderedPageBreak/>
        <w:t>TO DISK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N'C:\temp\AdventureWorks2016_enc.bak'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31C89D4D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WITH COMPRESSION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 STATS = 10,</w:t>
      </w:r>
    </w:p>
    <w:p w14:paraId="78476564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ENCRYPTION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(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ALGORITHM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AES_256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, </w:t>
      </w:r>
    </w:p>
    <w:p w14:paraId="6609A609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SERVER CERTIFICATE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CERT_BACKUP)</w:t>
      </w:r>
    </w:p>
    <w:p w14:paraId="1B339917" w14:textId="77777777" w:rsidR="004F55E8" w:rsidRPr="00602785" w:rsidRDefault="004F55E8" w:rsidP="004F5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pt-BR"/>
        </w:rPr>
      </w:pPr>
      <w:r w:rsidRPr="00602785">
        <w:rPr>
          <w:rFonts w:ascii="Arial" w:eastAsia="Times New Roman" w:hAnsi="Arial" w:cs="Arial"/>
          <w:color w:val="333333"/>
          <w:sz w:val="15"/>
          <w:szCs w:val="15"/>
          <w:lang w:eastAsia="pt-BR"/>
        </w:rPr>
        <w:t>Anúncios</w:t>
      </w:r>
    </w:p>
    <w:p w14:paraId="2584B776" w14:textId="77777777" w:rsidR="004F55E8" w:rsidRPr="00602785" w:rsidRDefault="004F55E8" w:rsidP="004F55E8">
      <w:pPr>
        <w:shd w:val="clear" w:color="auto" w:fill="FFFFFF"/>
        <w:spacing w:after="0" w:line="150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pt-BR"/>
        </w:rPr>
        <w:t>DENUNCIAR ESTE ANÚNCIO</w:t>
      </w:r>
    </w:p>
    <w:p w14:paraId="6F7EF4DE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Então, até o momento criamos a Master Key e o certificado, e fizemos o backup do certificado, da chave e do banco de dados AdventureWorks2016.</w:t>
      </w:r>
    </w:p>
    <w:p w14:paraId="7484E208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noProof/>
          <w:color w:val="333333"/>
          <w:sz w:val="24"/>
          <w:szCs w:val="24"/>
          <w:lang w:eastAsia="pt-BR"/>
        </w:rPr>
        <w:drawing>
          <wp:inline distT="0" distB="0" distL="0" distR="0" wp14:anchorId="1D0BE655" wp14:editId="6C90028C">
            <wp:extent cx="6496050" cy="1571625"/>
            <wp:effectExtent l="0" t="0" r="0" b="9525"/>
            <wp:docPr id="2" name="Imagem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30A3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Bom, backup feito e se eu tento restaurar nessa mesma instância vai funcionar bacana. Veja abaixo, vou restaurar o backup em um novo </w:t>
      </w:r>
      <w:proofErr w:type="spellStart"/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bd</w:t>
      </w:r>
      <w:proofErr w:type="spellEnd"/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chamado AdventureWorks2016_enc.</w:t>
      </w:r>
    </w:p>
    <w:p w14:paraId="3BB6AE10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USE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[master]</w:t>
      </w:r>
    </w:p>
    <w:p w14:paraId="6A407546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RESTORE DATABASE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[AdventureWorks2016_enc] </w:t>
      </w:r>
    </w:p>
    <w:p w14:paraId="45DFF9FD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FROM DISK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 xml:space="preserve"> N'C:\temp\AdventureWorks2016_enc.bak'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3C86268B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WITH FILE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1, </w:t>
      </w:r>
    </w:p>
    <w:p w14:paraId="01816EDA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MOVE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N'AdventureWorks2016_Data'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TO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N'C:\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temp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\AdventureWorks2016_enc_Data.mdf'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, </w:t>
      </w:r>
    </w:p>
    <w:p w14:paraId="5D865831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MOVE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N'AdventureWorks2016_Log'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TO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N'C:\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temp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\AdventureWorks2016_enc_Log.ldf'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, 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NOUNLOAD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 STATS = 5</w:t>
      </w:r>
    </w:p>
    <w:p w14:paraId="05F23615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3811803F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GO</w:t>
      </w:r>
    </w:p>
    <w:p w14:paraId="1271C8B5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noProof/>
          <w:color w:val="333333"/>
          <w:sz w:val="24"/>
          <w:szCs w:val="24"/>
          <w:lang w:eastAsia="pt-BR"/>
        </w:rPr>
        <w:lastRenderedPageBreak/>
        <w:drawing>
          <wp:inline distT="0" distB="0" distL="0" distR="0" wp14:anchorId="6BBEB37C" wp14:editId="0DF89B5A">
            <wp:extent cx="6505575" cy="1400175"/>
            <wp:effectExtent l="0" t="0" r="9525" b="9525"/>
            <wp:docPr id="9" name="Imagem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76BC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Para testes, vou excluir o certificado e tentar fazer uma nova restauração, criando um terceiro banco de dados chamado AdventureWorks2016_new.</w:t>
      </w:r>
    </w:p>
    <w:p w14:paraId="1530DFDE" w14:textId="77777777" w:rsidR="004F55E8" w:rsidRPr="00602785" w:rsidRDefault="004F55E8" w:rsidP="004F5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pt-BR"/>
        </w:rPr>
      </w:pPr>
      <w:r w:rsidRPr="00602785">
        <w:rPr>
          <w:rFonts w:ascii="Arial" w:eastAsia="Times New Roman" w:hAnsi="Arial" w:cs="Arial"/>
          <w:color w:val="333333"/>
          <w:sz w:val="15"/>
          <w:szCs w:val="15"/>
          <w:lang w:eastAsia="pt-BR"/>
        </w:rPr>
        <w:t>Anúncios</w:t>
      </w:r>
    </w:p>
    <w:p w14:paraId="0F090BC3" w14:textId="77777777" w:rsidR="004F55E8" w:rsidRPr="00602785" w:rsidRDefault="004F55E8" w:rsidP="004F55E8">
      <w:pPr>
        <w:shd w:val="clear" w:color="auto" w:fill="FFFFFF"/>
        <w:spacing w:after="0" w:line="150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pt-BR"/>
        </w:rPr>
        <w:t>DENUNCIAR ESTE ANÚNCIO</w:t>
      </w:r>
    </w:p>
    <w:p w14:paraId="6914EF96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noProof/>
          <w:color w:val="333333"/>
          <w:sz w:val="24"/>
          <w:szCs w:val="24"/>
          <w:lang w:eastAsia="pt-BR"/>
        </w:rPr>
        <w:drawing>
          <wp:inline distT="0" distB="0" distL="0" distR="0" wp14:anchorId="156C968D" wp14:editId="01D86450">
            <wp:extent cx="6505575" cy="2057400"/>
            <wp:effectExtent l="0" t="0" r="9525" b="0"/>
            <wp:docPr id="10" name="Imagem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2CB9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 erro acima, é causado pela falta do certificado e isso ocorrerá também em outra instância que não tenha o certificado utilizado para a execução do backup.</w:t>
      </w:r>
    </w:p>
    <w:p w14:paraId="7D18B03C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Por isso é tão importante exportar e manter seguro o certificado, a Master Key e sua senha. Sem eles o backup mesmo que seja íntegro, não pode ser restaurado, mesmo que seja na mesma instância que foi feito.</w:t>
      </w:r>
    </w:p>
    <w:p w14:paraId="372DF7BE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-- Script para recriar o certificado tendo como base o arquivo gerado no passo 2.</w:t>
      </w:r>
    </w:p>
    <w:p w14:paraId="7985F6EE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-- Atenção para as cláusulas FROM e DECRYPTION</w:t>
      </w:r>
    </w:p>
    <w:p w14:paraId="235F1088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CREATE CERTIFICATE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CERT_BACKUP</w:t>
      </w:r>
    </w:p>
    <w:p w14:paraId="110A05DB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FROM FILE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N'C:\temp\CERT_BACKUP.cer'</w:t>
      </w:r>
    </w:p>
    <w:p w14:paraId="488F4ADF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WITH PRIVATE KEY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( </w:t>
      </w:r>
    </w:p>
    <w:p w14:paraId="3C381C36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FILE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N'C:\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temp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\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CERT_BACKUP.key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</w:t>
      </w:r>
    </w:p>
    <w:p w14:paraId="4F9F1D3B" w14:textId="0FABD411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lastRenderedPageBreak/>
        <w:t>DECRYPTION BY PASSWORD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'#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Dba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*'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</w:t>
      </w:r>
    </w:p>
    <w:p w14:paraId="26314391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4AF9D111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USE [master]</w:t>
      </w:r>
    </w:p>
    <w:p w14:paraId="6CD64646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RESTORE DATABASE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[AdventureWorks2016_new] </w:t>
      </w:r>
    </w:p>
    <w:p w14:paraId="7352E81C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FROM DISK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N'C:\temp\AdventureWorks2016_enc.bak'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4E9F5D9A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WITH FILE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1, </w:t>
      </w:r>
    </w:p>
    <w:p w14:paraId="52D6B848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MOVE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N'AdventureWorks2016_Data'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TO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N'C:\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temp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\AdventureWorks2016_new_Data.mdf'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, </w:t>
      </w:r>
    </w:p>
    <w:p w14:paraId="12688C1C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MOVE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N'AdventureWorks2016_Log'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TO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N'C:\</w:t>
      </w:r>
      <w:proofErr w:type="spellStart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temp</w:t>
      </w:r>
      <w:proofErr w:type="spellEnd"/>
      <w:r w:rsidRPr="00602785">
        <w:rPr>
          <w:rFonts w:ascii="Courier" w:eastAsia="Times New Roman" w:hAnsi="Courier" w:cs="Courier New"/>
          <w:color w:val="FF0000"/>
          <w:sz w:val="20"/>
          <w:szCs w:val="20"/>
          <w:lang w:eastAsia="pt-BR"/>
        </w:rPr>
        <w:t>\AdventureWorks2016_new_Log.ldf'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, </w:t>
      </w:r>
      <w:r w:rsidRPr="00602785">
        <w:rPr>
          <w:rFonts w:ascii="Courier" w:eastAsia="Times New Roman" w:hAnsi="Courier" w:cs="Courier New"/>
          <w:color w:val="0000FF"/>
          <w:sz w:val="20"/>
          <w:szCs w:val="20"/>
          <w:lang w:eastAsia="pt-BR"/>
        </w:rPr>
        <w:t>NOUNLOAD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, </w:t>
      </w:r>
      <w:r w:rsidRPr="00602785">
        <w:rPr>
          <w:rFonts w:ascii="Courier" w:eastAsia="Times New Roman" w:hAnsi="Courier" w:cs="Courier New"/>
          <w:color w:val="008000"/>
          <w:sz w:val="20"/>
          <w:szCs w:val="20"/>
          <w:lang w:eastAsia="pt-BR"/>
        </w:rPr>
        <w:t>STATS</w:t>
      </w: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5</w:t>
      </w:r>
    </w:p>
    <w:p w14:paraId="4FD3BB81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8CD1996" w14:textId="77777777" w:rsidR="004F55E8" w:rsidRPr="00602785" w:rsidRDefault="004F55E8" w:rsidP="004F5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6027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GO</w:t>
      </w:r>
    </w:p>
    <w:p w14:paraId="3F5B3B2D" w14:textId="77777777" w:rsidR="004F55E8" w:rsidRPr="00602785" w:rsidRDefault="004F55E8" w:rsidP="004F55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pt-BR"/>
        </w:rPr>
      </w:pPr>
      <w:r w:rsidRPr="00602785">
        <w:rPr>
          <w:rFonts w:ascii="Arial" w:eastAsia="Times New Roman" w:hAnsi="Arial" w:cs="Arial"/>
          <w:color w:val="333333"/>
          <w:sz w:val="15"/>
          <w:szCs w:val="15"/>
          <w:lang w:eastAsia="pt-BR"/>
        </w:rPr>
        <w:t>Anúncios</w:t>
      </w:r>
    </w:p>
    <w:p w14:paraId="29FA0338" w14:textId="77777777" w:rsidR="004F55E8" w:rsidRPr="00602785" w:rsidRDefault="004F55E8" w:rsidP="004F55E8">
      <w:pPr>
        <w:shd w:val="clear" w:color="auto" w:fill="FFFFFF"/>
        <w:spacing w:after="0" w:line="150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pt-BR"/>
        </w:rPr>
        <w:t>DENUNCIAR ESTE ANÚNCIO</w:t>
      </w:r>
    </w:p>
    <w:p w14:paraId="775A34F6" w14:textId="77777777" w:rsidR="004F55E8" w:rsidRPr="00602785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noProof/>
          <w:color w:val="333333"/>
          <w:sz w:val="24"/>
          <w:szCs w:val="24"/>
          <w:lang w:eastAsia="pt-BR"/>
        </w:rPr>
        <w:drawing>
          <wp:inline distT="0" distB="0" distL="0" distR="0" wp14:anchorId="658CF04E" wp14:editId="6AEBD6B9">
            <wp:extent cx="6515100" cy="2428875"/>
            <wp:effectExtent l="0" t="0" r="0" b="952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AF8A" w14:textId="4DF33F4E" w:rsidR="004F55E8" w:rsidRPr="004F55E8" w:rsidRDefault="004F55E8" w:rsidP="004F55E8">
      <w:pPr>
        <w:shd w:val="clear" w:color="auto" w:fill="FFFFFF"/>
        <w:spacing w:before="192" w:after="192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60278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Então é isso pessoal, a dica principal é, segurança é importantíssimo, mas se você quer usar backups criptografados, tenha cuidado com a Master Key, sua senha e seu certificado.</w:t>
      </w:r>
    </w:p>
    <w:sectPr w:rsidR="004F55E8" w:rsidRPr="004F55E8" w:rsidSect="00ED4BE6">
      <w:headerReference w:type="default" r:id="rId18"/>
      <w:footerReference w:type="default" r:id="rId1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7846" w14:textId="77777777" w:rsidR="00F36DF0" w:rsidRDefault="00F36DF0" w:rsidP="00B15497">
      <w:pPr>
        <w:spacing w:after="0" w:line="240" w:lineRule="auto"/>
      </w:pPr>
      <w:r>
        <w:separator/>
      </w:r>
    </w:p>
  </w:endnote>
  <w:endnote w:type="continuationSeparator" w:id="0">
    <w:p w14:paraId="25A25A1E" w14:textId="77777777" w:rsidR="00F36DF0" w:rsidRDefault="00F36DF0" w:rsidP="00B1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EBF4" w14:textId="77777777" w:rsidR="00CA1BBF" w:rsidRPr="00CA2C0E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  <w:r w:rsidRPr="00CA2C0E">
      <w:rPr>
        <w:rFonts w:ascii="Verdana" w:hAnsi="Verdana"/>
        <w:b/>
        <w:noProof/>
        <w:sz w:val="16"/>
        <w:szCs w:val="16"/>
        <w:lang w:eastAsia="pt-BR"/>
      </w:rPr>
      <w:drawing>
        <wp:anchor distT="0" distB="0" distL="114300" distR="114300" simplePos="0" relativeHeight="251671552" behindDoc="1" locked="0" layoutInCell="1" allowOverlap="1" wp14:anchorId="72B6E537" wp14:editId="6D846AAF">
          <wp:simplePos x="0" y="0"/>
          <wp:positionH relativeFrom="column">
            <wp:posOffset>-1000125</wp:posOffset>
          </wp:positionH>
          <wp:positionV relativeFrom="paragraph">
            <wp:posOffset>-20486</wp:posOffset>
          </wp:positionV>
          <wp:extent cx="7588250" cy="1040709"/>
          <wp:effectExtent l="0" t="0" r="0" b="7620"/>
          <wp:wrapNone/>
          <wp:docPr id="5" name="Imagem 5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040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7EB361" w14:textId="77777777" w:rsidR="00CA1BBF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</w:p>
  <w:p w14:paraId="64B44B81" w14:textId="77777777" w:rsidR="00CA1BBF" w:rsidRPr="00CA2C0E" w:rsidRDefault="00CA1BBF" w:rsidP="00C4548B">
    <w:pPr>
      <w:spacing w:after="0" w:line="360" w:lineRule="auto"/>
      <w:jc w:val="center"/>
      <w:rPr>
        <w:rFonts w:ascii="Verdana" w:hAnsi="Verdana"/>
        <w:b/>
        <w:color w:val="FF0000"/>
        <w:sz w:val="14"/>
        <w:szCs w:val="14"/>
        <w:u w:color="808080"/>
      </w:rPr>
    </w:pPr>
    <w:r>
      <w:rPr>
        <w:rFonts w:ascii="Verdana" w:hAnsi="Verdana" w:cs="Arial"/>
        <w:sz w:val="14"/>
        <w:szCs w:val="14"/>
      </w:rPr>
      <w:t xml:space="preserve">0800 – 878 8114 (24x7)  </w:t>
    </w:r>
    <w:r w:rsidRPr="00404388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</w:t>
    </w:r>
    <w:hyperlink r:id="rId2" w:history="1">
      <w:r w:rsidRPr="000F58C0">
        <w:rPr>
          <w:rStyle w:val="Hyperlink"/>
          <w:rFonts w:ascii="Verdana" w:hAnsi="Verdana" w:cs="Arial"/>
          <w:sz w:val="14"/>
          <w:szCs w:val="14"/>
        </w:rPr>
        <w:t>www.clouddbm.com</w:t>
      </w:r>
    </w:hyperlink>
    <w:r>
      <w:rPr>
        <w:rFonts w:ascii="Verdana" w:hAnsi="Verdana" w:cs="Arial"/>
        <w:sz w:val="14"/>
        <w:szCs w:val="14"/>
      </w:rPr>
      <w:t xml:space="preserve"> </w:t>
    </w:r>
    <w:r w:rsidRPr="00F43164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Celular: +55 31 98846-4120</w:t>
    </w:r>
  </w:p>
  <w:p w14:paraId="73C187B3" w14:textId="77777777" w:rsidR="00CA1BBF" w:rsidRPr="00404388" w:rsidRDefault="00CA1BBF" w:rsidP="00C4548B">
    <w:pPr>
      <w:tabs>
        <w:tab w:val="left" w:pos="548"/>
        <w:tab w:val="center" w:pos="4252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sz w:val="14"/>
        <w:szCs w:val="14"/>
      </w:rPr>
      <w:tab/>
    </w:r>
  </w:p>
  <w:p w14:paraId="627FD72F" w14:textId="77777777" w:rsidR="00CA1BBF" w:rsidRPr="00CA2C0E" w:rsidRDefault="00CA1BBF" w:rsidP="00C4548B">
    <w:pPr>
      <w:tabs>
        <w:tab w:val="center" w:pos="4252"/>
        <w:tab w:val="left" w:pos="5525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b/>
        <w:sz w:val="14"/>
        <w:szCs w:val="14"/>
      </w:rPr>
      <w:tab/>
    </w:r>
    <w:r w:rsidRPr="00404388">
      <w:rPr>
        <w:rFonts w:ascii="Verdana" w:hAnsi="Verdana" w:cs="Arial"/>
        <w:b/>
        <w:sz w:val="14"/>
        <w:szCs w:val="14"/>
      </w:rPr>
      <w:t>Pag.</w:t>
    </w:r>
    <w:r w:rsidRPr="00404388">
      <w:rPr>
        <w:rFonts w:ascii="Verdana" w:hAnsi="Verdana" w:cs="Arial"/>
        <w:color w:val="808080"/>
        <w:sz w:val="14"/>
        <w:szCs w:val="14"/>
      </w:rPr>
      <w:t xml:space="preserve">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PAGE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 w:rsidRPr="00404388">
      <w:rPr>
        <w:rFonts w:ascii="Verdana" w:hAnsi="Verdana" w:cs="Arial"/>
        <w:b/>
        <w:sz w:val="14"/>
        <w:szCs w:val="14"/>
      </w:rPr>
      <w:t xml:space="preserve"> de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NUMPAGES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>
      <w:rPr>
        <w:rFonts w:ascii="Verdana" w:hAnsi="Verdana" w:cs="Arial"/>
        <w:b/>
        <w:sz w:val="14"/>
        <w:szCs w:val="14"/>
      </w:rPr>
      <w:tab/>
    </w:r>
  </w:p>
  <w:p w14:paraId="5D6F1B56" w14:textId="77777777" w:rsidR="00CA1BBF" w:rsidRPr="00513CF7" w:rsidRDefault="00CA1BBF" w:rsidP="00513CF7">
    <w:pPr>
      <w:pStyle w:val="Rodap"/>
      <w:jc w:val="center"/>
      <w:rPr>
        <w:rFonts w:ascii="Arial" w:hAnsi="Arial" w:cs="Arial"/>
        <w:b/>
        <w:bCs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DA34" w14:textId="77777777" w:rsidR="00F36DF0" w:rsidRDefault="00F36DF0" w:rsidP="00B15497">
      <w:pPr>
        <w:spacing w:after="0" w:line="240" w:lineRule="auto"/>
      </w:pPr>
      <w:r>
        <w:separator/>
      </w:r>
    </w:p>
  </w:footnote>
  <w:footnote w:type="continuationSeparator" w:id="0">
    <w:p w14:paraId="61B79DE1" w14:textId="77777777" w:rsidR="00F36DF0" w:rsidRDefault="00F36DF0" w:rsidP="00B1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6172" w14:textId="77777777" w:rsidR="00CA1BBF" w:rsidRPr="000849BB" w:rsidRDefault="00CA1BBF" w:rsidP="00561555">
    <w:pPr>
      <w:pStyle w:val="Cabealho"/>
      <w:rPr>
        <w:rFonts w:ascii="Arial" w:hAnsi="Arial" w:cs="Arial"/>
        <w:b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3FB561" wp14:editId="6D1E4BC9">
              <wp:simplePos x="0" y="0"/>
              <wp:positionH relativeFrom="margin">
                <wp:align>left</wp:align>
              </wp:positionH>
              <wp:positionV relativeFrom="paragraph">
                <wp:posOffset>-171348</wp:posOffset>
              </wp:positionV>
              <wp:extent cx="5534025" cy="285750"/>
              <wp:effectExtent l="0" t="0" r="0" b="0"/>
              <wp:wrapSquare wrapText="bothSides"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402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8C1C6" w14:textId="0781A80F" w:rsidR="00E35CF4" w:rsidRDefault="00E35CF4" w:rsidP="00511FCB">
                          <w:pPr>
                            <w:pStyle w:val="Cabealho"/>
                            <w:rPr>
                              <w:rFonts w:ascii="Verdana" w:hAnsi="Verdana"/>
                              <w:b/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FB5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13.5pt;width:435.75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" filled="f" stroked="f">
              <v:textbox>
                <w:txbxContent>
                  <w:p w14:paraId="2DB8C1C6" w14:textId="0781A80F" w:rsidR="00E35CF4" w:rsidRDefault="00E35CF4" w:rsidP="00511FCB">
                    <w:pPr>
                      <w:pStyle w:val="Cabealho"/>
                      <w:rPr>
                        <w:rFonts w:ascii="Verdana" w:hAnsi="Verdana"/>
                        <w:b/>
                        <w:noProof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3E4E6078" wp14:editId="5FD7BE93">
          <wp:simplePos x="0" y="0"/>
          <wp:positionH relativeFrom="page">
            <wp:align>left</wp:align>
          </wp:positionH>
          <wp:positionV relativeFrom="paragraph">
            <wp:posOffset>-411480</wp:posOffset>
          </wp:positionV>
          <wp:extent cx="7588250" cy="847725"/>
          <wp:effectExtent l="0" t="0" r="0" b="9525"/>
          <wp:wrapNone/>
          <wp:docPr id="4" name="Imagem 16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D403CB" w14:textId="77777777" w:rsidR="00CA1BBF" w:rsidRDefault="00CA1B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F4"/>
    <w:multiLevelType w:val="hybridMultilevel"/>
    <w:tmpl w:val="ABBA8A56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C02A03"/>
    <w:multiLevelType w:val="hybridMultilevel"/>
    <w:tmpl w:val="F2B2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00B"/>
    <w:multiLevelType w:val="hybridMultilevel"/>
    <w:tmpl w:val="22C2F3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D76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2439B"/>
    <w:multiLevelType w:val="hybridMultilevel"/>
    <w:tmpl w:val="BDEA51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2AD"/>
    <w:multiLevelType w:val="hybridMultilevel"/>
    <w:tmpl w:val="3F02B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13E4"/>
    <w:multiLevelType w:val="hybridMultilevel"/>
    <w:tmpl w:val="445268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2B51F8"/>
    <w:multiLevelType w:val="hybridMultilevel"/>
    <w:tmpl w:val="8102D2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786FD7"/>
    <w:multiLevelType w:val="hybridMultilevel"/>
    <w:tmpl w:val="90300E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B082E1D"/>
    <w:multiLevelType w:val="hybridMultilevel"/>
    <w:tmpl w:val="B278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6FC2"/>
    <w:multiLevelType w:val="hybridMultilevel"/>
    <w:tmpl w:val="54BC21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017F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F26CE6"/>
    <w:multiLevelType w:val="multilevel"/>
    <w:tmpl w:val="2A24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F43A9C"/>
    <w:multiLevelType w:val="hybridMultilevel"/>
    <w:tmpl w:val="50F89CF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DFF56E7"/>
    <w:multiLevelType w:val="hybridMultilevel"/>
    <w:tmpl w:val="9A008CE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285D9A"/>
    <w:multiLevelType w:val="multilevel"/>
    <w:tmpl w:val="5F64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EA720E"/>
    <w:multiLevelType w:val="hybridMultilevel"/>
    <w:tmpl w:val="CB0C0604"/>
    <w:lvl w:ilvl="0" w:tplc="1110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424C3"/>
    <w:multiLevelType w:val="hybridMultilevel"/>
    <w:tmpl w:val="3AC05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27F25"/>
    <w:multiLevelType w:val="multilevel"/>
    <w:tmpl w:val="0D1C35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90B60E9"/>
    <w:multiLevelType w:val="hybridMultilevel"/>
    <w:tmpl w:val="3E8CE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F353F"/>
    <w:multiLevelType w:val="multilevel"/>
    <w:tmpl w:val="04D6E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73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454524164">
    <w:abstractNumId w:val="17"/>
  </w:num>
  <w:num w:numId="2" w16cid:durableId="1788892080">
    <w:abstractNumId w:val="11"/>
  </w:num>
  <w:num w:numId="3" w16cid:durableId="67962186">
    <w:abstractNumId w:val="18"/>
  </w:num>
  <w:num w:numId="4" w16cid:durableId="863137050">
    <w:abstractNumId w:val="0"/>
  </w:num>
  <w:num w:numId="5" w16cid:durableId="1322733780">
    <w:abstractNumId w:val="8"/>
  </w:num>
  <w:num w:numId="6" w16cid:durableId="481387285">
    <w:abstractNumId w:val="16"/>
  </w:num>
  <w:num w:numId="7" w16cid:durableId="1030764882">
    <w:abstractNumId w:val="5"/>
  </w:num>
  <w:num w:numId="8" w16cid:durableId="629626580">
    <w:abstractNumId w:val="1"/>
  </w:num>
  <w:num w:numId="9" w16cid:durableId="368797451">
    <w:abstractNumId w:val="9"/>
  </w:num>
  <w:num w:numId="10" w16cid:durableId="1824083490">
    <w:abstractNumId w:val="3"/>
  </w:num>
  <w:num w:numId="11" w16cid:durableId="1194726886">
    <w:abstractNumId w:val="20"/>
  </w:num>
  <w:num w:numId="12" w16cid:durableId="891577556">
    <w:abstractNumId w:val="6"/>
  </w:num>
  <w:num w:numId="13" w16cid:durableId="1141463137">
    <w:abstractNumId w:val="2"/>
  </w:num>
  <w:num w:numId="14" w16cid:durableId="1283072767">
    <w:abstractNumId w:val="19"/>
  </w:num>
  <w:num w:numId="15" w16cid:durableId="915280572">
    <w:abstractNumId w:val="10"/>
  </w:num>
  <w:num w:numId="16" w16cid:durableId="341712319">
    <w:abstractNumId w:val="4"/>
  </w:num>
  <w:num w:numId="17" w16cid:durableId="1526479298">
    <w:abstractNumId w:val="14"/>
  </w:num>
  <w:num w:numId="18" w16cid:durableId="427119962">
    <w:abstractNumId w:val="7"/>
  </w:num>
  <w:num w:numId="19" w16cid:durableId="1633709634">
    <w:abstractNumId w:val="13"/>
  </w:num>
  <w:num w:numId="20" w16cid:durableId="1367214156">
    <w:abstractNumId w:val="12"/>
  </w:num>
  <w:num w:numId="21" w16cid:durableId="218055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97"/>
    <w:rsid w:val="00004226"/>
    <w:rsid w:val="00005376"/>
    <w:rsid w:val="00013463"/>
    <w:rsid w:val="00015661"/>
    <w:rsid w:val="00022A04"/>
    <w:rsid w:val="00023ECB"/>
    <w:rsid w:val="00045AE3"/>
    <w:rsid w:val="00047861"/>
    <w:rsid w:val="00053FD9"/>
    <w:rsid w:val="00056AAF"/>
    <w:rsid w:val="00067E9A"/>
    <w:rsid w:val="0007045F"/>
    <w:rsid w:val="00076F33"/>
    <w:rsid w:val="00077CFF"/>
    <w:rsid w:val="000849BB"/>
    <w:rsid w:val="00092B8C"/>
    <w:rsid w:val="00093781"/>
    <w:rsid w:val="000976A0"/>
    <w:rsid w:val="000A16CE"/>
    <w:rsid w:val="000A5508"/>
    <w:rsid w:val="000A5AE0"/>
    <w:rsid w:val="000B2E3E"/>
    <w:rsid w:val="000B3BF4"/>
    <w:rsid w:val="000B68AE"/>
    <w:rsid w:val="000C047C"/>
    <w:rsid w:val="000C04B3"/>
    <w:rsid w:val="000E0782"/>
    <w:rsid w:val="000E3EC0"/>
    <w:rsid w:val="000E61E2"/>
    <w:rsid w:val="000E71C6"/>
    <w:rsid w:val="000E76C5"/>
    <w:rsid w:val="000E784D"/>
    <w:rsid w:val="000F1ABF"/>
    <w:rsid w:val="000F6B0F"/>
    <w:rsid w:val="001001B0"/>
    <w:rsid w:val="00100A12"/>
    <w:rsid w:val="00103419"/>
    <w:rsid w:val="001035AF"/>
    <w:rsid w:val="001349B8"/>
    <w:rsid w:val="00137D19"/>
    <w:rsid w:val="00150E34"/>
    <w:rsid w:val="001622EB"/>
    <w:rsid w:val="001625C0"/>
    <w:rsid w:val="001638F8"/>
    <w:rsid w:val="00167977"/>
    <w:rsid w:val="00176A32"/>
    <w:rsid w:val="00180B3E"/>
    <w:rsid w:val="00185F6A"/>
    <w:rsid w:val="001915A8"/>
    <w:rsid w:val="001A1FA6"/>
    <w:rsid w:val="001A7255"/>
    <w:rsid w:val="001A730B"/>
    <w:rsid w:val="001A7754"/>
    <w:rsid w:val="001B67DD"/>
    <w:rsid w:val="001C025B"/>
    <w:rsid w:val="001C44DF"/>
    <w:rsid w:val="001D7594"/>
    <w:rsid w:val="001E06B7"/>
    <w:rsid w:val="001E0CD1"/>
    <w:rsid w:val="001E3623"/>
    <w:rsid w:val="00203858"/>
    <w:rsid w:val="00210B7E"/>
    <w:rsid w:val="00211FCF"/>
    <w:rsid w:val="00213968"/>
    <w:rsid w:val="00222A8F"/>
    <w:rsid w:val="00230718"/>
    <w:rsid w:val="002373CA"/>
    <w:rsid w:val="00243F53"/>
    <w:rsid w:val="00243FC4"/>
    <w:rsid w:val="00255B48"/>
    <w:rsid w:val="00256384"/>
    <w:rsid w:val="00262B6E"/>
    <w:rsid w:val="00263AA9"/>
    <w:rsid w:val="00267083"/>
    <w:rsid w:val="002738D1"/>
    <w:rsid w:val="00275BE1"/>
    <w:rsid w:val="002856E3"/>
    <w:rsid w:val="00292136"/>
    <w:rsid w:val="00297DD3"/>
    <w:rsid w:val="002A29AD"/>
    <w:rsid w:val="002A723F"/>
    <w:rsid w:val="002B18B4"/>
    <w:rsid w:val="002B7E3E"/>
    <w:rsid w:val="002C4197"/>
    <w:rsid w:val="002C7A43"/>
    <w:rsid w:val="002C7B3B"/>
    <w:rsid w:val="002D3C18"/>
    <w:rsid w:val="002D71AC"/>
    <w:rsid w:val="002E0A4E"/>
    <w:rsid w:val="002E59FF"/>
    <w:rsid w:val="002E62AD"/>
    <w:rsid w:val="002E76B4"/>
    <w:rsid w:val="002E783A"/>
    <w:rsid w:val="002E7CA6"/>
    <w:rsid w:val="002F6E7A"/>
    <w:rsid w:val="0030366B"/>
    <w:rsid w:val="00303C91"/>
    <w:rsid w:val="003051A8"/>
    <w:rsid w:val="003211ED"/>
    <w:rsid w:val="00324B46"/>
    <w:rsid w:val="003264FD"/>
    <w:rsid w:val="00337A97"/>
    <w:rsid w:val="00337E30"/>
    <w:rsid w:val="003442CC"/>
    <w:rsid w:val="00346F79"/>
    <w:rsid w:val="003608F3"/>
    <w:rsid w:val="00364D48"/>
    <w:rsid w:val="00373393"/>
    <w:rsid w:val="0038724F"/>
    <w:rsid w:val="0039208C"/>
    <w:rsid w:val="00395B25"/>
    <w:rsid w:val="003B07DD"/>
    <w:rsid w:val="003B5E60"/>
    <w:rsid w:val="003D54F5"/>
    <w:rsid w:val="003E465D"/>
    <w:rsid w:val="003F13C8"/>
    <w:rsid w:val="003F6C23"/>
    <w:rsid w:val="00400F3D"/>
    <w:rsid w:val="00404B6B"/>
    <w:rsid w:val="00404E6B"/>
    <w:rsid w:val="004064DA"/>
    <w:rsid w:val="00407515"/>
    <w:rsid w:val="004117DC"/>
    <w:rsid w:val="004154F4"/>
    <w:rsid w:val="0041580A"/>
    <w:rsid w:val="00415FEC"/>
    <w:rsid w:val="00416E70"/>
    <w:rsid w:val="00420028"/>
    <w:rsid w:val="004205CC"/>
    <w:rsid w:val="00437FF2"/>
    <w:rsid w:val="00440DBC"/>
    <w:rsid w:val="00441E86"/>
    <w:rsid w:val="00442DA0"/>
    <w:rsid w:val="00446100"/>
    <w:rsid w:val="0046215D"/>
    <w:rsid w:val="00465DE1"/>
    <w:rsid w:val="00470BB5"/>
    <w:rsid w:val="00471EE3"/>
    <w:rsid w:val="004727A6"/>
    <w:rsid w:val="00483BCD"/>
    <w:rsid w:val="004903E0"/>
    <w:rsid w:val="004949E2"/>
    <w:rsid w:val="004A0338"/>
    <w:rsid w:val="004A2523"/>
    <w:rsid w:val="004B236C"/>
    <w:rsid w:val="004B2F1F"/>
    <w:rsid w:val="004B7794"/>
    <w:rsid w:val="004C0F88"/>
    <w:rsid w:val="004C60FB"/>
    <w:rsid w:val="004D1EFC"/>
    <w:rsid w:val="004D499D"/>
    <w:rsid w:val="004D5EA9"/>
    <w:rsid w:val="004E0AA3"/>
    <w:rsid w:val="004E38BA"/>
    <w:rsid w:val="004E7F0A"/>
    <w:rsid w:val="004F55E8"/>
    <w:rsid w:val="004F75B8"/>
    <w:rsid w:val="004F77D6"/>
    <w:rsid w:val="005012A7"/>
    <w:rsid w:val="00510A35"/>
    <w:rsid w:val="005117C9"/>
    <w:rsid w:val="00511FCB"/>
    <w:rsid w:val="00513CF7"/>
    <w:rsid w:val="005327E1"/>
    <w:rsid w:val="0054111F"/>
    <w:rsid w:val="005420B6"/>
    <w:rsid w:val="00544C6B"/>
    <w:rsid w:val="005461A4"/>
    <w:rsid w:val="005512C3"/>
    <w:rsid w:val="00561555"/>
    <w:rsid w:val="0056366D"/>
    <w:rsid w:val="005674C0"/>
    <w:rsid w:val="00572AEF"/>
    <w:rsid w:val="0057475C"/>
    <w:rsid w:val="00580A92"/>
    <w:rsid w:val="00582CF7"/>
    <w:rsid w:val="0059001E"/>
    <w:rsid w:val="00592E01"/>
    <w:rsid w:val="005A23B8"/>
    <w:rsid w:val="005B0EA4"/>
    <w:rsid w:val="005B3509"/>
    <w:rsid w:val="005B3FA0"/>
    <w:rsid w:val="005B71A5"/>
    <w:rsid w:val="005C443A"/>
    <w:rsid w:val="005C6535"/>
    <w:rsid w:val="005D37B0"/>
    <w:rsid w:val="005E6CF2"/>
    <w:rsid w:val="005F5CA5"/>
    <w:rsid w:val="00607CDC"/>
    <w:rsid w:val="00624ECA"/>
    <w:rsid w:val="00625EB0"/>
    <w:rsid w:val="0063418A"/>
    <w:rsid w:val="0063579A"/>
    <w:rsid w:val="0064345E"/>
    <w:rsid w:val="00644A18"/>
    <w:rsid w:val="00647E16"/>
    <w:rsid w:val="00661B1C"/>
    <w:rsid w:val="00661DA9"/>
    <w:rsid w:val="00663395"/>
    <w:rsid w:val="00694CB1"/>
    <w:rsid w:val="006A0CE9"/>
    <w:rsid w:val="006A2A49"/>
    <w:rsid w:val="006A2D50"/>
    <w:rsid w:val="006A4C85"/>
    <w:rsid w:val="006B5030"/>
    <w:rsid w:val="006D0592"/>
    <w:rsid w:val="006D1A7B"/>
    <w:rsid w:val="006D448E"/>
    <w:rsid w:val="006D573D"/>
    <w:rsid w:val="006D76B6"/>
    <w:rsid w:val="006E024E"/>
    <w:rsid w:val="006E1A1D"/>
    <w:rsid w:val="006E5247"/>
    <w:rsid w:val="006E6DE7"/>
    <w:rsid w:val="006F0158"/>
    <w:rsid w:val="007012D9"/>
    <w:rsid w:val="00714CA7"/>
    <w:rsid w:val="0071629D"/>
    <w:rsid w:val="007177B0"/>
    <w:rsid w:val="007215FB"/>
    <w:rsid w:val="00731765"/>
    <w:rsid w:val="00733E6B"/>
    <w:rsid w:val="007433C3"/>
    <w:rsid w:val="00744ECF"/>
    <w:rsid w:val="00745D88"/>
    <w:rsid w:val="0075358E"/>
    <w:rsid w:val="00761A60"/>
    <w:rsid w:val="007652B6"/>
    <w:rsid w:val="00766406"/>
    <w:rsid w:val="00767112"/>
    <w:rsid w:val="00796995"/>
    <w:rsid w:val="007A3932"/>
    <w:rsid w:val="007A3EB3"/>
    <w:rsid w:val="007A5B69"/>
    <w:rsid w:val="007A6B11"/>
    <w:rsid w:val="007B0242"/>
    <w:rsid w:val="007B064A"/>
    <w:rsid w:val="007B1761"/>
    <w:rsid w:val="007C436B"/>
    <w:rsid w:val="007C4651"/>
    <w:rsid w:val="007C4BCC"/>
    <w:rsid w:val="007C64DA"/>
    <w:rsid w:val="007C7163"/>
    <w:rsid w:val="007C754A"/>
    <w:rsid w:val="007D0A7E"/>
    <w:rsid w:val="007D2462"/>
    <w:rsid w:val="007D2E70"/>
    <w:rsid w:val="007E0681"/>
    <w:rsid w:val="007E084D"/>
    <w:rsid w:val="007E62A6"/>
    <w:rsid w:val="007F1FC9"/>
    <w:rsid w:val="007F3CC2"/>
    <w:rsid w:val="00805744"/>
    <w:rsid w:val="00810FD7"/>
    <w:rsid w:val="008126C5"/>
    <w:rsid w:val="00813743"/>
    <w:rsid w:val="008306D5"/>
    <w:rsid w:val="00847177"/>
    <w:rsid w:val="00851BDD"/>
    <w:rsid w:val="00863922"/>
    <w:rsid w:val="008663C5"/>
    <w:rsid w:val="00867A26"/>
    <w:rsid w:val="00867B83"/>
    <w:rsid w:val="00882952"/>
    <w:rsid w:val="00884BE2"/>
    <w:rsid w:val="00890D67"/>
    <w:rsid w:val="008924AD"/>
    <w:rsid w:val="00892EA0"/>
    <w:rsid w:val="00893865"/>
    <w:rsid w:val="008B0666"/>
    <w:rsid w:val="008C3A2F"/>
    <w:rsid w:val="008C5085"/>
    <w:rsid w:val="008D4731"/>
    <w:rsid w:val="008D5A52"/>
    <w:rsid w:val="008D5B15"/>
    <w:rsid w:val="008E3FA0"/>
    <w:rsid w:val="008E5638"/>
    <w:rsid w:val="008E7BBE"/>
    <w:rsid w:val="008F7FC6"/>
    <w:rsid w:val="00902218"/>
    <w:rsid w:val="00904DF8"/>
    <w:rsid w:val="00906A4C"/>
    <w:rsid w:val="009207F1"/>
    <w:rsid w:val="00921766"/>
    <w:rsid w:val="00927C40"/>
    <w:rsid w:val="0093299C"/>
    <w:rsid w:val="00933DF1"/>
    <w:rsid w:val="009370BD"/>
    <w:rsid w:val="00947920"/>
    <w:rsid w:val="00951115"/>
    <w:rsid w:val="00951C51"/>
    <w:rsid w:val="00955ECA"/>
    <w:rsid w:val="00971045"/>
    <w:rsid w:val="00974461"/>
    <w:rsid w:val="00976399"/>
    <w:rsid w:val="00976685"/>
    <w:rsid w:val="00977B62"/>
    <w:rsid w:val="00981083"/>
    <w:rsid w:val="00981A86"/>
    <w:rsid w:val="009923ED"/>
    <w:rsid w:val="009924FC"/>
    <w:rsid w:val="00993A98"/>
    <w:rsid w:val="00996222"/>
    <w:rsid w:val="009B1F9A"/>
    <w:rsid w:val="009C0B79"/>
    <w:rsid w:val="009C2A55"/>
    <w:rsid w:val="009C5BBD"/>
    <w:rsid w:val="009D20BF"/>
    <w:rsid w:val="009E402E"/>
    <w:rsid w:val="009E6DAA"/>
    <w:rsid w:val="009F5D6D"/>
    <w:rsid w:val="00A06B23"/>
    <w:rsid w:val="00A06FBE"/>
    <w:rsid w:val="00A10002"/>
    <w:rsid w:val="00A15019"/>
    <w:rsid w:val="00A15664"/>
    <w:rsid w:val="00A23FCF"/>
    <w:rsid w:val="00A30202"/>
    <w:rsid w:val="00A32997"/>
    <w:rsid w:val="00A33841"/>
    <w:rsid w:val="00A33EED"/>
    <w:rsid w:val="00A35F79"/>
    <w:rsid w:val="00A408CB"/>
    <w:rsid w:val="00A45A2F"/>
    <w:rsid w:val="00A475F4"/>
    <w:rsid w:val="00A60699"/>
    <w:rsid w:val="00A6094A"/>
    <w:rsid w:val="00A632CE"/>
    <w:rsid w:val="00A813AA"/>
    <w:rsid w:val="00A82273"/>
    <w:rsid w:val="00A834FB"/>
    <w:rsid w:val="00A92B18"/>
    <w:rsid w:val="00A934E2"/>
    <w:rsid w:val="00A93E25"/>
    <w:rsid w:val="00A96F89"/>
    <w:rsid w:val="00AA0C79"/>
    <w:rsid w:val="00AA1B1A"/>
    <w:rsid w:val="00AA66B2"/>
    <w:rsid w:val="00AB2A73"/>
    <w:rsid w:val="00AB2F3D"/>
    <w:rsid w:val="00AC01F4"/>
    <w:rsid w:val="00AC43A8"/>
    <w:rsid w:val="00AD13FC"/>
    <w:rsid w:val="00AE2B22"/>
    <w:rsid w:val="00AF4017"/>
    <w:rsid w:val="00AF71A7"/>
    <w:rsid w:val="00B014FE"/>
    <w:rsid w:val="00B04F52"/>
    <w:rsid w:val="00B0574F"/>
    <w:rsid w:val="00B071BF"/>
    <w:rsid w:val="00B15497"/>
    <w:rsid w:val="00B30FD5"/>
    <w:rsid w:val="00B34527"/>
    <w:rsid w:val="00B35765"/>
    <w:rsid w:val="00B410C8"/>
    <w:rsid w:val="00B4156C"/>
    <w:rsid w:val="00B5218C"/>
    <w:rsid w:val="00B52811"/>
    <w:rsid w:val="00B55A4A"/>
    <w:rsid w:val="00B57B23"/>
    <w:rsid w:val="00B61367"/>
    <w:rsid w:val="00B6244D"/>
    <w:rsid w:val="00B64BA2"/>
    <w:rsid w:val="00B65372"/>
    <w:rsid w:val="00B661C6"/>
    <w:rsid w:val="00B663CF"/>
    <w:rsid w:val="00B71FE4"/>
    <w:rsid w:val="00B7257B"/>
    <w:rsid w:val="00B74A8F"/>
    <w:rsid w:val="00BB1249"/>
    <w:rsid w:val="00BB2A25"/>
    <w:rsid w:val="00BB5C64"/>
    <w:rsid w:val="00BB70B6"/>
    <w:rsid w:val="00BC1B88"/>
    <w:rsid w:val="00BC492B"/>
    <w:rsid w:val="00BC591B"/>
    <w:rsid w:val="00BC6ACD"/>
    <w:rsid w:val="00BD0CCC"/>
    <w:rsid w:val="00BE1144"/>
    <w:rsid w:val="00BE14BA"/>
    <w:rsid w:val="00BE36BB"/>
    <w:rsid w:val="00BE4AE0"/>
    <w:rsid w:val="00BF0DCA"/>
    <w:rsid w:val="00C04493"/>
    <w:rsid w:val="00C04E35"/>
    <w:rsid w:val="00C243BB"/>
    <w:rsid w:val="00C24B0B"/>
    <w:rsid w:val="00C326CF"/>
    <w:rsid w:val="00C43246"/>
    <w:rsid w:val="00C4445F"/>
    <w:rsid w:val="00C4548B"/>
    <w:rsid w:val="00C47856"/>
    <w:rsid w:val="00C51E58"/>
    <w:rsid w:val="00C702F7"/>
    <w:rsid w:val="00C73FDF"/>
    <w:rsid w:val="00C741FF"/>
    <w:rsid w:val="00C74B0D"/>
    <w:rsid w:val="00C75072"/>
    <w:rsid w:val="00C84B8E"/>
    <w:rsid w:val="00C9087B"/>
    <w:rsid w:val="00C90EEE"/>
    <w:rsid w:val="00C91601"/>
    <w:rsid w:val="00C93173"/>
    <w:rsid w:val="00CA1BBF"/>
    <w:rsid w:val="00CA4717"/>
    <w:rsid w:val="00CB6073"/>
    <w:rsid w:val="00CD06E4"/>
    <w:rsid w:val="00CD79FF"/>
    <w:rsid w:val="00CE29D6"/>
    <w:rsid w:val="00D02FF6"/>
    <w:rsid w:val="00D036B6"/>
    <w:rsid w:val="00D04D60"/>
    <w:rsid w:val="00D13E08"/>
    <w:rsid w:val="00D13EC9"/>
    <w:rsid w:val="00D15942"/>
    <w:rsid w:val="00D2095D"/>
    <w:rsid w:val="00D4048A"/>
    <w:rsid w:val="00D40FFC"/>
    <w:rsid w:val="00D422CC"/>
    <w:rsid w:val="00D454E5"/>
    <w:rsid w:val="00D54959"/>
    <w:rsid w:val="00D90C6A"/>
    <w:rsid w:val="00D92FE1"/>
    <w:rsid w:val="00D94EC9"/>
    <w:rsid w:val="00DA528D"/>
    <w:rsid w:val="00DA5AA3"/>
    <w:rsid w:val="00DA5F88"/>
    <w:rsid w:val="00DC7D0E"/>
    <w:rsid w:val="00DD098D"/>
    <w:rsid w:val="00DD71FD"/>
    <w:rsid w:val="00DE0FC6"/>
    <w:rsid w:val="00DE2E33"/>
    <w:rsid w:val="00DE7E49"/>
    <w:rsid w:val="00DF2CEB"/>
    <w:rsid w:val="00DF3E84"/>
    <w:rsid w:val="00E03CC6"/>
    <w:rsid w:val="00E22751"/>
    <w:rsid w:val="00E30ACA"/>
    <w:rsid w:val="00E33C1B"/>
    <w:rsid w:val="00E35CF4"/>
    <w:rsid w:val="00E3628E"/>
    <w:rsid w:val="00E624CE"/>
    <w:rsid w:val="00E645D8"/>
    <w:rsid w:val="00E729E9"/>
    <w:rsid w:val="00E80B3F"/>
    <w:rsid w:val="00E87339"/>
    <w:rsid w:val="00E97D0E"/>
    <w:rsid w:val="00EB12B1"/>
    <w:rsid w:val="00EB429E"/>
    <w:rsid w:val="00EB5208"/>
    <w:rsid w:val="00EB57F2"/>
    <w:rsid w:val="00EC2291"/>
    <w:rsid w:val="00EC2314"/>
    <w:rsid w:val="00EC2DAA"/>
    <w:rsid w:val="00EC57DE"/>
    <w:rsid w:val="00EC68FE"/>
    <w:rsid w:val="00ED2750"/>
    <w:rsid w:val="00ED4BE6"/>
    <w:rsid w:val="00ED7EA0"/>
    <w:rsid w:val="00EE5C7D"/>
    <w:rsid w:val="00EE7878"/>
    <w:rsid w:val="00EF29F1"/>
    <w:rsid w:val="00F04A26"/>
    <w:rsid w:val="00F063DE"/>
    <w:rsid w:val="00F110B3"/>
    <w:rsid w:val="00F12184"/>
    <w:rsid w:val="00F16CC0"/>
    <w:rsid w:val="00F209D4"/>
    <w:rsid w:val="00F25A4F"/>
    <w:rsid w:val="00F30448"/>
    <w:rsid w:val="00F31CDC"/>
    <w:rsid w:val="00F36DF0"/>
    <w:rsid w:val="00F43164"/>
    <w:rsid w:val="00F457E9"/>
    <w:rsid w:val="00F50CC0"/>
    <w:rsid w:val="00F54983"/>
    <w:rsid w:val="00F563CB"/>
    <w:rsid w:val="00F87089"/>
    <w:rsid w:val="00F90375"/>
    <w:rsid w:val="00F9221C"/>
    <w:rsid w:val="00FA3E8A"/>
    <w:rsid w:val="00FA71B5"/>
    <w:rsid w:val="00FC0AA2"/>
    <w:rsid w:val="00FD0EFF"/>
    <w:rsid w:val="00FD12A8"/>
    <w:rsid w:val="00FD1933"/>
    <w:rsid w:val="00FD4000"/>
    <w:rsid w:val="00FD46F9"/>
    <w:rsid w:val="00FD4EDA"/>
    <w:rsid w:val="00FD79BC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004B7"/>
  <w15:docId w15:val="{90B8D21E-1C08-4F47-B9D6-66EABE7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26"/>
  </w:style>
  <w:style w:type="paragraph" w:styleId="Ttulo1">
    <w:name w:val="heading 1"/>
    <w:basedOn w:val="Normal"/>
    <w:next w:val="Normal"/>
    <w:link w:val="Ttulo1Char"/>
    <w:qFormat/>
    <w:rsid w:val="00B15497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15497"/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paragraph" w:styleId="Cabealho">
    <w:name w:val="header"/>
    <w:basedOn w:val="Normal"/>
    <w:link w:val="Cabealho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15497"/>
  </w:style>
  <w:style w:type="paragraph" w:styleId="Rodap">
    <w:name w:val="footer"/>
    <w:basedOn w:val="Normal"/>
    <w:link w:val="Rodap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15497"/>
  </w:style>
  <w:style w:type="paragraph" w:styleId="Textodebalo">
    <w:name w:val="Balloon Text"/>
    <w:basedOn w:val="Normal"/>
    <w:link w:val="TextodebaloChar"/>
    <w:uiPriority w:val="99"/>
    <w:semiHidden/>
    <w:unhideWhenUsed/>
    <w:rsid w:val="00B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497"/>
    <w:rPr>
      <w:rFonts w:ascii="Tahoma" w:hAnsi="Tahoma" w:cs="Tahoma"/>
      <w:sz w:val="16"/>
      <w:szCs w:val="16"/>
    </w:rPr>
  </w:style>
  <w:style w:type="paragraph" w:customStyle="1" w:styleId="ATSubTitulo">
    <w:name w:val="_AT_Sub_Titulo"/>
    <w:basedOn w:val="Normal"/>
    <w:link w:val="ATSubTituloChar"/>
    <w:qFormat/>
    <w:rsid w:val="00B15497"/>
    <w:pPr>
      <w:jc w:val="right"/>
    </w:pPr>
    <w:rPr>
      <w:rFonts w:ascii="Arial" w:eastAsia="Calibri" w:hAnsi="Arial" w:cs="Arial"/>
      <w:color w:val="244061"/>
      <w:sz w:val="40"/>
      <w:szCs w:val="40"/>
    </w:rPr>
  </w:style>
  <w:style w:type="character" w:customStyle="1" w:styleId="ATSubTituloChar">
    <w:name w:val="_AT_Sub_Titulo Char"/>
    <w:basedOn w:val="Fontepargpadro"/>
    <w:link w:val="ATSubTitulo"/>
    <w:rsid w:val="00B15497"/>
    <w:rPr>
      <w:rFonts w:ascii="Arial" w:eastAsia="Calibri" w:hAnsi="Arial" w:cs="Arial"/>
      <w:color w:val="244061"/>
      <w:sz w:val="40"/>
      <w:szCs w:val="40"/>
    </w:rPr>
  </w:style>
  <w:style w:type="character" w:styleId="Hyperlink">
    <w:name w:val="Hyperlink"/>
    <w:basedOn w:val="Fontepargpadro"/>
    <w:uiPriority w:val="99"/>
    <w:rsid w:val="00B15497"/>
    <w:rPr>
      <w:color w:val="0000FF"/>
      <w:u w:val="single"/>
    </w:rPr>
  </w:style>
  <w:style w:type="paragraph" w:customStyle="1" w:styleId="ATTitulo2Num">
    <w:name w:val="_AT_Titulo2_Num"/>
    <w:basedOn w:val="Normal"/>
    <w:rsid w:val="0057475C"/>
    <w:pPr>
      <w:spacing w:before="240" w:after="240" w:line="240" w:lineRule="auto"/>
    </w:pPr>
    <w:rPr>
      <w:rFonts w:ascii="Arial" w:eastAsia="Times New Roman" w:hAnsi="Arial" w:cs="Times New Roman"/>
      <w:color w:val="1F497D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7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5747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olorida-nfase1">
    <w:name w:val="Colorful Grid Accent 1"/>
    <w:basedOn w:val="Tabelanormal"/>
    <w:uiPriority w:val="73"/>
    <w:rsid w:val="005747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5747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comentrio">
    <w:name w:val="annotation text"/>
    <w:basedOn w:val="Normal"/>
    <w:link w:val="TextodecomentrioChar"/>
    <w:rsid w:val="009207F1"/>
    <w:pPr>
      <w:spacing w:before="240" w:after="240" w:line="240" w:lineRule="auto"/>
      <w:ind w:left="181"/>
    </w:pPr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9207F1"/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table" w:styleId="SombreamentoClaro-nfase5">
    <w:name w:val="Light Shading Accent 5"/>
    <w:basedOn w:val="Tabelanormal"/>
    <w:uiPriority w:val="60"/>
    <w:rsid w:val="009207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F29F1"/>
    <w:pPr>
      <w:spacing w:before="120" w:after="120"/>
    </w:pPr>
    <w:rPr>
      <w:rFonts w:ascii="Calibri" w:eastAsia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A71B5"/>
    <w:pPr>
      <w:tabs>
        <w:tab w:val="left" w:pos="880"/>
        <w:tab w:val="right" w:leader="dot" w:pos="8494"/>
      </w:tabs>
      <w:spacing w:after="0"/>
      <w:ind w:left="220"/>
    </w:pPr>
    <w:rPr>
      <w:rFonts w:ascii="Arial" w:eastAsia="Calibri" w:hAnsi="Arial" w:cs="Arial"/>
      <w:b/>
      <w:smallCaps/>
      <w:noProof/>
      <w:color w:val="000000" w:themeColor="text1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F29F1"/>
    <w:pPr>
      <w:spacing w:after="0"/>
      <w:ind w:left="440"/>
    </w:pPr>
    <w:rPr>
      <w:rFonts w:ascii="Calibri" w:eastAsia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F29F1"/>
    <w:pPr>
      <w:spacing w:after="0"/>
      <w:ind w:left="660"/>
    </w:pPr>
    <w:rPr>
      <w:rFonts w:ascii="Calibri" w:eastAsia="Calibri" w:hAnsi="Calibri" w:cs="Calibr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63418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34527"/>
  </w:style>
  <w:style w:type="paragraph" w:styleId="CabealhodoSumrio">
    <w:name w:val="TOC Heading"/>
    <w:basedOn w:val="Ttulo1"/>
    <w:next w:val="Normal"/>
    <w:uiPriority w:val="39"/>
    <w:unhideWhenUsed/>
    <w:qFormat/>
    <w:rsid w:val="00A60699"/>
    <w:pPr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ListaClara-nfase11">
    <w:name w:val="Lista Clara - Ênfase 11"/>
    <w:basedOn w:val="Tabelanormal"/>
    <w:uiPriority w:val="61"/>
    <w:rsid w:val="00C741F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TNormal">
    <w:name w:val="_AT_Normal"/>
    <w:basedOn w:val="Normal"/>
    <w:link w:val="ATNormalChar"/>
    <w:qFormat/>
    <w:rsid w:val="006D448E"/>
    <w:pPr>
      <w:spacing w:before="120" w:after="120" w:line="240" w:lineRule="auto"/>
      <w:ind w:left="284"/>
    </w:pPr>
    <w:rPr>
      <w:rFonts w:ascii="Arial" w:eastAsia="Calibri" w:hAnsi="Arial" w:cs="Arial"/>
      <w:sz w:val="24"/>
      <w:szCs w:val="24"/>
    </w:rPr>
  </w:style>
  <w:style w:type="character" w:customStyle="1" w:styleId="ATNormalChar">
    <w:name w:val="_AT_Normal Char"/>
    <w:basedOn w:val="Fontepargpadro"/>
    <w:link w:val="ATNormal"/>
    <w:rsid w:val="006D448E"/>
    <w:rPr>
      <w:rFonts w:ascii="Arial" w:eastAsia="Calibri" w:hAnsi="Arial" w:cs="Arial"/>
      <w:sz w:val="24"/>
      <w:szCs w:val="24"/>
    </w:rPr>
  </w:style>
  <w:style w:type="paragraph" w:customStyle="1" w:styleId="ATMarcadorRecuo">
    <w:name w:val="_AT_Marcador_Recuo"/>
    <w:basedOn w:val="PargrafodaLista"/>
    <w:link w:val="ATMarcadorRecuoChar"/>
    <w:qFormat/>
    <w:rsid w:val="00DE2E33"/>
    <w:pPr>
      <w:spacing w:before="120" w:after="120" w:line="240" w:lineRule="auto"/>
      <w:ind w:left="0"/>
      <w:contextualSpacing w:val="0"/>
    </w:pPr>
    <w:rPr>
      <w:rFonts w:ascii="Arial" w:eastAsia="Calibri" w:hAnsi="Arial" w:cs="Arial"/>
      <w:sz w:val="24"/>
      <w:szCs w:val="24"/>
      <w:lang w:val="en-US"/>
    </w:rPr>
  </w:style>
  <w:style w:type="character" w:customStyle="1" w:styleId="ATMarcadorRecuoChar">
    <w:name w:val="_AT_Marcador_Recuo Char"/>
    <w:basedOn w:val="Fontepargpadro"/>
    <w:link w:val="ATMarcadorRecuo"/>
    <w:rsid w:val="00DE2E33"/>
    <w:rPr>
      <w:rFonts w:ascii="Arial" w:eastAsia="Calibri" w:hAnsi="Arial" w:cs="Arial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0C047C"/>
  </w:style>
  <w:style w:type="table" w:customStyle="1" w:styleId="SombreamentoMdio1-nfase12">
    <w:name w:val="Sombreamento Médio 1 - Ênfase 12"/>
    <w:basedOn w:val="Tabelanormal"/>
    <w:uiPriority w:val="63"/>
    <w:rsid w:val="00C243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C243B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5">
    <w:name w:val="toc 5"/>
    <w:basedOn w:val="Normal"/>
    <w:next w:val="Normal"/>
    <w:autoRedefine/>
    <w:uiPriority w:val="39"/>
    <w:unhideWhenUsed/>
    <w:rsid w:val="004154F4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154F4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154F4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154F4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154F4"/>
    <w:pPr>
      <w:spacing w:after="100"/>
      <w:ind w:left="176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04E6B"/>
    <w:rPr>
      <w:color w:val="800080"/>
      <w:u w:val="single"/>
    </w:rPr>
  </w:style>
  <w:style w:type="paragraph" w:customStyle="1" w:styleId="msonormal0">
    <w:name w:val="msonormal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xl66">
    <w:name w:val="xl66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m4319918787649664732msolistparagraph">
    <w:name w:val="m_4319918787649664732msolistparagraph"/>
    <w:basedOn w:val="Normal"/>
    <w:rsid w:val="00BC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BC492B"/>
  </w:style>
  <w:style w:type="table" w:styleId="ListaColorida-nfase5">
    <w:name w:val="Colorful List Accent 5"/>
    <w:aliases w:val="ClouDB - Tabela Padrão"/>
    <w:basedOn w:val="Tabelanormal"/>
    <w:uiPriority w:val="72"/>
    <w:rsid w:val="00C04493"/>
    <w:pPr>
      <w:spacing w:after="0" w:line="240" w:lineRule="auto"/>
    </w:pPr>
    <w:rPr>
      <w:rFonts w:ascii="Calibri Light" w:eastAsia="Times New Roman" w:hAnsi="Calibri Light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7365D" w:themeFill="text2" w:themeFillShade="BF"/>
      </w:tcPr>
    </w:tblStylePr>
    <w:tblStylePr w:type="lastRow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AEEF3" w:themeFill="accent5" w:themeFillTint="33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table" w:styleId="TabeladeGrade5Escura-nfase1">
    <w:name w:val="Grid Table 5 Dark Accent 1"/>
    <w:basedOn w:val="Tabelanormal"/>
    <w:uiPriority w:val="50"/>
    <w:rsid w:val="005411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6Colorida-nfase1">
    <w:name w:val="List Table 6 Colorful Accent 1"/>
    <w:basedOn w:val="Tabelanormal"/>
    <w:uiPriority w:val="51"/>
    <w:rsid w:val="001034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DE7E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ouddbm.com" TargetMode="External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232FF60A5AF46821063DA291BDBD8" ma:contentTypeVersion="1" ma:contentTypeDescription="Crie um novo documento." ma:contentTypeScope="" ma:versionID="091b901f806d4d971b8f7b199ea754ea">
  <xsd:schema xmlns:xsd="http://www.w3.org/2001/XMLSchema" xmlns:xs="http://www.w3.org/2001/XMLSchema" xmlns:p="http://schemas.microsoft.com/office/2006/metadata/properties" xmlns:ns2="60d89f85-130b-4da4-b951-1e66e03f97be" targetNamespace="http://schemas.microsoft.com/office/2006/metadata/properties" ma:root="true" ma:fieldsID="94ec0929155ec1dde8eee4576af2f818" ns2:_="">
    <xsd:import namespace="60d89f85-130b-4da4-b951-1e66e03f97be"/>
    <xsd:element name="properties">
      <xsd:complexType>
        <xsd:sequence>
          <xsd:element name="documentManagement">
            <xsd:complexType>
              <xsd:all>
                <xsd:element ref="ns2:Vers_x00e3_o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89f85-130b-4da4-b951-1e66e03f97be" elementFormDefault="qualified">
    <xsd:import namespace="http://schemas.microsoft.com/office/2006/documentManagement/types"/>
    <xsd:import namespace="http://schemas.microsoft.com/office/infopath/2007/PartnerControls"/>
    <xsd:element name="Vers_x00e3_o_x0020_Documento" ma:index="8" nillable="true" ma:displayName="Versão Documento" ma:decimals="1" ma:internalName="Vers_x00e3_o_x0020_Documento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_x00e3_o_x0020_Documento xmlns="60d89f85-130b-4da4-b951-1e66e03f97b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0F3B6-4CFC-404C-8634-F24A58782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89f85-130b-4da4-b951-1e66e03f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E64AB-CC5E-4BC0-B40C-DE2FE8465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2303C-62F5-4B03-A521-CFF3367922D9}">
  <ds:schemaRefs>
    <ds:schemaRef ds:uri="http://schemas.microsoft.com/office/2006/metadata/properties"/>
    <ds:schemaRef ds:uri="http://schemas.microsoft.com/office/infopath/2007/PartnerControls"/>
    <ds:schemaRef ds:uri="60d89f85-130b-4da4-b951-1e66e03f97be"/>
  </ds:schemaRefs>
</ds:datastoreItem>
</file>

<file path=customXml/itemProps4.xml><?xml version="1.0" encoding="utf-8"?>
<ds:datastoreItem xmlns:ds="http://schemas.openxmlformats.org/officeDocument/2006/customXml" ds:itemID="{EC466D6C-D6CA-43F9-BE83-169B6B11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CloudDB</dc:creator>
  <cp:keywords/>
  <dc:description/>
  <cp:lastModifiedBy>Vicente Paulo Maciel</cp:lastModifiedBy>
  <cp:revision>9</cp:revision>
  <cp:lastPrinted>2019-10-03T12:47:00Z</cp:lastPrinted>
  <dcterms:created xsi:type="dcterms:W3CDTF">2021-09-10T11:28:00Z</dcterms:created>
  <dcterms:modified xsi:type="dcterms:W3CDTF">2022-10-21T14:15:00Z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0x010100E78232FF60A5AF46821063DA291BDBD8</vt:lpwstr>
  </property>
  <property fmtid="{D5CDD505-2E9C-101B-9397-08002B2CF9AE}" pid="3" name="Versão Documento">
    <vt:lpwstr/>
  </property>
</Properties>
</file>