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CB" w:rsidRDefault="001F7ACB" w:rsidP="001F7ACB">
      <w:pPr>
        <w:pStyle w:val="MainTitle"/>
        <w:tabs>
          <w:tab w:val="left" w:pos="0"/>
          <w:tab w:val="left" w:pos="90"/>
        </w:tabs>
        <w:rPr>
          <w:rFonts w:ascii="Arial" w:hAnsi="Arial"/>
          <w:b w:val="0"/>
          <w:caps w:val="0"/>
          <w:color w:val="auto"/>
        </w:rPr>
      </w:pPr>
      <w:bookmarkStart w:id="0" w:name="Title"/>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p>
    <w:p w:rsidR="001F7ACB" w:rsidRDefault="001F7ACB" w:rsidP="001F7ACB">
      <w:pPr>
        <w:pStyle w:val="MainTitle"/>
        <w:tabs>
          <w:tab w:val="left" w:pos="0"/>
          <w:tab w:val="left" w:pos="90"/>
        </w:tabs>
        <w:rPr>
          <w:rFonts w:ascii="Arial" w:hAnsi="Arial"/>
          <w:b w:val="0"/>
          <w:caps w:val="0"/>
          <w:color w:val="auto"/>
        </w:rPr>
      </w:pPr>
      <w:r>
        <w:rPr>
          <w:rFonts w:ascii="Arial" w:hAnsi="Arial"/>
          <w:b w:val="0"/>
          <w:caps w:val="0"/>
          <w:color w:val="auto"/>
        </w:rPr>
        <w:t xml:space="preserve">How to represent hierarchical data </w:t>
      </w:r>
    </w:p>
    <w:p w:rsidR="001F7ACB" w:rsidRPr="00DD5524" w:rsidRDefault="001F7ACB" w:rsidP="001F7ACB">
      <w:pPr>
        <w:pStyle w:val="MainTitle"/>
        <w:tabs>
          <w:tab w:val="left" w:pos="0"/>
          <w:tab w:val="left" w:pos="90"/>
        </w:tabs>
        <w:rPr>
          <w:rFonts w:ascii="Arial" w:hAnsi="Arial"/>
          <w:b w:val="0"/>
          <w:caps w:val="0"/>
          <w:color w:val="auto"/>
        </w:rPr>
      </w:pPr>
      <w:r>
        <w:rPr>
          <w:rFonts w:ascii="Arial" w:hAnsi="Arial"/>
          <w:b w:val="0"/>
          <w:caps w:val="0"/>
          <w:color w:val="auto"/>
        </w:rPr>
        <w:t>using JSDO</w:t>
      </w:r>
    </w:p>
    <w:p w:rsidR="001F7ACB" w:rsidRPr="00DD5524" w:rsidRDefault="001F7ACB" w:rsidP="001F7ACB">
      <w:pPr>
        <w:pStyle w:val="MainTitle"/>
        <w:tabs>
          <w:tab w:val="left" w:pos="0"/>
          <w:tab w:val="left" w:pos="90"/>
        </w:tabs>
        <w:rPr>
          <w:rFonts w:ascii="Arial" w:hAnsi="Arial"/>
          <w:b w:val="0"/>
          <w:caps w:val="0"/>
          <w:color w:val="auto"/>
        </w:rPr>
      </w:pPr>
    </w:p>
    <w:p w:rsidR="001F7ACB" w:rsidRPr="00DD5524" w:rsidRDefault="001F7ACB" w:rsidP="001F7ACB">
      <w:pPr>
        <w:pStyle w:val="MainTitle"/>
        <w:tabs>
          <w:tab w:val="left" w:pos="0"/>
          <w:tab w:val="left" w:pos="90"/>
        </w:tabs>
        <w:rPr>
          <w:rFonts w:ascii="Arial" w:hAnsi="Arial"/>
          <w:b w:val="0"/>
          <w:caps w:val="0"/>
          <w:color w:val="auto"/>
        </w:rPr>
      </w:pPr>
    </w:p>
    <w:bookmarkEnd w:id="0"/>
    <w:p w:rsidR="001F7ACB" w:rsidRPr="00DD5524" w:rsidRDefault="001F7ACB" w:rsidP="001F7ACB">
      <w:pPr>
        <w:pStyle w:val="CoverDateVersion"/>
        <w:tabs>
          <w:tab w:val="left" w:pos="0"/>
          <w:tab w:val="left" w:pos="90"/>
          <w:tab w:val="left" w:pos="2430"/>
        </w:tabs>
        <w:jc w:val="left"/>
        <w:rPr>
          <w:rFonts w:ascii="Arial" w:hAnsi="Arial"/>
          <w:color w:val="auto"/>
          <w:sz w:val="24"/>
        </w:rPr>
      </w:pPr>
    </w:p>
    <w:p w:rsidR="001F7ACB" w:rsidRDefault="001F7ACB" w:rsidP="001F7ACB">
      <w:pPr>
        <w:pStyle w:val="CoverDateVersion"/>
        <w:tabs>
          <w:tab w:val="left" w:pos="0"/>
          <w:tab w:val="left" w:pos="90"/>
          <w:tab w:val="left" w:pos="2430"/>
        </w:tabs>
        <w:jc w:val="left"/>
        <w:rPr>
          <w:rFonts w:ascii="Arial" w:hAnsi="Arial"/>
          <w:color w:val="auto"/>
          <w:sz w:val="24"/>
        </w:rPr>
      </w:pPr>
    </w:p>
    <w:p w:rsidR="00C4389B" w:rsidRPr="00DD5524" w:rsidRDefault="00C4389B" w:rsidP="001F7ACB">
      <w:pPr>
        <w:pStyle w:val="CoverDateVersion"/>
        <w:tabs>
          <w:tab w:val="left" w:pos="0"/>
          <w:tab w:val="left" w:pos="90"/>
          <w:tab w:val="left" w:pos="2430"/>
        </w:tabs>
        <w:jc w:val="left"/>
        <w:rPr>
          <w:rFonts w:ascii="Arial" w:hAnsi="Arial"/>
          <w:color w:val="auto"/>
          <w:sz w:val="24"/>
        </w:rPr>
      </w:pPr>
    </w:p>
    <w:p w:rsidR="001F7ACB" w:rsidRPr="00DD5524" w:rsidRDefault="001F7ACB" w:rsidP="001F7ACB">
      <w:pPr>
        <w:pStyle w:val="CoverDateVersion"/>
        <w:tabs>
          <w:tab w:val="left" w:pos="0"/>
          <w:tab w:val="left" w:pos="90"/>
          <w:tab w:val="left" w:pos="2430"/>
        </w:tabs>
        <w:jc w:val="left"/>
        <w:rPr>
          <w:rFonts w:ascii="Arial" w:hAnsi="Arial"/>
          <w:color w:val="auto"/>
          <w:sz w:val="24"/>
        </w:rPr>
      </w:pPr>
    </w:p>
    <w:p w:rsidR="001F7ACB" w:rsidRDefault="001F7ACB" w:rsidP="001F7ACB">
      <w:pPr>
        <w:pStyle w:val="CoverDateVersion"/>
        <w:tabs>
          <w:tab w:val="left" w:pos="0"/>
          <w:tab w:val="left" w:pos="90"/>
          <w:tab w:val="left" w:pos="2430"/>
        </w:tabs>
        <w:jc w:val="left"/>
        <w:rPr>
          <w:rFonts w:ascii="Arial" w:hAnsi="Arial"/>
          <w:color w:val="auto"/>
          <w:sz w:val="24"/>
        </w:rPr>
      </w:pPr>
    </w:p>
    <w:p w:rsidR="001F7ACB" w:rsidRDefault="001F7ACB" w:rsidP="001F7ACB">
      <w:pPr>
        <w:pStyle w:val="CoverDateVersion"/>
        <w:tabs>
          <w:tab w:val="left" w:pos="0"/>
          <w:tab w:val="left" w:pos="90"/>
          <w:tab w:val="left" w:pos="2430"/>
        </w:tabs>
        <w:jc w:val="left"/>
        <w:rPr>
          <w:rFonts w:ascii="Arial" w:hAnsi="Arial"/>
          <w:color w:val="auto"/>
          <w:sz w:val="24"/>
        </w:rPr>
      </w:pPr>
    </w:p>
    <w:p w:rsidR="001F7ACB" w:rsidRPr="00DD5524" w:rsidRDefault="001F7ACB" w:rsidP="001F7ACB">
      <w:pPr>
        <w:pStyle w:val="CoverDateVersion"/>
        <w:tabs>
          <w:tab w:val="left" w:pos="0"/>
          <w:tab w:val="left" w:pos="90"/>
          <w:tab w:val="left" w:pos="2430"/>
        </w:tabs>
        <w:jc w:val="left"/>
        <w:rPr>
          <w:rFonts w:ascii="Arial" w:hAnsi="Arial"/>
          <w:color w:val="auto"/>
          <w:sz w:val="24"/>
        </w:rPr>
      </w:pPr>
    </w:p>
    <w:p w:rsidR="001F7ACB" w:rsidRPr="00DD5524" w:rsidRDefault="001F7ACB" w:rsidP="001F7ACB">
      <w:pPr>
        <w:pStyle w:val="CoverDateVersion"/>
        <w:tabs>
          <w:tab w:val="left" w:pos="0"/>
          <w:tab w:val="left" w:pos="90"/>
          <w:tab w:val="left" w:pos="2430"/>
        </w:tabs>
        <w:rPr>
          <w:rFonts w:ascii="Arial" w:hAnsi="Arial"/>
          <w:color w:val="auto"/>
          <w:sz w:val="24"/>
        </w:rPr>
      </w:pPr>
    </w:p>
    <w:p w:rsidR="001F7ACB" w:rsidRPr="00DD5524" w:rsidRDefault="001F7ACB" w:rsidP="001F7ACB">
      <w:pPr>
        <w:pStyle w:val="CoverDateVersion"/>
        <w:tabs>
          <w:tab w:val="left" w:pos="0"/>
          <w:tab w:val="left" w:pos="90"/>
          <w:tab w:val="left" w:pos="2430"/>
        </w:tabs>
        <w:rPr>
          <w:rFonts w:ascii="Arial" w:hAnsi="Arial"/>
          <w:color w:val="auto"/>
          <w:sz w:val="24"/>
        </w:rPr>
      </w:pPr>
    </w:p>
    <w:p w:rsidR="001F7ACB" w:rsidRPr="00802045" w:rsidRDefault="001F7ACB" w:rsidP="001F7ACB">
      <w:pPr>
        <w:pStyle w:val="CoverDateVersion"/>
        <w:tabs>
          <w:tab w:val="left" w:pos="0"/>
          <w:tab w:val="left" w:pos="90"/>
          <w:tab w:val="left" w:pos="2430"/>
        </w:tabs>
        <w:jc w:val="left"/>
        <w:rPr>
          <w:rFonts w:asciiTheme="minorHAnsi" w:hAnsiTheme="minorHAnsi"/>
          <w:color w:val="auto"/>
          <w:sz w:val="24"/>
        </w:rPr>
      </w:pPr>
      <w:r>
        <w:rPr>
          <w:rFonts w:asciiTheme="minorHAnsi" w:hAnsiTheme="minorHAnsi"/>
          <w:color w:val="auto"/>
          <w:sz w:val="24"/>
        </w:rPr>
        <w:t xml:space="preserve"> </w:t>
      </w:r>
      <w:r w:rsidRPr="00802045">
        <w:rPr>
          <w:rFonts w:asciiTheme="minorHAnsi" w:hAnsiTheme="minorHAnsi"/>
          <w:color w:val="auto"/>
          <w:sz w:val="24"/>
        </w:rPr>
        <w:t>Author</w:t>
      </w:r>
      <w:r w:rsidRPr="00802045">
        <w:rPr>
          <w:rFonts w:asciiTheme="minorHAnsi" w:hAnsiTheme="minorHAnsi"/>
          <w:color w:val="auto"/>
          <w:sz w:val="24"/>
        </w:rPr>
        <w:tab/>
        <w:t>:</w:t>
      </w:r>
      <w:r w:rsidRPr="00802045">
        <w:rPr>
          <w:rFonts w:asciiTheme="minorHAnsi" w:hAnsiTheme="minorHAnsi"/>
          <w:color w:val="auto"/>
          <w:sz w:val="24"/>
        </w:rPr>
        <w:tab/>
        <w:t>Anil Kumar</w:t>
      </w:r>
    </w:p>
    <w:p w:rsidR="001F7ACB" w:rsidRPr="00802045" w:rsidRDefault="0091520A" w:rsidP="001F7ACB">
      <w:pPr>
        <w:pStyle w:val="CoverDateVersion"/>
        <w:tabs>
          <w:tab w:val="left" w:pos="0"/>
          <w:tab w:val="left" w:pos="90"/>
          <w:tab w:val="left" w:pos="2430"/>
        </w:tabs>
        <w:jc w:val="left"/>
        <w:rPr>
          <w:rFonts w:asciiTheme="minorHAnsi" w:hAnsiTheme="minorHAnsi"/>
          <w:color w:val="auto"/>
          <w:sz w:val="24"/>
        </w:rPr>
      </w:pPr>
      <w:r>
        <w:rPr>
          <w:rFonts w:asciiTheme="minorHAnsi" w:hAnsiTheme="minorHAnsi"/>
          <w:color w:val="auto"/>
          <w:sz w:val="24"/>
        </w:rPr>
        <w:t xml:space="preserve"> Version</w:t>
      </w:r>
      <w:r>
        <w:rPr>
          <w:rFonts w:asciiTheme="minorHAnsi" w:hAnsiTheme="minorHAnsi"/>
          <w:color w:val="auto"/>
          <w:sz w:val="24"/>
        </w:rPr>
        <w:tab/>
        <w:t xml:space="preserve">:    </w:t>
      </w:r>
      <w:r>
        <w:rPr>
          <w:rFonts w:asciiTheme="minorHAnsi" w:hAnsiTheme="minorHAnsi"/>
          <w:color w:val="auto"/>
          <w:sz w:val="24"/>
        </w:rPr>
        <w:tab/>
        <w:t>1.1</w:t>
      </w:r>
    </w:p>
    <w:p w:rsidR="001F7ACB" w:rsidRPr="00802045" w:rsidRDefault="0091520A" w:rsidP="001F7ACB">
      <w:pPr>
        <w:pStyle w:val="CoverDateVersion"/>
        <w:tabs>
          <w:tab w:val="left" w:pos="0"/>
          <w:tab w:val="left" w:pos="90"/>
          <w:tab w:val="left" w:pos="2430"/>
        </w:tabs>
        <w:jc w:val="left"/>
        <w:rPr>
          <w:rFonts w:asciiTheme="minorHAnsi" w:hAnsiTheme="minorHAnsi"/>
          <w:bCs/>
          <w:sz w:val="24"/>
        </w:rPr>
      </w:pPr>
      <w:r>
        <w:rPr>
          <w:rFonts w:asciiTheme="minorHAnsi" w:hAnsiTheme="minorHAnsi"/>
          <w:color w:val="auto"/>
          <w:sz w:val="24"/>
        </w:rPr>
        <w:t xml:space="preserve"> Last Updated</w:t>
      </w:r>
      <w:r>
        <w:rPr>
          <w:rFonts w:asciiTheme="minorHAnsi" w:hAnsiTheme="minorHAnsi"/>
          <w:color w:val="auto"/>
          <w:sz w:val="24"/>
        </w:rPr>
        <w:tab/>
        <w:t xml:space="preserve">: </w:t>
      </w:r>
      <w:r>
        <w:rPr>
          <w:rFonts w:asciiTheme="minorHAnsi" w:hAnsiTheme="minorHAnsi"/>
          <w:color w:val="auto"/>
          <w:sz w:val="24"/>
        </w:rPr>
        <w:tab/>
        <w:t>7th</w:t>
      </w:r>
      <w:r w:rsidR="001F7ACB">
        <w:rPr>
          <w:rFonts w:asciiTheme="minorHAnsi" w:hAnsiTheme="minorHAnsi"/>
          <w:color w:val="auto"/>
          <w:sz w:val="24"/>
        </w:rPr>
        <w:t xml:space="preserve"> </w:t>
      </w:r>
      <w:r>
        <w:rPr>
          <w:rFonts w:asciiTheme="minorHAnsi" w:hAnsiTheme="minorHAnsi"/>
          <w:color w:val="auto"/>
          <w:sz w:val="24"/>
        </w:rPr>
        <w:t>Nov</w:t>
      </w:r>
      <w:r w:rsidR="001F7ACB" w:rsidRPr="00802045">
        <w:rPr>
          <w:rFonts w:asciiTheme="minorHAnsi" w:hAnsiTheme="minorHAnsi"/>
          <w:color w:val="auto"/>
          <w:sz w:val="24"/>
        </w:rPr>
        <w:t xml:space="preserve"> </w:t>
      </w:r>
      <w:r w:rsidR="001F7ACB" w:rsidRPr="00802045">
        <w:rPr>
          <w:rFonts w:asciiTheme="minorHAnsi" w:hAnsiTheme="minorHAnsi"/>
          <w:bCs/>
          <w:color w:val="auto"/>
          <w:sz w:val="24"/>
        </w:rPr>
        <w:t>2016</w:t>
      </w:r>
    </w:p>
    <w:p w:rsidR="00CD1F1C" w:rsidRDefault="00CD1F1C"/>
    <w:p w:rsidR="001F7ACB" w:rsidRDefault="001F7ACB"/>
    <w:p w:rsidR="001F7ACB" w:rsidRDefault="001F7ACB"/>
    <w:sdt>
      <w:sdtPr>
        <w:rPr>
          <w:rFonts w:asciiTheme="minorHAnsi" w:eastAsiaTheme="minorHAnsi" w:hAnsiTheme="minorHAnsi" w:cstheme="minorBidi"/>
          <w:color w:val="auto"/>
          <w:sz w:val="22"/>
          <w:szCs w:val="22"/>
        </w:rPr>
        <w:id w:val="152488089"/>
        <w:docPartObj>
          <w:docPartGallery w:val="Table of Contents"/>
          <w:docPartUnique/>
        </w:docPartObj>
      </w:sdtPr>
      <w:sdtEndPr>
        <w:rPr>
          <w:b/>
          <w:bCs/>
          <w:noProof/>
        </w:rPr>
      </w:sdtEndPr>
      <w:sdtContent>
        <w:p w:rsidR="00E745D9" w:rsidRDefault="00E745D9">
          <w:pPr>
            <w:pStyle w:val="TOCHeading"/>
          </w:pPr>
          <w:r>
            <w:t>Contents</w:t>
          </w:r>
        </w:p>
        <w:p w:rsidR="00EA72DB" w:rsidRDefault="00E745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305329" w:history="1">
            <w:r w:rsidR="00EA72DB" w:rsidRPr="006E0FF9">
              <w:rPr>
                <w:rStyle w:val="Hyperlink"/>
                <w:noProof/>
              </w:rPr>
              <w:t>Introduction</w:t>
            </w:r>
            <w:r w:rsidR="00EA72DB">
              <w:rPr>
                <w:noProof/>
                <w:webHidden/>
              </w:rPr>
              <w:tab/>
            </w:r>
            <w:r w:rsidR="00EA72DB">
              <w:rPr>
                <w:noProof/>
                <w:webHidden/>
              </w:rPr>
              <w:fldChar w:fldCharType="begin"/>
            </w:r>
            <w:r w:rsidR="00EA72DB">
              <w:rPr>
                <w:noProof/>
                <w:webHidden/>
              </w:rPr>
              <w:instrText xml:space="preserve"> PAGEREF _Toc466305329 \h </w:instrText>
            </w:r>
            <w:r w:rsidR="00EA72DB">
              <w:rPr>
                <w:noProof/>
                <w:webHidden/>
              </w:rPr>
            </w:r>
            <w:r w:rsidR="00EA72DB">
              <w:rPr>
                <w:noProof/>
                <w:webHidden/>
              </w:rPr>
              <w:fldChar w:fldCharType="separate"/>
            </w:r>
            <w:r w:rsidR="00EA72DB">
              <w:rPr>
                <w:noProof/>
                <w:webHidden/>
              </w:rPr>
              <w:t>3</w:t>
            </w:r>
            <w:r w:rsidR="00EA72DB">
              <w:rPr>
                <w:noProof/>
                <w:webHidden/>
              </w:rPr>
              <w:fldChar w:fldCharType="end"/>
            </w:r>
          </w:hyperlink>
        </w:p>
        <w:p w:rsidR="00EA72DB" w:rsidRDefault="00EA72DB">
          <w:pPr>
            <w:pStyle w:val="TOC1"/>
            <w:tabs>
              <w:tab w:val="right" w:leader="dot" w:pos="9350"/>
            </w:tabs>
            <w:rPr>
              <w:rFonts w:eastAsiaTheme="minorEastAsia"/>
              <w:noProof/>
            </w:rPr>
          </w:pPr>
          <w:hyperlink w:anchor="_Toc466305330" w:history="1">
            <w:r w:rsidRPr="006E0FF9">
              <w:rPr>
                <w:rStyle w:val="Hyperlink"/>
                <w:noProof/>
              </w:rPr>
              <w:t>Approaches for representing hierarchical data</w:t>
            </w:r>
            <w:r>
              <w:rPr>
                <w:noProof/>
                <w:webHidden/>
              </w:rPr>
              <w:tab/>
            </w:r>
            <w:r>
              <w:rPr>
                <w:noProof/>
                <w:webHidden/>
              </w:rPr>
              <w:fldChar w:fldCharType="begin"/>
            </w:r>
            <w:r>
              <w:rPr>
                <w:noProof/>
                <w:webHidden/>
              </w:rPr>
              <w:instrText xml:space="preserve"> PAGEREF _Toc466305330 \h </w:instrText>
            </w:r>
            <w:r>
              <w:rPr>
                <w:noProof/>
                <w:webHidden/>
              </w:rPr>
            </w:r>
            <w:r>
              <w:rPr>
                <w:noProof/>
                <w:webHidden/>
              </w:rPr>
              <w:fldChar w:fldCharType="separate"/>
            </w:r>
            <w:r>
              <w:rPr>
                <w:noProof/>
                <w:webHidden/>
              </w:rPr>
              <w:t>4</w:t>
            </w:r>
            <w:r>
              <w:rPr>
                <w:noProof/>
                <w:webHidden/>
              </w:rPr>
              <w:fldChar w:fldCharType="end"/>
            </w:r>
          </w:hyperlink>
        </w:p>
        <w:p w:rsidR="00EA72DB" w:rsidRDefault="00EA72DB">
          <w:pPr>
            <w:pStyle w:val="TOC1"/>
            <w:tabs>
              <w:tab w:val="right" w:leader="dot" w:pos="9350"/>
            </w:tabs>
            <w:rPr>
              <w:rFonts w:eastAsiaTheme="minorEastAsia"/>
              <w:noProof/>
            </w:rPr>
          </w:pPr>
          <w:hyperlink w:anchor="_Toc466305331" w:history="1">
            <w:r w:rsidRPr="006E0FF9">
              <w:rPr>
                <w:rStyle w:val="Hyperlink"/>
                <w:noProof/>
              </w:rPr>
              <w:t>Individual properties information</w:t>
            </w:r>
            <w:r>
              <w:rPr>
                <w:noProof/>
                <w:webHidden/>
              </w:rPr>
              <w:tab/>
            </w:r>
            <w:r>
              <w:rPr>
                <w:noProof/>
                <w:webHidden/>
              </w:rPr>
              <w:fldChar w:fldCharType="begin"/>
            </w:r>
            <w:r>
              <w:rPr>
                <w:noProof/>
                <w:webHidden/>
              </w:rPr>
              <w:instrText xml:space="preserve"> PAGEREF _Toc466305331 \h </w:instrText>
            </w:r>
            <w:r>
              <w:rPr>
                <w:noProof/>
                <w:webHidden/>
              </w:rPr>
            </w:r>
            <w:r>
              <w:rPr>
                <w:noProof/>
                <w:webHidden/>
              </w:rPr>
              <w:fldChar w:fldCharType="separate"/>
            </w:r>
            <w:r>
              <w:rPr>
                <w:noProof/>
                <w:webHidden/>
              </w:rPr>
              <w:t>4</w:t>
            </w:r>
            <w:r>
              <w:rPr>
                <w:noProof/>
                <w:webHidden/>
              </w:rPr>
              <w:fldChar w:fldCharType="end"/>
            </w:r>
          </w:hyperlink>
        </w:p>
        <w:p w:rsidR="00EA72DB" w:rsidRDefault="00EA72DB">
          <w:pPr>
            <w:pStyle w:val="TOC1"/>
            <w:tabs>
              <w:tab w:val="right" w:leader="dot" w:pos="9350"/>
            </w:tabs>
            <w:rPr>
              <w:rFonts w:eastAsiaTheme="minorEastAsia"/>
              <w:noProof/>
            </w:rPr>
          </w:pPr>
          <w:hyperlink w:anchor="_Toc466305332" w:history="1">
            <w:r w:rsidRPr="006E0FF9">
              <w:rPr>
                <w:rStyle w:val="Hyperlink"/>
                <w:noProof/>
              </w:rPr>
              <w:t>Supported Configuration</w:t>
            </w:r>
            <w:r>
              <w:rPr>
                <w:noProof/>
                <w:webHidden/>
              </w:rPr>
              <w:tab/>
            </w:r>
            <w:r>
              <w:rPr>
                <w:noProof/>
                <w:webHidden/>
              </w:rPr>
              <w:fldChar w:fldCharType="begin"/>
            </w:r>
            <w:r>
              <w:rPr>
                <w:noProof/>
                <w:webHidden/>
              </w:rPr>
              <w:instrText xml:space="preserve"> PAGEREF _Toc466305332 \h </w:instrText>
            </w:r>
            <w:r>
              <w:rPr>
                <w:noProof/>
                <w:webHidden/>
              </w:rPr>
            </w:r>
            <w:r>
              <w:rPr>
                <w:noProof/>
                <w:webHidden/>
              </w:rPr>
              <w:fldChar w:fldCharType="separate"/>
            </w:r>
            <w:r>
              <w:rPr>
                <w:noProof/>
                <w:webHidden/>
              </w:rPr>
              <w:t>5</w:t>
            </w:r>
            <w:r>
              <w:rPr>
                <w:noProof/>
                <w:webHidden/>
              </w:rPr>
              <w:fldChar w:fldCharType="end"/>
            </w:r>
          </w:hyperlink>
        </w:p>
        <w:p w:rsidR="00EA72DB" w:rsidRDefault="00EA72DB">
          <w:pPr>
            <w:pStyle w:val="TOC1"/>
            <w:tabs>
              <w:tab w:val="right" w:leader="dot" w:pos="9350"/>
            </w:tabs>
            <w:rPr>
              <w:rFonts w:eastAsiaTheme="minorEastAsia"/>
              <w:noProof/>
            </w:rPr>
          </w:pPr>
          <w:hyperlink w:anchor="_Toc466305333" w:history="1">
            <w:r w:rsidRPr="006E0FF9">
              <w:rPr>
                <w:rStyle w:val="Hyperlink"/>
                <w:noProof/>
              </w:rPr>
              <w:t>Procedure and Ideal setup for hierarchical data representation</w:t>
            </w:r>
            <w:r>
              <w:rPr>
                <w:noProof/>
                <w:webHidden/>
              </w:rPr>
              <w:tab/>
            </w:r>
            <w:r>
              <w:rPr>
                <w:noProof/>
                <w:webHidden/>
              </w:rPr>
              <w:fldChar w:fldCharType="begin"/>
            </w:r>
            <w:r>
              <w:rPr>
                <w:noProof/>
                <w:webHidden/>
              </w:rPr>
              <w:instrText xml:space="preserve"> PAGEREF _Toc466305333 \h </w:instrText>
            </w:r>
            <w:r>
              <w:rPr>
                <w:noProof/>
                <w:webHidden/>
              </w:rPr>
            </w:r>
            <w:r>
              <w:rPr>
                <w:noProof/>
                <w:webHidden/>
              </w:rPr>
              <w:fldChar w:fldCharType="separate"/>
            </w:r>
            <w:r>
              <w:rPr>
                <w:noProof/>
                <w:webHidden/>
              </w:rPr>
              <w:t>6</w:t>
            </w:r>
            <w:r>
              <w:rPr>
                <w:noProof/>
                <w:webHidden/>
              </w:rPr>
              <w:fldChar w:fldCharType="end"/>
            </w:r>
          </w:hyperlink>
        </w:p>
        <w:p w:rsidR="00EA72DB" w:rsidRDefault="00EA72DB">
          <w:pPr>
            <w:pStyle w:val="TOC1"/>
            <w:tabs>
              <w:tab w:val="right" w:leader="dot" w:pos="9350"/>
            </w:tabs>
            <w:rPr>
              <w:rFonts w:eastAsiaTheme="minorEastAsia"/>
              <w:noProof/>
            </w:rPr>
          </w:pPr>
          <w:hyperlink w:anchor="_Toc466305334" w:history="1">
            <w:r w:rsidRPr="006E0FF9">
              <w:rPr>
                <w:rStyle w:val="Hyperlink"/>
                <w:noProof/>
              </w:rPr>
              <w:t>Telerik Mobile Sample</w:t>
            </w:r>
            <w:r>
              <w:rPr>
                <w:noProof/>
                <w:webHidden/>
              </w:rPr>
              <w:tab/>
            </w:r>
            <w:r>
              <w:rPr>
                <w:noProof/>
                <w:webHidden/>
              </w:rPr>
              <w:fldChar w:fldCharType="begin"/>
            </w:r>
            <w:r>
              <w:rPr>
                <w:noProof/>
                <w:webHidden/>
              </w:rPr>
              <w:instrText xml:space="preserve"> PAGEREF _Toc466305334 \h </w:instrText>
            </w:r>
            <w:r>
              <w:rPr>
                <w:noProof/>
                <w:webHidden/>
              </w:rPr>
            </w:r>
            <w:r>
              <w:rPr>
                <w:noProof/>
                <w:webHidden/>
              </w:rPr>
              <w:fldChar w:fldCharType="separate"/>
            </w:r>
            <w:r>
              <w:rPr>
                <w:noProof/>
                <w:webHidden/>
              </w:rPr>
              <w:t>10</w:t>
            </w:r>
            <w:r>
              <w:rPr>
                <w:noProof/>
                <w:webHidden/>
              </w:rPr>
              <w:fldChar w:fldCharType="end"/>
            </w:r>
          </w:hyperlink>
        </w:p>
        <w:p w:rsidR="00EA72DB" w:rsidRDefault="00EA72DB">
          <w:pPr>
            <w:pStyle w:val="TOC1"/>
            <w:tabs>
              <w:tab w:val="right" w:leader="dot" w:pos="9350"/>
            </w:tabs>
            <w:rPr>
              <w:rFonts w:eastAsiaTheme="minorEastAsia"/>
              <w:noProof/>
            </w:rPr>
          </w:pPr>
          <w:hyperlink w:anchor="_Toc466305335" w:history="1">
            <w:r w:rsidRPr="006E0FF9">
              <w:rPr>
                <w:rStyle w:val="Hyperlink"/>
                <w:noProof/>
              </w:rPr>
              <w:t>Unsupported Usecase(s):</w:t>
            </w:r>
            <w:r>
              <w:rPr>
                <w:noProof/>
                <w:webHidden/>
              </w:rPr>
              <w:tab/>
            </w:r>
            <w:r>
              <w:rPr>
                <w:noProof/>
                <w:webHidden/>
              </w:rPr>
              <w:fldChar w:fldCharType="begin"/>
            </w:r>
            <w:r>
              <w:rPr>
                <w:noProof/>
                <w:webHidden/>
              </w:rPr>
              <w:instrText xml:space="preserve"> PAGEREF _Toc466305335 \h </w:instrText>
            </w:r>
            <w:r>
              <w:rPr>
                <w:noProof/>
                <w:webHidden/>
              </w:rPr>
            </w:r>
            <w:r>
              <w:rPr>
                <w:noProof/>
                <w:webHidden/>
              </w:rPr>
              <w:fldChar w:fldCharType="separate"/>
            </w:r>
            <w:r>
              <w:rPr>
                <w:noProof/>
                <w:webHidden/>
              </w:rPr>
              <w:t>11</w:t>
            </w:r>
            <w:r>
              <w:rPr>
                <w:noProof/>
                <w:webHidden/>
              </w:rPr>
              <w:fldChar w:fldCharType="end"/>
            </w:r>
          </w:hyperlink>
        </w:p>
        <w:p w:rsidR="00EA72DB" w:rsidRDefault="00EA72DB">
          <w:pPr>
            <w:pStyle w:val="TOC1"/>
            <w:tabs>
              <w:tab w:val="right" w:leader="dot" w:pos="9350"/>
            </w:tabs>
            <w:rPr>
              <w:rFonts w:eastAsiaTheme="minorEastAsia"/>
              <w:noProof/>
            </w:rPr>
          </w:pPr>
          <w:hyperlink w:anchor="_Toc466305336" w:history="1">
            <w:r w:rsidRPr="006E0FF9">
              <w:rPr>
                <w:rStyle w:val="Hyperlink"/>
                <w:noProof/>
              </w:rPr>
              <w:t>Future</w:t>
            </w:r>
            <w:r>
              <w:rPr>
                <w:noProof/>
                <w:webHidden/>
              </w:rPr>
              <w:tab/>
            </w:r>
            <w:r>
              <w:rPr>
                <w:noProof/>
                <w:webHidden/>
              </w:rPr>
              <w:fldChar w:fldCharType="begin"/>
            </w:r>
            <w:r>
              <w:rPr>
                <w:noProof/>
                <w:webHidden/>
              </w:rPr>
              <w:instrText xml:space="preserve"> PAGEREF _Toc466305336 \h </w:instrText>
            </w:r>
            <w:r>
              <w:rPr>
                <w:noProof/>
                <w:webHidden/>
              </w:rPr>
            </w:r>
            <w:r>
              <w:rPr>
                <w:noProof/>
                <w:webHidden/>
              </w:rPr>
              <w:fldChar w:fldCharType="separate"/>
            </w:r>
            <w:r>
              <w:rPr>
                <w:noProof/>
                <w:webHidden/>
              </w:rPr>
              <w:t>11</w:t>
            </w:r>
            <w:r>
              <w:rPr>
                <w:noProof/>
                <w:webHidden/>
              </w:rPr>
              <w:fldChar w:fldCharType="end"/>
            </w:r>
          </w:hyperlink>
        </w:p>
        <w:p w:rsidR="00E745D9" w:rsidRDefault="00E745D9">
          <w:r>
            <w:rPr>
              <w:b/>
              <w:bCs/>
              <w:noProof/>
            </w:rPr>
            <w:fldChar w:fldCharType="end"/>
          </w:r>
        </w:p>
      </w:sdtContent>
    </w:sdt>
    <w:p w:rsidR="00E745D9" w:rsidRDefault="00E745D9" w:rsidP="00265464">
      <w:pPr>
        <w:pStyle w:val="Heading1"/>
      </w:pPr>
    </w:p>
    <w:p w:rsidR="00E745D9" w:rsidRDefault="00E745D9" w:rsidP="00265464">
      <w:pPr>
        <w:pStyle w:val="Heading1"/>
      </w:pPr>
    </w:p>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E745D9" w:rsidRDefault="00E745D9" w:rsidP="00E745D9"/>
    <w:p w:rsidR="00265464" w:rsidRDefault="00265464" w:rsidP="00265464">
      <w:pPr>
        <w:pStyle w:val="Heading1"/>
      </w:pPr>
      <w:bookmarkStart w:id="1" w:name="_Toc466305329"/>
      <w:r>
        <w:lastRenderedPageBreak/>
        <w:t>Introduction</w:t>
      </w:r>
      <w:bookmarkEnd w:id="1"/>
    </w:p>
    <w:p w:rsidR="00265464" w:rsidRPr="00A50D57" w:rsidRDefault="00265464" w:rsidP="00265464">
      <w:pPr>
        <w:jc w:val="both"/>
      </w:pPr>
      <w:r w:rsidRPr="00A50D57">
        <w:t xml:space="preserve">In order to support Kendo UI </w:t>
      </w:r>
      <w:r>
        <w:t>DataS</w:t>
      </w:r>
      <w:r w:rsidRPr="00A50D57">
        <w:t xml:space="preserve">ource (for communication with Kendo </w:t>
      </w:r>
      <w:r>
        <w:t>UI</w:t>
      </w:r>
      <w:r w:rsidRPr="00A50D57">
        <w:t xml:space="preserve"> Grid or any datasource related controls/views pertain to Kendo UI framework) from JSDO (and thus to any of OpenEdge or Rollbase backend environments) we have introduced new feature by name JSDO Datasource</w:t>
      </w:r>
      <w:r>
        <w:t xml:space="preserve"> (aka JSDO Dialect)</w:t>
      </w:r>
      <w:r w:rsidRPr="00A50D57">
        <w:t xml:space="preserve"> in release 4.0 of JSDO.</w:t>
      </w:r>
    </w:p>
    <w:p w:rsidR="00265464" w:rsidRPr="00A50D57" w:rsidRDefault="00265464" w:rsidP="00D535B1">
      <w:pPr>
        <w:jc w:val="both"/>
      </w:pPr>
      <w:r w:rsidRPr="00A50D57">
        <w:t>There are bunch of properties that JSDO Datas</w:t>
      </w:r>
      <w:r w:rsidR="009731E9">
        <w:t>ource implicitly supports. The</w:t>
      </w:r>
      <w:r w:rsidRPr="00A50D57">
        <w:t xml:space="preserve"> two </w:t>
      </w:r>
      <w:r w:rsidR="009731E9">
        <w:t xml:space="preserve">properties namely </w:t>
      </w:r>
      <w:r w:rsidR="009731E9" w:rsidRPr="009731E9">
        <w:rPr>
          <w:b/>
          <w:i/>
        </w:rPr>
        <w:t>readLocal</w:t>
      </w:r>
      <w:r w:rsidR="009731E9">
        <w:t xml:space="preserve"> and </w:t>
      </w:r>
      <w:r w:rsidR="009731E9" w:rsidRPr="009731E9">
        <w:rPr>
          <w:b/>
          <w:i/>
        </w:rPr>
        <w:t>autoSave</w:t>
      </w:r>
      <w:r w:rsidRPr="00A50D57">
        <w:t xml:space="preserve"> are applicable at the JSDO Datasource level. Primarily these flags have impact when nested grids </w:t>
      </w:r>
      <w:r>
        <w:t>or hierarchical representation of data being</w:t>
      </w:r>
      <w:r w:rsidRPr="00A50D57">
        <w:t xml:space="preserve"> used in the </w:t>
      </w:r>
      <w:r w:rsidR="004832CF">
        <w:t xml:space="preserve">frontend (say </w:t>
      </w:r>
      <w:r w:rsidRPr="00A50D57">
        <w:t xml:space="preserve">mobile </w:t>
      </w:r>
      <w:r w:rsidR="004832CF">
        <w:t xml:space="preserve">or web) </w:t>
      </w:r>
      <w:r w:rsidRPr="00A50D57">
        <w:t>application (</w:t>
      </w:r>
      <w:r w:rsidR="009731E9">
        <w:t>via ‘Kendo UI’ grid</w:t>
      </w:r>
      <w:r w:rsidR="004832CF">
        <w:t xml:space="preserve"> or </w:t>
      </w:r>
      <w:r w:rsidR="009731E9">
        <w:t>Kendo UI listView or any control which uses</w:t>
      </w:r>
      <w:r w:rsidR="004832CF">
        <w:t xml:space="preserve"> Kendo UI DataSource</w:t>
      </w:r>
      <w:r w:rsidRPr="00A50D57">
        <w:t xml:space="preserve">). This can be triggered by providing </w:t>
      </w:r>
      <w:r w:rsidRPr="00A50D57">
        <w:rPr>
          <w:b/>
          <w:i/>
        </w:rPr>
        <w:t>jsdo</w:t>
      </w:r>
      <w:r w:rsidRPr="00A50D57">
        <w:t xml:space="preserve"> as the transport type in the 'Kendo UI' datasource as below:</w:t>
      </w:r>
    </w:p>
    <w:p w:rsidR="00D535B1" w:rsidRPr="00A50D57" w:rsidRDefault="00D535B1" w:rsidP="00D535B1">
      <w:pPr>
        <w:pStyle w:val="NoSpacing"/>
        <w:ind w:left="2160"/>
      </w:pPr>
      <w:r w:rsidRPr="00A50D57">
        <w:t>dataSource: {</w:t>
      </w:r>
    </w:p>
    <w:p w:rsidR="00D535B1" w:rsidRPr="00A50D57" w:rsidRDefault="00D535B1" w:rsidP="00D535B1">
      <w:pPr>
        <w:pStyle w:val="NoSpacing"/>
        <w:ind w:left="2160"/>
      </w:pPr>
      <w:r w:rsidRPr="00A50D57">
        <w:t xml:space="preserve">                    type: "jsdo",</w:t>
      </w:r>
    </w:p>
    <w:p w:rsidR="00D535B1" w:rsidRPr="00A50D57" w:rsidRDefault="00D535B1" w:rsidP="00D535B1">
      <w:pPr>
        <w:pStyle w:val="NoSpacing"/>
        <w:ind w:left="2160"/>
      </w:pPr>
      <w:r w:rsidRPr="00A50D57">
        <w:t xml:space="preserve">                    transport: {</w:t>
      </w:r>
    </w:p>
    <w:p w:rsidR="00D535B1" w:rsidRPr="00A50D57" w:rsidRDefault="00D535B1" w:rsidP="00D535B1">
      <w:pPr>
        <w:pStyle w:val="NoSpacing"/>
        <w:ind w:left="2160"/>
      </w:pPr>
      <w:r w:rsidRPr="00A50D57">
        <w:t xml:space="preserve">                        jsdo: jsdoInstance,</w:t>
      </w:r>
    </w:p>
    <w:p w:rsidR="00D535B1" w:rsidRPr="00A50D57" w:rsidRDefault="00D535B1" w:rsidP="00D535B1">
      <w:pPr>
        <w:pStyle w:val="NoSpacing"/>
        <w:ind w:left="2160"/>
      </w:pPr>
      <w:r w:rsidRPr="00A50D57">
        <w:t xml:space="preserve">                        tableRef: "eOrder",</w:t>
      </w:r>
    </w:p>
    <w:p w:rsidR="00D535B1" w:rsidRDefault="00D535B1" w:rsidP="00D535B1">
      <w:pPr>
        <w:pStyle w:val="NoSpacing"/>
        <w:ind w:left="2160"/>
      </w:pPr>
      <w:r w:rsidRPr="00A50D57">
        <w:t xml:space="preserve">                        readLocal: true</w:t>
      </w:r>
    </w:p>
    <w:p w:rsidR="00D535B1" w:rsidRPr="00A50D57" w:rsidRDefault="00D535B1" w:rsidP="00D535B1">
      <w:pPr>
        <w:pStyle w:val="NoSpacing"/>
        <w:ind w:left="2160"/>
      </w:pPr>
      <w:r>
        <w:tab/>
        <w:t xml:space="preserve">          autoSave: false</w:t>
      </w:r>
    </w:p>
    <w:p w:rsidR="00265464" w:rsidRPr="00A50D57" w:rsidRDefault="00D535B1" w:rsidP="004832CF">
      <w:pPr>
        <w:pStyle w:val="NoSpacing"/>
        <w:ind w:left="2160"/>
      </w:pPr>
      <w:r w:rsidRPr="00A50D57">
        <w:t xml:space="preserve">                    }</w:t>
      </w:r>
    </w:p>
    <w:p w:rsidR="00265464" w:rsidRPr="00A50D57" w:rsidRDefault="00265464" w:rsidP="00265464"/>
    <w:p w:rsidR="00265464" w:rsidRDefault="00005F3A" w:rsidP="00265464">
      <w:r w:rsidRPr="00005F3A">
        <w:rPr>
          <w:b/>
          <w:u w:val="single"/>
        </w:rPr>
        <w:t>Control Flow</w:t>
      </w:r>
      <w:r>
        <w:t>:</w:t>
      </w:r>
    </w:p>
    <w:p w:rsidR="00265464" w:rsidRDefault="00265464" w:rsidP="00265464">
      <w:r>
        <w:rPr>
          <w:noProof/>
        </w:rPr>
        <w:tab/>
      </w:r>
      <w:r>
        <w:rPr>
          <w:noProof/>
        </w:rPr>
        <w:tab/>
      </w:r>
      <w:r w:rsidRPr="00736711">
        <w:rPr>
          <w:noProof/>
        </w:rPr>
        <w:drawing>
          <wp:inline distT="0" distB="0" distL="0" distR="0" wp14:anchorId="43E6180E" wp14:editId="6D359C89">
            <wp:extent cx="4600575" cy="3429000"/>
            <wp:effectExtent l="0" t="0" r="9525" b="0"/>
            <wp:docPr id="3" name="Picture 3" descr="C:\Users\anikumar\AppData\Local\Temp\fla639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umar\AppData\Local\Temp\fla639A.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429000"/>
                    </a:xfrm>
                    <a:prstGeom prst="rect">
                      <a:avLst/>
                    </a:prstGeom>
                    <a:noFill/>
                    <a:ln>
                      <a:noFill/>
                    </a:ln>
                  </pic:spPr>
                </pic:pic>
              </a:graphicData>
            </a:graphic>
          </wp:inline>
        </w:drawing>
      </w:r>
    </w:p>
    <w:p w:rsidR="00BA3E5A" w:rsidRDefault="00BA3E5A" w:rsidP="00BA5554">
      <w:pPr>
        <w:pStyle w:val="Heading1"/>
      </w:pPr>
      <w:bookmarkStart w:id="2" w:name="_Toc466305330"/>
      <w:r>
        <w:lastRenderedPageBreak/>
        <w:t>Approaches for representing hierarchical data</w:t>
      </w:r>
      <w:bookmarkEnd w:id="2"/>
    </w:p>
    <w:p w:rsidR="00BA3E5A" w:rsidRDefault="00BA3E5A" w:rsidP="00BA3E5A">
      <w:r>
        <w:t xml:space="preserve">As Progress Data Object is a client side artifact, one can embed or use this as an intermediate layer for both mobile and web application(s). </w:t>
      </w:r>
    </w:p>
    <w:p w:rsidR="00BA3E5A" w:rsidRDefault="00BA3E5A" w:rsidP="00BA3E5A">
      <w:pPr>
        <w:pStyle w:val="ListParagraph"/>
        <w:numPr>
          <w:ilvl w:val="0"/>
          <w:numId w:val="4"/>
        </w:numPr>
      </w:pPr>
      <w:r>
        <w:t xml:space="preserve">Hierarchical data representation via </w:t>
      </w:r>
      <w:r w:rsidRPr="00BA3E5A">
        <w:rPr>
          <w:b/>
        </w:rPr>
        <w:t>listView</w:t>
      </w:r>
      <w:r>
        <w:t xml:space="preserve"> control in a mobile app built using </w:t>
      </w:r>
      <w:r w:rsidRPr="00BA3E5A">
        <w:rPr>
          <w:b/>
          <w:i/>
        </w:rPr>
        <w:t>Progress Data Service</w:t>
      </w:r>
      <w:r>
        <w:t xml:space="preserve"> template through Telerik Platform environment</w:t>
      </w:r>
    </w:p>
    <w:p w:rsidR="00BA3E5A" w:rsidRDefault="00BA3E5A" w:rsidP="00BA3E5A">
      <w:pPr>
        <w:pStyle w:val="ListParagraph"/>
        <w:numPr>
          <w:ilvl w:val="0"/>
          <w:numId w:val="4"/>
        </w:numPr>
      </w:pPr>
      <w:r>
        <w:t xml:space="preserve">Hierarchical data representation via </w:t>
      </w:r>
      <w:r w:rsidRPr="00BA3E5A">
        <w:rPr>
          <w:b/>
        </w:rPr>
        <w:t>listView</w:t>
      </w:r>
      <w:r>
        <w:t xml:space="preserve"> control in a mobile app built using </w:t>
      </w:r>
      <w:r w:rsidRPr="00BA3E5A">
        <w:rPr>
          <w:b/>
          <w:i/>
        </w:rPr>
        <w:t>Telerik Views Service</w:t>
      </w:r>
      <w:r>
        <w:t xml:space="preserve"> and </w:t>
      </w:r>
      <w:r w:rsidRPr="00BA3E5A">
        <w:rPr>
          <w:b/>
          <w:i/>
        </w:rPr>
        <w:t>Progress Data Provider</w:t>
      </w:r>
      <w:r>
        <w:t xml:space="preserve"> through Telerik Platform environment</w:t>
      </w:r>
    </w:p>
    <w:p w:rsidR="00BA3E5A" w:rsidRDefault="00BA3E5A" w:rsidP="00BA3E5A">
      <w:pPr>
        <w:pStyle w:val="ListParagraph"/>
        <w:numPr>
          <w:ilvl w:val="0"/>
          <w:numId w:val="4"/>
        </w:numPr>
      </w:pPr>
      <w:r>
        <w:t xml:space="preserve">Representing parent-child relationship via </w:t>
      </w:r>
      <w:r w:rsidRPr="00BA3E5A">
        <w:rPr>
          <w:b/>
        </w:rPr>
        <w:t>Kendo UI Grid</w:t>
      </w:r>
      <w:r>
        <w:t xml:space="preserve"> control in a web application</w:t>
      </w:r>
    </w:p>
    <w:p w:rsidR="007914D0" w:rsidRDefault="007914D0" w:rsidP="007914D0"/>
    <w:p w:rsidR="007914D0" w:rsidRDefault="007914D0" w:rsidP="007914D0">
      <w:r>
        <w:t>This document aims at building mobile application using Progress Data Service template (approach 1 in above set).</w:t>
      </w:r>
    </w:p>
    <w:p w:rsidR="00942EA0" w:rsidRDefault="00942EA0" w:rsidP="00942EA0">
      <w:pPr>
        <w:pStyle w:val="Heading1"/>
      </w:pPr>
      <w:bookmarkStart w:id="3" w:name="_Toc466305331"/>
      <w:r>
        <w:t>Individual properties information</w:t>
      </w:r>
      <w:bookmarkEnd w:id="3"/>
    </w:p>
    <w:p w:rsidR="00942EA0" w:rsidRPr="00E745D9" w:rsidRDefault="00942EA0" w:rsidP="00942EA0"/>
    <w:p w:rsidR="00942EA0" w:rsidRDefault="00942EA0" w:rsidP="00942EA0">
      <w:pPr>
        <w:jc w:val="both"/>
        <w:rPr>
          <w:b/>
        </w:rPr>
      </w:pPr>
      <w:r>
        <w:rPr>
          <w:b/>
        </w:rPr>
        <w:t>What is readLocal Property:</w:t>
      </w:r>
    </w:p>
    <w:p w:rsidR="00942EA0" w:rsidRDefault="00942EA0" w:rsidP="00942EA0">
      <w:pPr>
        <w:jc w:val="both"/>
      </w:pPr>
      <w:r>
        <w:t>Inorder not to have multiple copies of data across Kendo local storage and JSDO memory and also to reduce server calls to OE/RB backend, we have introduced this fu</w:t>
      </w:r>
      <w:bookmarkStart w:id="4" w:name="_GoBack"/>
      <w:bookmarkEnd w:id="4"/>
      <w:r>
        <w:t xml:space="preserve">nctionality of </w:t>
      </w:r>
      <w:r>
        <w:rPr>
          <w:b/>
          <w:bCs/>
          <w:i/>
          <w:iCs/>
        </w:rPr>
        <w:t>readLocal</w:t>
      </w:r>
      <w:r>
        <w:t xml:space="preserve"> in which case, Kendo grid (or any widget which uses Kendo datasource) can read from the JSDO memory. Also, this is applicable only for the hierarchical tables/grids and does not have major significance with single level. </w:t>
      </w:r>
    </w:p>
    <w:p w:rsidR="00942EA0" w:rsidRDefault="00942EA0" w:rsidP="00942EA0">
      <w:pPr>
        <w:jc w:val="both"/>
      </w:pPr>
      <w:r>
        <w:t>However, this usecase is possible or will have impact only when single/same JSDO is used by both parent and child tables. When we have individual JSDO’s that are being used by parent and child, then readLocal property will not have its significance as the datasources operate on individual JSDO’s of their own.</w:t>
      </w:r>
    </w:p>
    <w:p w:rsidR="00942EA0" w:rsidRDefault="00942EA0" w:rsidP="00942EA0">
      <w:pPr>
        <w:jc w:val="both"/>
      </w:pPr>
    </w:p>
    <w:p w:rsidR="00942EA0" w:rsidRDefault="00942EA0" w:rsidP="00942EA0">
      <w:pPr>
        <w:jc w:val="both"/>
      </w:pPr>
      <w:r>
        <w:rPr>
          <w:b/>
        </w:rPr>
        <w:t>What is autoSave Property and its Usage:</w:t>
      </w:r>
    </w:p>
    <w:p w:rsidR="00942EA0" w:rsidRDefault="00942EA0" w:rsidP="00942EA0">
      <w:pPr>
        <w:jc w:val="both"/>
      </w:pPr>
      <w:r>
        <w:t xml:space="preserve">Kendo UI Datasource has a property called </w:t>
      </w:r>
      <w:r w:rsidRPr="00B26AFA">
        <w:rPr>
          <w:b/>
          <w:i/>
        </w:rPr>
        <w:t>autoSync</w:t>
      </w:r>
      <w:r>
        <w:t xml:space="preserve"> and </w:t>
      </w:r>
      <w:r w:rsidRPr="00B26AFA">
        <w:rPr>
          <w:b/>
          <w:i/>
        </w:rPr>
        <w:t>sync()</w:t>
      </w:r>
      <w:r>
        <w:t xml:space="preserve"> method. i.e., when autoSync property is set to TRUE, implicitly sync() method will be triggered/invoked. This sync() method will in turn make a call to JSDO’s saveChanges() method to send all changes to the backend server. </w:t>
      </w:r>
    </w:p>
    <w:p w:rsidR="00942EA0" w:rsidRDefault="00942EA0" w:rsidP="00942EA0">
      <w:pPr>
        <w:jc w:val="both"/>
      </w:pPr>
      <w:r>
        <w:t xml:space="preserve">However, there may be a usecase where invoking sync should not trigger saveChanges(). To support this scenario, we have introduced new property called </w:t>
      </w:r>
      <w:r w:rsidRPr="00B26AFA">
        <w:rPr>
          <w:b/>
        </w:rPr>
        <w:t>autoSave</w:t>
      </w:r>
      <w:r>
        <w:t>. i.e., setting this property will not let the sync() method to call saveChanges(). i.e., changes are not sent to backend server. Developer need to explicitly call jsdo.saveChanges() whenever required.</w:t>
      </w:r>
    </w:p>
    <w:p w:rsidR="00942EA0" w:rsidRDefault="00942EA0" w:rsidP="00942EA0">
      <w:pPr>
        <w:jc w:val="both"/>
      </w:pPr>
      <w:r>
        <w:t xml:space="preserve">This </w:t>
      </w:r>
      <w:r w:rsidRPr="00CE1746">
        <w:rPr>
          <w:b/>
        </w:rPr>
        <w:t>autoSave</w:t>
      </w:r>
      <w:r>
        <w:t xml:space="preserve"> property is </w:t>
      </w:r>
      <w:r w:rsidRPr="00CE1746">
        <w:rPr>
          <w:b/>
          <w:i/>
        </w:rPr>
        <w:t>TRUE</w:t>
      </w:r>
      <w:r>
        <w:t xml:space="preserve"> by default at the JSDO DataSource level</w:t>
      </w:r>
    </w:p>
    <w:p w:rsidR="00942EA0" w:rsidRDefault="00942EA0" w:rsidP="00942EA0">
      <w:pPr>
        <w:jc w:val="both"/>
      </w:pPr>
      <w:r>
        <w:t xml:space="preserve">Property </w:t>
      </w:r>
      <w:r w:rsidRPr="001779BA">
        <w:rPr>
          <w:b/>
        </w:rPr>
        <w:t>readLocal</w:t>
      </w:r>
      <w:r>
        <w:rPr>
          <w:b/>
        </w:rPr>
        <w:t xml:space="preserve"> </w:t>
      </w:r>
      <w:r>
        <w:t xml:space="preserve">primarily deals with the read () operation and not more on the CUD (Create, Update and Delete) operations. This specific property (autoSave) deals with more on the </w:t>
      </w:r>
      <w:r w:rsidRPr="001779BA">
        <w:rPr>
          <w:b/>
        </w:rPr>
        <w:t>CUD</w:t>
      </w:r>
      <w:r>
        <w:t xml:space="preserve"> operations from mobile application or the Kendo grid application.</w:t>
      </w:r>
    </w:p>
    <w:p w:rsidR="00BA5554" w:rsidRDefault="00BA5554" w:rsidP="00BA5554">
      <w:pPr>
        <w:pStyle w:val="Heading1"/>
      </w:pPr>
      <w:bookmarkStart w:id="5" w:name="_Toc466305332"/>
      <w:r>
        <w:lastRenderedPageBreak/>
        <w:t>Supported Configuration</w:t>
      </w:r>
      <w:bookmarkEnd w:id="5"/>
    </w:p>
    <w:p w:rsidR="008C559C" w:rsidRDefault="009039F4" w:rsidP="00DE32A4">
      <w:pPr>
        <w:jc w:val="both"/>
      </w:pPr>
      <w:r>
        <w:t xml:space="preserve">As part of hierarchical data representation we have two datasources (Parent and Child) for representation of relevant data on UI. Having said that these properties (readLocal and autoSave) </w:t>
      </w:r>
      <w:r w:rsidR="00F70262">
        <w:t>are applicable at individual</w:t>
      </w:r>
      <w:r>
        <w:t xml:space="preserve"> JSDO datasource</w:t>
      </w:r>
      <w:r w:rsidR="00F70262">
        <w:t>s (parent and child)</w:t>
      </w:r>
      <w:r>
        <w:t>, we will be ending up in dissimilar combinations of these flags at parent and child datasources. However, following table depicts the supported configurat</w:t>
      </w:r>
      <w:r w:rsidR="00DE32A4">
        <w:t>ion of these elements for representing data in hierarchical manner.</w:t>
      </w:r>
    </w:p>
    <w:tbl>
      <w:tblPr>
        <w:tblStyle w:val="TableGrid"/>
        <w:tblW w:w="9355" w:type="dxa"/>
        <w:tblLook w:val="04A0" w:firstRow="1" w:lastRow="0" w:firstColumn="1" w:lastColumn="0" w:noHBand="0" w:noVBand="1"/>
      </w:tblPr>
      <w:tblGrid>
        <w:gridCol w:w="2155"/>
        <w:gridCol w:w="1980"/>
        <w:gridCol w:w="1890"/>
        <w:gridCol w:w="3330"/>
      </w:tblGrid>
      <w:tr w:rsidR="008C559C" w:rsidRPr="008C559C" w:rsidTr="008142A2">
        <w:trPr>
          <w:trHeight w:val="377"/>
        </w:trPr>
        <w:tc>
          <w:tcPr>
            <w:tcW w:w="2155" w:type="dxa"/>
            <w:shd w:val="clear" w:color="auto" w:fill="9CC2E5" w:themeFill="accent1" w:themeFillTint="99"/>
          </w:tcPr>
          <w:p w:rsidR="008C559C" w:rsidRPr="008C559C" w:rsidRDefault="008C559C" w:rsidP="00573DCC">
            <w:pPr>
              <w:jc w:val="center"/>
              <w:rPr>
                <w:b/>
                <w:sz w:val="22"/>
                <w:szCs w:val="22"/>
              </w:rPr>
            </w:pPr>
          </w:p>
        </w:tc>
        <w:tc>
          <w:tcPr>
            <w:tcW w:w="1980" w:type="dxa"/>
            <w:shd w:val="clear" w:color="auto" w:fill="9CC2E5" w:themeFill="accent1" w:themeFillTint="99"/>
          </w:tcPr>
          <w:p w:rsidR="008C559C" w:rsidRPr="008C559C" w:rsidRDefault="008C559C" w:rsidP="00573DCC">
            <w:pPr>
              <w:jc w:val="center"/>
              <w:rPr>
                <w:b/>
                <w:sz w:val="22"/>
                <w:szCs w:val="22"/>
              </w:rPr>
            </w:pPr>
            <w:r w:rsidRPr="008C559C">
              <w:rPr>
                <w:b/>
                <w:sz w:val="22"/>
                <w:szCs w:val="22"/>
              </w:rPr>
              <w:t>Parent DataSource</w:t>
            </w:r>
          </w:p>
        </w:tc>
        <w:tc>
          <w:tcPr>
            <w:tcW w:w="1890" w:type="dxa"/>
            <w:shd w:val="clear" w:color="auto" w:fill="9CC2E5" w:themeFill="accent1" w:themeFillTint="99"/>
          </w:tcPr>
          <w:p w:rsidR="008C559C" w:rsidRPr="008C559C" w:rsidRDefault="008C559C" w:rsidP="00573DCC">
            <w:pPr>
              <w:jc w:val="center"/>
              <w:rPr>
                <w:b/>
                <w:sz w:val="22"/>
                <w:szCs w:val="22"/>
              </w:rPr>
            </w:pPr>
            <w:r w:rsidRPr="008C559C">
              <w:rPr>
                <w:b/>
                <w:sz w:val="22"/>
                <w:szCs w:val="22"/>
              </w:rPr>
              <w:t>Child DataSource</w:t>
            </w:r>
          </w:p>
        </w:tc>
        <w:tc>
          <w:tcPr>
            <w:tcW w:w="3330" w:type="dxa"/>
            <w:shd w:val="clear" w:color="auto" w:fill="9CC2E5" w:themeFill="accent1" w:themeFillTint="99"/>
          </w:tcPr>
          <w:p w:rsidR="008C559C" w:rsidRPr="008C559C" w:rsidRDefault="008C559C" w:rsidP="00573DCC">
            <w:pPr>
              <w:jc w:val="center"/>
              <w:rPr>
                <w:b/>
                <w:sz w:val="22"/>
                <w:szCs w:val="22"/>
              </w:rPr>
            </w:pPr>
            <w:r w:rsidRPr="008C559C">
              <w:rPr>
                <w:b/>
                <w:sz w:val="22"/>
                <w:szCs w:val="22"/>
              </w:rPr>
              <w:t>Comments</w:t>
            </w:r>
          </w:p>
        </w:tc>
      </w:tr>
      <w:tr w:rsidR="008C559C" w:rsidRPr="008C559C" w:rsidTr="008142A2">
        <w:trPr>
          <w:trHeight w:val="692"/>
        </w:trPr>
        <w:tc>
          <w:tcPr>
            <w:tcW w:w="2155" w:type="dxa"/>
          </w:tcPr>
          <w:p w:rsidR="008C559C" w:rsidRPr="008C559C" w:rsidRDefault="008C559C" w:rsidP="00573DCC">
            <w:pPr>
              <w:rPr>
                <w:sz w:val="22"/>
                <w:szCs w:val="22"/>
              </w:rPr>
            </w:pPr>
            <w:r w:rsidRPr="008C559C">
              <w:rPr>
                <w:sz w:val="22"/>
                <w:szCs w:val="22"/>
              </w:rPr>
              <w:t>Read Local Property</w:t>
            </w:r>
          </w:p>
          <w:p w:rsidR="0020655F" w:rsidRPr="008C559C" w:rsidRDefault="008C559C" w:rsidP="0020655F">
            <w:pPr>
              <w:rPr>
                <w:sz w:val="22"/>
                <w:szCs w:val="22"/>
              </w:rPr>
            </w:pPr>
            <w:r w:rsidRPr="008C559C">
              <w:rPr>
                <w:sz w:val="22"/>
                <w:szCs w:val="22"/>
              </w:rPr>
              <w:t>(readLocal)</w:t>
            </w:r>
          </w:p>
        </w:tc>
        <w:tc>
          <w:tcPr>
            <w:tcW w:w="1980" w:type="dxa"/>
          </w:tcPr>
          <w:p w:rsidR="008C559C" w:rsidRPr="008C559C" w:rsidRDefault="008C559C" w:rsidP="00573DCC">
            <w:pPr>
              <w:jc w:val="center"/>
              <w:rPr>
                <w:sz w:val="22"/>
                <w:szCs w:val="22"/>
              </w:rPr>
            </w:pPr>
            <w:r w:rsidRPr="008C559C">
              <w:rPr>
                <w:noProof/>
              </w:rPr>
              <w:drawing>
                <wp:inline distT="0" distB="0" distL="0" distR="0" wp14:anchorId="3CC3309A" wp14:editId="272C4F1A">
                  <wp:extent cx="152400" cy="152400"/>
                  <wp:effectExtent l="0" t="0" r="0" b="0"/>
                  <wp:docPr id="4" name="Picture 4" descr="https://wiki.progress.com/images/icons/emoticon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progress.com/images/icons/emoticons/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90" w:type="dxa"/>
          </w:tcPr>
          <w:p w:rsidR="008C559C" w:rsidRPr="008C559C" w:rsidRDefault="008C559C" w:rsidP="00573DCC">
            <w:pPr>
              <w:jc w:val="center"/>
              <w:rPr>
                <w:sz w:val="22"/>
                <w:szCs w:val="22"/>
              </w:rPr>
            </w:pPr>
            <w:r w:rsidRPr="008C559C">
              <w:rPr>
                <w:noProof/>
              </w:rPr>
              <w:drawing>
                <wp:inline distT="0" distB="0" distL="0" distR="0" wp14:anchorId="69E35309" wp14:editId="50F5821F">
                  <wp:extent cx="152400" cy="152400"/>
                  <wp:effectExtent l="0" t="0" r="0" b="0"/>
                  <wp:docPr id="5" name="Picture 5" descr="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30" w:type="dxa"/>
          </w:tcPr>
          <w:p w:rsidR="008C559C" w:rsidRPr="008C559C" w:rsidRDefault="008C559C" w:rsidP="0020655F">
            <w:pPr>
              <w:rPr>
                <w:sz w:val="22"/>
                <w:szCs w:val="22"/>
              </w:rPr>
            </w:pPr>
            <w:r w:rsidRPr="008C559C">
              <w:rPr>
                <w:sz w:val="22"/>
                <w:szCs w:val="22"/>
              </w:rPr>
              <w:t xml:space="preserve">This is applicable only at the child </w:t>
            </w:r>
            <w:r w:rsidR="0020655F">
              <w:rPr>
                <w:sz w:val="22"/>
                <w:szCs w:val="22"/>
              </w:rPr>
              <w:t>datasource</w:t>
            </w:r>
            <w:r w:rsidRPr="008C559C">
              <w:rPr>
                <w:sz w:val="22"/>
                <w:szCs w:val="22"/>
              </w:rPr>
              <w:t xml:space="preserve"> level</w:t>
            </w:r>
          </w:p>
        </w:tc>
      </w:tr>
      <w:tr w:rsidR="0020655F" w:rsidRPr="008C559C" w:rsidTr="008142A2">
        <w:trPr>
          <w:trHeight w:val="593"/>
        </w:trPr>
        <w:tc>
          <w:tcPr>
            <w:tcW w:w="2155" w:type="dxa"/>
          </w:tcPr>
          <w:p w:rsidR="0020655F" w:rsidRDefault="0020655F" w:rsidP="00573DCC">
            <w:r>
              <w:t>Auto Save Property</w:t>
            </w:r>
          </w:p>
          <w:p w:rsidR="0020655F" w:rsidRPr="008C559C" w:rsidRDefault="0020655F" w:rsidP="00573DCC">
            <w:r>
              <w:t>(autoSave)</w:t>
            </w:r>
          </w:p>
        </w:tc>
        <w:tc>
          <w:tcPr>
            <w:tcW w:w="1980" w:type="dxa"/>
          </w:tcPr>
          <w:p w:rsidR="0020655F" w:rsidRPr="008C559C" w:rsidRDefault="0020655F" w:rsidP="00573DCC">
            <w:pPr>
              <w:jc w:val="center"/>
              <w:rPr>
                <w:noProof/>
              </w:rPr>
            </w:pPr>
            <w:r w:rsidRPr="008C559C">
              <w:rPr>
                <w:noProof/>
              </w:rPr>
              <w:drawing>
                <wp:inline distT="0" distB="0" distL="0" distR="0" wp14:anchorId="758DB0C8" wp14:editId="57C3DA79">
                  <wp:extent cx="152400" cy="152400"/>
                  <wp:effectExtent l="0" t="0" r="0" b="0"/>
                  <wp:docPr id="2" name="Picture 2" descr="https://wiki.progress.com/images/icons/emoticon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progress.com/images/icons/emoticons/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90" w:type="dxa"/>
          </w:tcPr>
          <w:p w:rsidR="0020655F" w:rsidRPr="008C559C" w:rsidRDefault="0020655F" w:rsidP="00573DCC">
            <w:pPr>
              <w:jc w:val="center"/>
              <w:rPr>
                <w:noProof/>
              </w:rPr>
            </w:pPr>
            <w:r w:rsidRPr="008C559C">
              <w:rPr>
                <w:noProof/>
              </w:rPr>
              <w:drawing>
                <wp:inline distT="0" distB="0" distL="0" distR="0" wp14:anchorId="0FA12A81" wp14:editId="34E84279">
                  <wp:extent cx="152400" cy="152400"/>
                  <wp:effectExtent l="0" t="0" r="0" b="0"/>
                  <wp:docPr id="10" name="Picture 10" descr="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30" w:type="dxa"/>
          </w:tcPr>
          <w:p w:rsidR="0020655F" w:rsidRPr="008C559C" w:rsidRDefault="0020655F" w:rsidP="0020655F"/>
        </w:tc>
      </w:tr>
      <w:tr w:rsidR="008C559C" w:rsidRPr="008C559C" w:rsidTr="008142A2">
        <w:trPr>
          <w:trHeight w:val="1187"/>
        </w:trPr>
        <w:tc>
          <w:tcPr>
            <w:tcW w:w="2155" w:type="dxa"/>
          </w:tcPr>
          <w:p w:rsidR="008C559C" w:rsidRPr="008C559C" w:rsidRDefault="008C559C" w:rsidP="00573DCC">
            <w:pPr>
              <w:rPr>
                <w:sz w:val="22"/>
                <w:szCs w:val="22"/>
              </w:rPr>
            </w:pPr>
            <w:r w:rsidRPr="008C559C">
              <w:rPr>
                <w:sz w:val="22"/>
                <w:szCs w:val="22"/>
              </w:rPr>
              <w:t>Server Flags</w:t>
            </w:r>
          </w:p>
          <w:p w:rsidR="0020655F" w:rsidRPr="008C559C" w:rsidRDefault="008C559C" w:rsidP="0020655F">
            <w:pPr>
              <w:rPr>
                <w:sz w:val="22"/>
                <w:szCs w:val="22"/>
              </w:rPr>
            </w:pPr>
            <w:r w:rsidRPr="008C559C">
              <w:rPr>
                <w:sz w:val="22"/>
                <w:szCs w:val="22"/>
              </w:rPr>
              <w:t>(serverFiltering, serverSorting, serverPaging)</w:t>
            </w:r>
          </w:p>
        </w:tc>
        <w:tc>
          <w:tcPr>
            <w:tcW w:w="1980" w:type="dxa"/>
          </w:tcPr>
          <w:p w:rsidR="008C559C" w:rsidRPr="008C559C" w:rsidRDefault="008C559C" w:rsidP="00573DCC">
            <w:pPr>
              <w:jc w:val="center"/>
              <w:rPr>
                <w:sz w:val="22"/>
                <w:szCs w:val="22"/>
              </w:rPr>
            </w:pPr>
          </w:p>
          <w:p w:rsidR="008C559C" w:rsidRPr="008C559C" w:rsidRDefault="008C559C" w:rsidP="00573DCC">
            <w:pPr>
              <w:jc w:val="center"/>
              <w:rPr>
                <w:sz w:val="22"/>
                <w:szCs w:val="22"/>
              </w:rPr>
            </w:pPr>
          </w:p>
          <w:p w:rsidR="008C559C" w:rsidRPr="008C559C" w:rsidRDefault="008C559C" w:rsidP="00573DCC">
            <w:pPr>
              <w:jc w:val="center"/>
              <w:rPr>
                <w:sz w:val="22"/>
                <w:szCs w:val="22"/>
              </w:rPr>
            </w:pPr>
            <w:r w:rsidRPr="008C559C">
              <w:rPr>
                <w:noProof/>
              </w:rPr>
              <w:drawing>
                <wp:inline distT="0" distB="0" distL="0" distR="0" wp14:anchorId="4D4AEADB" wp14:editId="4E20B7AA">
                  <wp:extent cx="152400" cy="152400"/>
                  <wp:effectExtent l="0" t="0" r="0" b="0"/>
                  <wp:docPr id="8" name="Picture 8" descr="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90" w:type="dxa"/>
          </w:tcPr>
          <w:p w:rsidR="008C559C" w:rsidRPr="008C559C" w:rsidRDefault="008C559C" w:rsidP="00573DCC">
            <w:pPr>
              <w:jc w:val="center"/>
              <w:rPr>
                <w:sz w:val="22"/>
                <w:szCs w:val="22"/>
              </w:rPr>
            </w:pPr>
          </w:p>
          <w:p w:rsidR="008C559C" w:rsidRPr="008C559C" w:rsidRDefault="008C559C" w:rsidP="00573DCC">
            <w:pPr>
              <w:jc w:val="center"/>
              <w:rPr>
                <w:sz w:val="22"/>
                <w:szCs w:val="22"/>
              </w:rPr>
            </w:pPr>
          </w:p>
          <w:p w:rsidR="008C559C" w:rsidRPr="008C559C" w:rsidRDefault="008C559C" w:rsidP="00573DCC">
            <w:pPr>
              <w:jc w:val="center"/>
              <w:rPr>
                <w:sz w:val="22"/>
                <w:szCs w:val="22"/>
              </w:rPr>
            </w:pPr>
            <w:r w:rsidRPr="008C559C">
              <w:rPr>
                <w:noProof/>
              </w:rPr>
              <w:drawing>
                <wp:inline distT="0" distB="0" distL="0" distR="0" wp14:anchorId="5832C202" wp14:editId="2E49AAFB">
                  <wp:extent cx="152400" cy="152400"/>
                  <wp:effectExtent l="0" t="0" r="0" b="0"/>
                  <wp:docPr id="9" name="Picture 9" descr="https://wiki.progress.com/images/icons/emoticon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progress.com/images/icons/emoticons/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30" w:type="dxa"/>
          </w:tcPr>
          <w:p w:rsidR="008C559C" w:rsidRPr="008C559C" w:rsidRDefault="008C559C" w:rsidP="00573DCC">
            <w:pPr>
              <w:rPr>
                <w:sz w:val="22"/>
                <w:szCs w:val="22"/>
              </w:rPr>
            </w:pPr>
          </w:p>
          <w:p w:rsidR="008C559C" w:rsidRPr="008C559C" w:rsidRDefault="008C559C" w:rsidP="0020655F">
            <w:pPr>
              <w:rPr>
                <w:sz w:val="22"/>
                <w:szCs w:val="22"/>
              </w:rPr>
            </w:pPr>
            <w:r w:rsidRPr="008C559C">
              <w:rPr>
                <w:sz w:val="22"/>
                <w:szCs w:val="22"/>
              </w:rPr>
              <w:t xml:space="preserve">All of the Kendo UI DataSource server flags are applicable at the parent </w:t>
            </w:r>
            <w:r w:rsidR="0020655F">
              <w:rPr>
                <w:sz w:val="22"/>
                <w:szCs w:val="22"/>
              </w:rPr>
              <w:t>datasource</w:t>
            </w:r>
            <w:r w:rsidRPr="008C559C">
              <w:rPr>
                <w:sz w:val="22"/>
                <w:szCs w:val="22"/>
              </w:rPr>
              <w:t xml:space="preserve"> level only</w:t>
            </w:r>
          </w:p>
        </w:tc>
      </w:tr>
    </w:tbl>
    <w:p w:rsidR="008C559C" w:rsidRDefault="008C559C" w:rsidP="00265464"/>
    <w:p w:rsidR="009D15F8" w:rsidRPr="009D15F8" w:rsidRDefault="009D15F8" w:rsidP="009D15F8">
      <w:pPr>
        <w:rPr>
          <w:sz w:val="24"/>
          <w:szCs w:val="24"/>
        </w:rPr>
      </w:pPr>
      <w:r w:rsidRPr="009D15F8">
        <w:rPr>
          <w:b/>
          <w:sz w:val="24"/>
          <w:szCs w:val="24"/>
        </w:rPr>
        <w:t>Note</w:t>
      </w:r>
      <w:r w:rsidRPr="009D15F8">
        <w:rPr>
          <w:sz w:val="24"/>
          <w:szCs w:val="24"/>
        </w:rPr>
        <w:t xml:space="preserve">: </w:t>
      </w:r>
    </w:p>
    <w:p w:rsidR="009D15F8" w:rsidRPr="009D15F8" w:rsidRDefault="009D15F8" w:rsidP="009D15F8">
      <w:pPr>
        <w:rPr>
          <w:rFonts w:eastAsia="Times New Roman" w:cs="Times New Roman"/>
        </w:rPr>
      </w:pPr>
      <w:r w:rsidRPr="009D15F8">
        <w:rPr>
          <w:rFonts w:eastAsia="Times New Roman" w:cs="Times New Roman"/>
        </w:rPr>
        <w:t xml:space="preserve">The </w:t>
      </w:r>
      <w:r w:rsidRPr="009D15F8">
        <w:rPr>
          <w:rFonts w:eastAsia="Times New Roman" w:cs="Times New Roman"/>
          <w:b/>
          <w:bCs/>
        </w:rPr>
        <w:t>useRelationships</w:t>
      </w:r>
      <w:r w:rsidRPr="009D15F8">
        <w:rPr>
          <w:rFonts w:eastAsia="Times New Roman" w:cs="Times New Roman"/>
        </w:rPr>
        <w:t xml:space="preserve"> property which is used to handle relationships in the JSDO API is ignored when working with a hierarchical grid.</w:t>
      </w:r>
      <w:r w:rsidR="00806022">
        <w:rPr>
          <w:rFonts w:eastAsia="Times New Roman" w:cs="Times New Roman"/>
        </w:rPr>
        <w:t xml:space="preserve"> This because</w:t>
      </w:r>
      <w:r w:rsidRPr="009D15F8">
        <w:rPr>
          <w:rFonts w:eastAsia="Times New Roman" w:cs="Times New Roman"/>
        </w:rPr>
        <w:t>:</w:t>
      </w:r>
    </w:p>
    <w:p w:rsidR="009D15F8" w:rsidRPr="009D15F8" w:rsidRDefault="009D15F8" w:rsidP="009D15F8">
      <w:pPr>
        <w:numPr>
          <w:ilvl w:val="1"/>
          <w:numId w:val="5"/>
        </w:numPr>
        <w:spacing w:before="100" w:beforeAutospacing="1" w:after="100" w:afterAutospacing="1" w:line="240" w:lineRule="auto"/>
        <w:rPr>
          <w:rFonts w:eastAsia="Times New Roman" w:cs="Times New Roman"/>
        </w:rPr>
      </w:pPr>
      <w:r w:rsidRPr="009D15F8">
        <w:rPr>
          <w:rFonts w:eastAsia="Times New Roman" w:cs="Times New Roman"/>
        </w:rPr>
        <w:t>The preferred model to work with hierarchical grids is to work as native as possible with Kendo UI.</w:t>
      </w:r>
    </w:p>
    <w:p w:rsidR="009D15F8" w:rsidRPr="009D15F8" w:rsidRDefault="009D15F8" w:rsidP="009D15F8">
      <w:pPr>
        <w:numPr>
          <w:ilvl w:val="1"/>
          <w:numId w:val="5"/>
        </w:numPr>
        <w:spacing w:before="100" w:beforeAutospacing="1" w:after="100" w:afterAutospacing="1" w:line="240" w:lineRule="auto"/>
        <w:rPr>
          <w:rFonts w:eastAsia="Times New Roman" w:cs="Times New Roman"/>
        </w:rPr>
      </w:pPr>
      <w:r w:rsidRPr="009D15F8">
        <w:rPr>
          <w:rFonts w:eastAsia="Times New Roman" w:cs="Times New Roman"/>
        </w:rPr>
        <w:t xml:space="preserve">The useRelationships requires a working record on the parent table. The interaction with the Kendo UI </w:t>
      </w:r>
      <w:r w:rsidR="00806022">
        <w:rPr>
          <w:rFonts w:eastAsia="Times New Roman" w:cs="Times New Roman"/>
        </w:rPr>
        <w:t>listView</w:t>
      </w:r>
      <w:r w:rsidRPr="009D15F8">
        <w:rPr>
          <w:rFonts w:eastAsia="Times New Roman" w:cs="Times New Roman"/>
        </w:rPr>
        <w:t xml:space="preserve"> does not set the working record.</w:t>
      </w:r>
    </w:p>
    <w:p w:rsidR="00F14C39" w:rsidRPr="00F3554F" w:rsidRDefault="00F14C39" w:rsidP="00F14C39">
      <w:pPr>
        <w:rPr>
          <w:b/>
          <w:sz w:val="28"/>
          <w:szCs w:val="28"/>
        </w:rPr>
      </w:pPr>
      <w:r w:rsidRPr="00F3554F">
        <w:rPr>
          <w:b/>
          <w:sz w:val="28"/>
          <w:szCs w:val="28"/>
        </w:rPr>
        <w:t xml:space="preserve">Hierarchical </w:t>
      </w:r>
      <w:r>
        <w:rPr>
          <w:b/>
          <w:sz w:val="28"/>
          <w:szCs w:val="28"/>
        </w:rPr>
        <w:t>data</w:t>
      </w:r>
      <w:r w:rsidRPr="00F3554F">
        <w:rPr>
          <w:b/>
          <w:sz w:val="28"/>
          <w:szCs w:val="28"/>
        </w:rPr>
        <w:t xml:space="preserve"> support in Kendo UI </w:t>
      </w:r>
      <w:r w:rsidR="00707BE3">
        <w:rPr>
          <w:b/>
          <w:sz w:val="28"/>
          <w:szCs w:val="28"/>
        </w:rPr>
        <w:t xml:space="preserve">listView </w:t>
      </w:r>
      <w:r w:rsidRPr="00F3554F">
        <w:rPr>
          <w:b/>
          <w:sz w:val="28"/>
          <w:szCs w:val="28"/>
        </w:rPr>
        <w:t>with respect to JSDO can be achieved in following ways:</w:t>
      </w:r>
    </w:p>
    <w:p w:rsidR="00D162A2" w:rsidRPr="00F3554F" w:rsidRDefault="00D162A2" w:rsidP="00D162A2">
      <w:pPr>
        <w:pStyle w:val="ListParagraph"/>
        <w:numPr>
          <w:ilvl w:val="0"/>
          <w:numId w:val="1"/>
        </w:numPr>
        <w:spacing w:before="100" w:beforeAutospacing="1" w:after="100" w:afterAutospacing="1"/>
        <w:jc w:val="both"/>
      </w:pPr>
      <w:r w:rsidRPr="00F3554F">
        <w:rPr>
          <w:b/>
          <w:bCs/>
        </w:rPr>
        <w:t>Usage of common/single JSDO by both parent and child data sources of Kendo UI Grid</w:t>
      </w:r>
      <w:r w:rsidRPr="00F3554F">
        <w:t>:</w:t>
      </w:r>
    </w:p>
    <w:p w:rsidR="00D162A2" w:rsidRDefault="00D162A2" w:rsidP="00D162A2">
      <w:pPr>
        <w:pStyle w:val="ListParagraph"/>
        <w:spacing w:before="100" w:beforeAutospacing="1" w:after="100" w:afterAutospacing="1"/>
        <w:ind w:left="0"/>
        <w:jc w:val="both"/>
      </w:pPr>
    </w:p>
    <w:p w:rsidR="00D162A2" w:rsidRPr="00D162A2" w:rsidRDefault="00D162A2" w:rsidP="00D162A2">
      <w:pPr>
        <w:pStyle w:val="ListParagraph"/>
        <w:spacing w:before="100" w:beforeAutospacing="1" w:after="100" w:afterAutospacing="1"/>
        <w:ind w:left="0"/>
        <w:jc w:val="both"/>
      </w:pPr>
      <w:r w:rsidRPr="00F3554F">
        <w:t xml:space="preserve">In this scenario, a resource with multiple tables (say Customer and Order) will be generated as a single dataset in catalog file. In the hierarchical grid support both the Kendo UI DataSources (parent and child) will be using a single instance of the JSDO for communication with the OpenEdge or Rollbase backend servers. The Kendo UI Grid server flags (serverFiltering, serverSorting and serverPaging) can be set to true at the parent level of Kendo UI DataSource (and optionally at the child data source) and the significance of </w:t>
      </w:r>
      <w:r w:rsidRPr="00F3554F">
        <w:rPr>
          <w:b/>
          <w:bCs/>
        </w:rPr>
        <w:t>readLocal</w:t>
      </w:r>
      <w:r w:rsidRPr="00F3554F">
        <w:t xml:space="preserve"> can be seen by using this property (true/false) at the child level Kendo UI DataSource.</w:t>
      </w:r>
    </w:p>
    <w:p w:rsidR="00D162A2" w:rsidRPr="00D162A2" w:rsidRDefault="00D162A2" w:rsidP="00D162A2">
      <w:pPr>
        <w:pStyle w:val="ListParagraph"/>
        <w:spacing w:before="100" w:beforeAutospacing="1" w:after="100" w:afterAutospacing="1"/>
        <w:ind w:left="0"/>
        <w:jc w:val="both"/>
      </w:pPr>
    </w:p>
    <w:p w:rsidR="00F14C39" w:rsidRPr="00F3554F" w:rsidRDefault="00F14C39" w:rsidP="00F14C39">
      <w:pPr>
        <w:pStyle w:val="ListParagraph"/>
        <w:numPr>
          <w:ilvl w:val="0"/>
          <w:numId w:val="1"/>
        </w:numPr>
        <w:spacing w:before="100" w:beforeAutospacing="1" w:after="100" w:afterAutospacing="1"/>
        <w:jc w:val="both"/>
      </w:pPr>
      <w:r w:rsidRPr="00F3554F">
        <w:rPr>
          <w:b/>
          <w:bCs/>
        </w:rPr>
        <w:lastRenderedPageBreak/>
        <w:t>Usage of different JSDOs for both parent and</w:t>
      </w:r>
      <w:r w:rsidR="00707BE3">
        <w:rPr>
          <w:b/>
          <w:bCs/>
        </w:rPr>
        <w:t xml:space="preserve"> child data sources (whose data</w:t>
      </w:r>
      <w:r w:rsidRPr="00F3554F">
        <w:rPr>
          <w:b/>
          <w:bCs/>
        </w:rPr>
        <w:t xml:space="preserve">source </w:t>
      </w:r>
      <w:r w:rsidR="00707BE3">
        <w:rPr>
          <w:b/>
          <w:bCs/>
        </w:rPr>
        <w:t>in turn binds to a Kendo UI listView</w:t>
      </w:r>
      <w:r w:rsidRPr="00F3554F">
        <w:rPr>
          <w:b/>
          <w:bCs/>
        </w:rPr>
        <w:t>)</w:t>
      </w:r>
      <w:r w:rsidRPr="00F3554F">
        <w:t>:</w:t>
      </w:r>
    </w:p>
    <w:p w:rsidR="00F14C39" w:rsidRPr="00F3554F" w:rsidRDefault="00F14C39" w:rsidP="00F14C39">
      <w:pPr>
        <w:spacing w:before="100" w:beforeAutospacing="1" w:after="100" w:afterAutospacing="1"/>
        <w:jc w:val="both"/>
      </w:pPr>
      <w:r w:rsidRPr="00F3554F">
        <w:t xml:space="preserve">In this </w:t>
      </w:r>
      <w:r>
        <w:t>use case</w:t>
      </w:r>
      <w:r w:rsidRPr="00F3554F">
        <w:t xml:space="preserve">, each resource will have individual JSDOs, i.e., in a Customer-Order application, Customer table will have its own JSDO followed by Order table possessing another JSDO. In this approach sorting, filtering and paging functionality can be achieved via the JSON Filter Pattern. </w:t>
      </w:r>
    </w:p>
    <w:p w:rsidR="00F14C39" w:rsidRPr="00F3554F" w:rsidRDefault="00F14C39" w:rsidP="00F14C39">
      <w:pPr>
        <w:spacing w:before="100" w:beforeAutospacing="1" w:after="100" w:afterAutospacing="1"/>
        <w:jc w:val="both"/>
      </w:pPr>
      <w:r w:rsidRPr="00F3554F">
        <w:t>All the server flags of Kendo UI grid (serverFiltering, serverSorting and serverPaging) can be set to true at both parent and child level of the Kendo UI DataSource.</w:t>
      </w:r>
    </w:p>
    <w:p w:rsidR="00F14C39" w:rsidRPr="00F3554F" w:rsidRDefault="00F14C39" w:rsidP="00F14C39">
      <w:pPr>
        <w:spacing w:before="100" w:beforeAutospacing="1" w:after="100" w:afterAutospacing="1"/>
        <w:ind w:left="720"/>
        <w:jc w:val="both"/>
      </w:pPr>
      <w:r w:rsidRPr="00F3554F">
        <w:rPr>
          <w:b/>
          <w:bCs/>
        </w:rPr>
        <w:t>Technical details</w:t>
      </w:r>
      <w:r w:rsidRPr="00F3554F">
        <w:t>: The JSON Filter Pattern currently works on top level table elements or in other words, JFP approach currently do not have a mechanism of conveying table name in the filter parameters that are sent to server. As we are using two different JSDOs on two different Kendo UI Grids (parent and child) sending READ request with a filter parameter by specifying JFP mechanism we can achieve sorting, paging and filtering mechanism on both the parent and/or the child table.</w:t>
      </w:r>
    </w:p>
    <w:p w:rsidR="00F14C39" w:rsidRDefault="00F14C39" w:rsidP="00F14C39">
      <w:pPr>
        <w:spacing w:before="100" w:beforeAutospacing="1" w:after="100" w:afterAutospacing="1"/>
        <w:ind w:left="720"/>
        <w:contextualSpacing/>
        <w:jc w:val="both"/>
      </w:pPr>
      <w:r w:rsidRPr="00F3554F">
        <w:rPr>
          <w:b/>
          <w:bCs/>
        </w:rPr>
        <w:t>Note</w:t>
      </w:r>
      <w:r w:rsidRPr="00F3554F">
        <w:t xml:space="preserve">: This mechanism </w:t>
      </w:r>
      <w:r w:rsidRPr="00F3554F">
        <w:rPr>
          <w:color w:val="7030A0"/>
        </w:rPr>
        <w:t xml:space="preserve">always works on server </w:t>
      </w:r>
      <w:r w:rsidRPr="00F3554F">
        <w:t xml:space="preserve">and there is </w:t>
      </w:r>
      <w:r w:rsidRPr="00D162A2">
        <w:rPr>
          <w:b/>
          <w:i/>
        </w:rPr>
        <w:t>no need for the readLocal</w:t>
      </w:r>
      <w:r w:rsidRPr="00F3554F">
        <w:t xml:space="preserve"> property.</w:t>
      </w:r>
    </w:p>
    <w:p w:rsidR="00292653" w:rsidRDefault="00292653" w:rsidP="00F14C39">
      <w:pPr>
        <w:spacing w:before="100" w:beforeAutospacing="1" w:after="100" w:afterAutospacing="1"/>
        <w:ind w:left="720"/>
        <w:contextualSpacing/>
        <w:jc w:val="both"/>
      </w:pPr>
    </w:p>
    <w:p w:rsidR="00292653" w:rsidRDefault="00292653" w:rsidP="00292653">
      <w:r>
        <w:t>This document aims at building mobile application using common JSDO instance for both parent and child datasources</w:t>
      </w:r>
    </w:p>
    <w:p w:rsidR="00831A63" w:rsidRDefault="00831A63" w:rsidP="00831A63">
      <w:pPr>
        <w:pStyle w:val="Heading1"/>
      </w:pPr>
      <w:bookmarkStart w:id="6" w:name="_Toc466305333"/>
      <w:r>
        <w:t>Procedure and Ideal setup for hierarchical data representation</w:t>
      </w:r>
      <w:bookmarkEnd w:id="6"/>
    </w:p>
    <w:p w:rsidR="003E31D6" w:rsidRPr="003E31D6" w:rsidRDefault="003E31D6" w:rsidP="003E31D6"/>
    <w:p w:rsidR="00831A63" w:rsidRPr="00831A63" w:rsidRDefault="002470EF" w:rsidP="003E31D6">
      <w:pPr>
        <w:jc w:val="both"/>
      </w:pPr>
      <w:r>
        <w:t>As noted in above sections, we can customize the properties at both parent and child datasources level. However, inorder to achieve successful parent-child or hierarchical data representation using any of the Kendo UI datasource controls, following shows ideal setup of JSDO dialect and</w:t>
      </w:r>
      <w:r w:rsidR="008D5FBD">
        <w:t xml:space="preserve"> Kendo UI datasource properties.</w:t>
      </w:r>
    </w:p>
    <w:tbl>
      <w:tblPr>
        <w:tblStyle w:val="TableGrid"/>
        <w:tblW w:w="9355" w:type="dxa"/>
        <w:tblLook w:val="04A0" w:firstRow="1" w:lastRow="0" w:firstColumn="1" w:lastColumn="0" w:noHBand="0" w:noVBand="1"/>
      </w:tblPr>
      <w:tblGrid>
        <w:gridCol w:w="2155"/>
        <w:gridCol w:w="1980"/>
        <w:gridCol w:w="1890"/>
        <w:gridCol w:w="3330"/>
      </w:tblGrid>
      <w:tr w:rsidR="00831A63" w:rsidRPr="008C559C" w:rsidTr="00573DCC">
        <w:trPr>
          <w:trHeight w:val="377"/>
        </w:trPr>
        <w:tc>
          <w:tcPr>
            <w:tcW w:w="2155" w:type="dxa"/>
            <w:shd w:val="clear" w:color="auto" w:fill="9CC2E5" w:themeFill="accent1" w:themeFillTint="99"/>
          </w:tcPr>
          <w:p w:rsidR="00831A63" w:rsidRPr="008C559C" w:rsidRDefault="00831A63" w:rsidP="00573DCC">
            <w:pPr>
              <w:jc w:val="center"/>
              <w:rPr>
                <w:b/>
                <w:sz w:val="22"/>
                <w:szCs w:val="22"/>
              </w:rPr>
            </w:pPr>
          </w:p>
        </w:tc>
        <w:tc>
          <w:tcPr>
            <w:tcW w:w="1980" w:type="dxa"/>
            <w:shd w:val="clear" w:color="auto" w:fill="9CC2E5" w:themeFill="accent1" w:themeFillTint="99"/>
          </w:tcPr>
          <w:p w:rsidR="00831A63" w:rsidRPr="008C559C" w:rsidRDefault="00831A63" w:rsidP="00573DCC">
            <w:pPr>
              <w:jc w:val="center"/>
              <w:rPr>
                <w:b/>
                <w:sz w:val="22"/>
                <w:szCs w:val="22"/>
              </w:rPr>
            </w:pPr>
            <w:r w:rsidRPr="008C559C">
              <w:rPr>
                <w:b/>
                <w:sz w:val="22"/>
                <w:szCs w:val="22"/>
              </w:rPr>
              <w:t>Parent DataSource</w:t>
            </w:r>
          </w:p>
        </w:tc>
        <w:tc>
          <w:tcPr>
            <w:tcW w:w="1890" w:type="dxa"/>
            <w:shd w:val="clear" w:color="auto" w:fill="9CC2E5" w:themeFill="accent1" w:themeFillTint="99"/>
          </w:tcPr>
          <w:p w:rsidR="00831A63" w:rsidRPr="008C559C" w:rsidRDefault="00831A63" w:rsidP="00573DCC">
            <w:pPr>
              <w:jc w:val="center"/>
              <w:rPr>
                <w:b/>
                <w:sz w:val="22"/>
                <w:szCs w:val="22"/>
              </w:rPr>
            </w:pPr>
            <w:r w:rsidRPr="008C559C">
              <w:rPr>
                <w:b/>
                <w:sz w:val="22"/>
                <w:szCs w:val="22"/>
              </w:rPr>
              <w:t>Child DataSource</w:t>
            </w:r>
          </w:p>
        </w:tc>
        <w:tc>
          <w:tcPr>
            <w:tcW w:w="3330" w:type="dxa"/>
            <w:shd w:val="clear" w:color="auto" w:fill="9CC2E5" w:themeFill="accent1" w:themeFillTint="99"/>
          </w:tcPr>
          <w:p w:rsidR="00831A63" w:rsidRPr="008C559C" w:rsidRDefault="00831A63" w:rsidP="00573DCC">
            <w:pPr>
              <w:jc w:val="center"/>
              <w:rPr>
                <w:b/>
                <w:sz w:val="22"/>
                <w:szCs w:val="22"/>
              </w:rPr>
            </w:pPr>
            <w:r w:rsidRPr="008C559C">
              <w:rPr>
                <w:b/>
                <w:sz w:val="22"/>
                <w:szCs w:val="22"/>
              </w:rPr>
              <w:t>Comments</w:t>
            </w:r>
          </w:p>
        </w:tc>
      </w:tr>
      <w:tr w:rsidR="00831A63" w:rsidRPr="008C559C" w:rsidTr="00573DCC">
        <w:trPr>
          <w:trHeight w:val="692"/>
        </w:trPr>
        <w:tc>
          <w:tcPr>
            <w:tcW w:w="2155" w:type="dxa"/>
          </w:tcPr>
          <w:p w:rsidR="00831A63" w:rsidRPr="008C559C" w:rsidRDefault="00831A63" w:rsidP="00573DCC">
            <w:pPr>
              <w:rPr>
                <w:sz w:val="22"/>
                <w:szCs w:val="22"/>
              </w:rPr>
            </w:pPr>
            <w:r w:rsidRPr="008C559C">
              <w:rPr>
                <w:sz w:val="22"/>
                <w:szCs w:val="22"/>
              </w:rPr>
              <w:t>Read Local Property</w:t>
            </w:r>
          </w:p>
          <w:p w:rsidR="00831A63" w:rsidRPr="008C559C" w:rsidRDefault="00831A63" w:rsidP="00573DCC">
            <w:pPr>
              <w:rPr>
                <w:sz w:val="22"/>
                <w:szCs w:val="22"/>
              </w:rPr>
            </w:pPr>
            <w:r w:rsidRPr="008C559C">
              <w:rPr>
                <w:sz w:val="22"/>
                <w:szCs w:val="22"/>
              </w:rPr>
              <w:t>(readLocal)</w:t>
            </w:r>
          </w:p>
        </w:tc>
        <w:tc>
          <w:tcPr>
            <w:tcW w:w="1980" w:type="dxa"/>
          </w:tcPr>
          <w:p w:rsidR="00831A63" w:rsidRPr="008C559C" w:rsidRDefault="00831A63" w:rsidP="00573DCC">
            <w:pPr>
              <w:jc w:val="center"/>
              <w:rPr>
                <w:sz w:val="22"/>
                <w:szCs w:val="22"/>
              </w:rPr>
            </w:pPr>
            <w:r>
              <w:rPr>
                <w:sz w:val="22"/>
                <w:szCs w:val="22"/>
              </w:rPr>
              <w:t>FALSE (Default value)</w:t>
            </w:r>
          </w:p>
        </w:tc>
        <w:tc>
          <w:tcPr>
            <w:tcW w:w="1890" w:type="dxa"/>
          </w:tcPr>
          <w:p w:rsidR="00831A63" w:rsidRPr="008C559C" w:rsidRDefault="00831A63" w:rsidP="00573DCC">
            <w:pPr>
              <w:jc w:val="center"/>
              <w:rPr>
                <w:sz w:val="22"/>
                <w:szCs w:val="22"/>
              </w:rPr>
            </w:pPr>
            <w:r>
              <w:rPr>
                <w:sz w:val="22"/>
                <w:szCs w:val="22"/>
              </w:rPr>
              <w:t>TRUE</w:t>
            </w:r>
          </w:p>
        </w:tc>
        <w:tc>
          <w:tcPr>
            <w:tcW w:w="3330" w:type="dxa"/>
            <w:vMerge w:val="restart"/>
          </w:tcPr>
          <w:p w:rsidR="00831A63" w:rsidRPr="008C559C" w:rsidRDefault="00831A63" w:rsidP="00573DCC">
            <w:pPr>
              <w:jc w:val="both"/>
              <w:rPr>
                <w:sz w:val="22"/>
                <w:szCs w:val="22"/>
              </w:rPr>
            </w:pPr>
            <w:r>
              <w:rPr>
                <w:sz w:val="22"/>
                <w:szCs w:val="22"/>
              </w:rPr>
              <w:t xml:space="preserve">Both readLocal and autoSave of parent datasource are default values which JSDO by default provides. We can leave them unspecified in the datasource layer </w:t>
            </w:r>
          </w:p>
        </w:tc>
      </w:tr>
      <w:tr w:rsidR="00831A63" w:rsidRPr="008C559C" w:rsidTr="00573DCC">
        <w:trPr>
          <w:trHeight w:val="593"/>
        </w:trPr>
        <w:tc>
          <w:tcPr>
            <w:tcW w:w="2155" w:type="dxa"/>
          </w:tcPr>
          <w:p w:rsidR="00831A63" w:rsidRDefault="00831A63" w:rsidP="00573DCC">
            <w:r>
              <w:t>Auto Save Property</w:t>
            </w:r>
          </w:p>
          <w:p w:rsidR="00831A63" w:rsidRPr="008C559C" w:rsidRDefault="00831A63" w:rsidP="00573DCC">
            <w:r>
              <w:t>(autoSave)</w:t>
            </w:r>
          </w:p>
        </w:tc>
        <w:tc>
          <w:tcPr>
            <w:tcW w:w="1980" w:type="dxa"/>
          </w:tcPr>
          <w:p w:rsidR="00831A63" w:rsidRPr="008C559C" w:rsidRDefault="00831A63" w:rsidP="00573DCC">
            <w:pPr>
              <w:jc w:val="center"/>
              <w:rPr>
                <w:noProof/>
              </w:rPr>
            </w:pPr>
            <w:r>
              <w:rPr>
                <w:noProof/>
              </w:rPr>
              <w:t>TRUE (Default value)</w:t>
            </w:r>
          </w:p>
        </w:tc>
        <w:tc>
          <w:tcPr>
            <w:tcW w:w="1890" w:type="dxa"/>
          </w:tcPr>
          <w:p w:rsidR="00831A63" w:rsidRPr="008C559C" w:rsidRDefault="00831A63" w:rsidP="00573DCC">
            <w:pPr>
              <w:jc w:val="center"/>
              <w:rPr>
                <w:noProof/>
              </w:rPr>
            </w:pPr>
            <w:r>
              <w:rPr>
                <w:noProof/>
              </w:rPr>
              <w:t>FALSE</w:t>
            </w:r>
          </w:p>
        </w:tc>
        <w:tc>
          <w:tcPr>
            <w:tcW w:w="3330" w:type="dxa"/>
            <w:vMerge/>
          </w:tcPr>
          <w:p w:rsidR="00831A63" w:rsidRPr="008C559C" w:rsidRDefault="00831A63" w:rsidP="00573DCC"/>
        </w:tc>
      </w:tr>
      <w:tr w:rsidR="00831A63" w:rsidRPr="008C559C" w:rsidTr="00573DCC">
        <w:trPr>
          <w:trHeight w:val="593"/>
        </w:trPr>
        <w:tc>
          <w:tcPr>
            <w:tcW w:w="2155" w:type="dxa"/>
          </w:tcPr>
          <w:p w:rsidR="00831A63" w:rsidRDefault="00831A63" w:rsidP="00573DCC">
            <w:r>
              <w:t>JSDO</w:t>
            </w:r>
          </w:p>
        </w:tc>
        <w:tc>
          <w:tcPr>
            <w:tcW w:w="1980" w:type="dxa"/>
          </w:tcPr>
          <w:p w:rsidR="00831A63" w:rsidRDefault="00831A63" w:rsidP="00573DCC">
            <w:pPr>
              <w:jc w:val="center"/>
              <w:rPr>
                <w:noProof/>
              </w:rPr>
            </w:pPr>
            <w:r>
              <w:rPr>
                <w:noProof/>
              </w:rPr>
              <w:t>Instance1</w:t>
            </w:r>
          </w:p>
        </w:tc>
        <w:tc>
          <w:tcPr>
            <w:tcW w:w="1890" w:type="dxa"/>
          </w:tcPr>
          <w:p w:rsidR="00831A63" w:rsidRDefault="00831A63" w:rsidP="00573DCC">
            <w:pPr>
              <w:jc w:val="center"/>
              <w:rPr>
                <w:noProof/>
              </w:rPr>
            </w:pPr>
            <w:r>
              <w:rPr>
                <w:noProof/>
              </w:rPr>
              <w:t>Instance1</w:t>
            </w:r>
          </w:p>
        </w:tc>
        <w:tc>
          <w:tcPr>
            <w:tcW w:w="3330" w:type="dxa"/>
          </w:tcPr>
          <w:p w:rsidR="00831A63" w:rsidRPr="008C559C" w:rsidRDefault="00831A63" w:rsidP="00573DCC">
            <w:r>
              <w:t>Uses same JSDO</w:t>
            </w:r>
          </w:p>
        </w:tc>
      </w:tr>
    </w:tbl>
    <w:p w:rsidR="00831A63" w:rsidRDefault="00831A63" w:rsidP="00831A63"/>
    <w:p w:rsidR="00670B25" w:rsidRDefault="00670B25" w:rsidP="00831A63">
      <w:r w:rsidRPr="00670B25">
        <w:rPr>
          <w:b/>
        </w:rPr>
        <w:t>Steps</w:t>
      </w:r>
      <w:r>
        <w:t>:</w:t>
      </w:r>
    </w:p>
    <w:p w:rsidR="00670B25" w:rsidRDefault="00670B25" w:rsidP="00670B25">
      <w:pPr>
        <w:pStyle w:val="ListParagraph"/>
        <w:numPr>
          <w:ilvl w:val="0"/>
          <w:numId w:val="6"/>
        </w:numPr>
      </w:pPr>
      <w:r>
        <w:t>Launch Telerik Platform in a HTML5 compatible browser</w:t>
      </w:r>
    </w:p>
    <w:p w:rsidR="00570999" w:rsidRDefault="00570999" w:rsidP="00670B25">
      <w:pPr>
        <w:pStyle w:val="ListParagraph"/>
        <w:numPr>
          <w:ilvl w:val="0"/>
          <w:numId w:val="6"/>
        </w:numPr>
      </w:pPr>
      <w:r>
        <w:lastRenderedPageBreak/>
        <w:t xml:space="preserve">Create a new mobile app by selecting Progress Data Service option/template from </w:t>
      </w:r>
      <w:r w:rsidRPr="00570999">
        <w:rPr>
          <w:b/>
          <w:i/>
        </w:rPr>
        <w:t>Advanced</w:t>
      </w:r>
      <w:r>
        <w:t xml:space="preserve"> section</w:t>
      </w:r>
    </w:p>
    <w:p w:rsidR="00FC553D" w:rsidRDefault="00FC553D" w:rsidP="00670B25">
      <w:pPr>
        <w:pStyle w:val="ListParagraph"/>
        <w:numPr>
          <w:ilvl w:val="0"/>
          <w:numId w:val="6"/>
        </w:numPr>
      </w:pPr>
      <w:r>
        <w:t>Create individual HTML and JavaScript files for representing UI elements and the relevant business logic with Kendo UI control set. Few of the key functions are as below:</w:t>
      </w:r>
    </w:p>
    <w:p w:rsidR="00FC553D" w:rsidRDefault="00FC553D" w:rsidP="00FC553D">
      <w:pPr>
        <w:pStyle w:val="ListParagraph"/>
        <w:numPr>
          <w:ilvl w:val="1"/>
          <w:numId w:val="6"/>
        </w:numPr>
      </w:pPr>
      <w:r>
        <w:t>Initialize</w:t>
      </w:r>
    </w:p>
    <w:p w:rsidR="00FC553D" w:rsidRDefault="00FC553D" w:rsidP="00FC553D">
      <w:pPr>
        <w:pStyle w:val="ListParagraph"/>
        <w:numPr>
          <w:ilvl w:val="1"/>
          <w:numId w:val="6"/>
        </w:numPr>
      </w:pPr>
      <w:r>
        <w:t>Create JSDO Datasource</w:t>
      </w:r>
    </w:p>
    <w:p w:rsidR="00FC553D" w:rsidRDefault="00FC553D" w:rsidP="00FC553D">
      <w:pPr>
        <w:pStyle w:val="ListParagraph"/>
        <w:numPr>
          <w:ilvl w:val="1"/>
          <w:numId w:val="6"/>
        </w:numPr>
      </w:pPr>
      <w:r>
        <w:t>Submit operation for committing changes to backend environment.</w:t>
      </w:r>
    </w:p>
    <w:p w:rsidR="00670B25" w:rsidRDefault="00670B25" w:rsidP="00831A63"/>
    <w:p w:rsidR="009F2164" w:rsidRPr="003E31D6" w:rsidRDefault="009F2164" w:rsidP="00831A63">
      <w:pPr>
        <w:rPr>
          <w:b/>
          <w:sz w:val="24"/>
          <w:szCs w:val="24"/>
          <w:u w:val="single"/>
        </w:rPr>
      </w:pPr>
      <w:r w:rsidRPr="003E31D6">
        <w:rPr>
          <w:b/>
          <w:sz w:val="24"/>
          <w:szCs w:val="24"/>
          <w:u w:val="single"/>
        </w:rPr>
        <w:t>Glimpse of JSDO DataSource Code Snippets of Parent and child</w:t>
      </w:r>
    </w:p>
    <w:p w:rsidR="003646C3" w:rsidRDefault="003646C3" w:rsidP="009F2164">
      <w:pPr>
        <w:rPr>
          <w:b/>
        </w:rPr>
      </w:pPr>
    </w:p>
    <w:p w:rsidR="003646C3" w:rsidRPr="003646C3" w:rsidRDefault="003646C3" w:rsidP="009F2164">
      <w:pPr>
        <w:rPr>
          <w:b/>
        </w:rPr>
      </w:pPr>
      <w:r w:rsidRPr="003646C3">
        <w:rPr>
          <w:b/>
        </w:rPr>
        <w:t>Parent DataSource</w:t>
      </w:r>
    </w:p>
    <w:p w:rsidR="009F2164" w:rsidRDefault="009F2164" w:rsidP="009F2164">
      <w:r>
        <w:t xml:space="preserve">        createJSDODataSource: </w:t>
      </w:r>
      <w:r w:rsidR="00815DBE">
        <w:t>function ()</w:t>
      </w:r>
      <w:r>
        <w:t xml:space="preserve"> {</w:t>
      </w:r>
    </w:p>
    <w:p w:rsidR="009F2164" w:rsidRDefault="009F2164" w:rsidP="009F2164">
      <w:r>
        <w:t xml:space="preserve">            try { </w:t>
      </w:r>
    </w:p>
    <w:p w:rsidR="009F2164" w:rsidRDefault="009F2164" w:rsidP="009F2164">
      <w:r>
        <w:t xml:space="preserve">                // create JSDO</w:t>
      </w:r>
    </w:p>
    <w:p w:rsidR="009F2164" w:rsidRDefault="009F2164" w:rsidP="009F2164">
      <w:r>
        <w:t xml:space="preserve">                if (jsdoSettings &amp;&amp; jsdoSettings.resourceName) {   </w:t>
      </w:r>
    </w:p>
    <w:p w:rsidR="009F2164" w:rsidRDefault="009F2164" w:rsidP="009F2164">
      <w:r>
        <w:t xml:space="preserve">                    this.jsdoModel = new progress.data.JSDO({ name : jsdoSettings.resourceName,</w:t>
      </w:r>
    </w:p>
    <w:p w:rsidR="009F2164" w:rsidRDefault="009F2164" w:rsidP="009F2164">
      <w:r>
        <w:t xml:space="preserve">                        autoFill : false, events : {</w:t>
      </w:r>
    </w:p>
    <w:p w:rsidR="009F2164" w:rsidRDefault="009F2164" w:rsidP="009F2164">
      <w:r>
        <w:t xml:space="preserve">                            'afterFill</w:t>
      </w:r>
      <w:r w:rsidR="00962E28">
        <w:t>’:</w:t>
      </w:r>
      <w:r>
        <w:t xml:space="preserve"> [ {</w:t>
      </w:r>
      <w:r w:rsidR="00962E28">
        <w:t>scope:</w:t>
      </w:r>
      <w:r>
        <w:t xml:space="preserve"> this,</w:t>
      </w:r>
      <w:r w:rsidR="00052726">
        <w:t xml:space="preserve"> </w:t>
      </w:r>
      <w:r>
        <w:t>fn : function (jsdo, success, request) {</w:t>
      </w:r>
    </w:p>
    <w:p w:rsidR="009F2164" w:rsidRDefault="009F2164" w:rsidP="009F2164">
      <w:r>
        <w:t xml:space="preserve">                                }</w:t>
      </w:r>
    </w:p>
    <w:p w:rsidR="009F2164" w:rsidRDefault="009F2164" w:rsidP="009F2164">
      <w:r>
        <w:t xml:space="preserve">                            } ],</w:t>
      </w:r>
    </w:p>
    <w:p w:rsidR="009F2164" w:rsidRDefault="009F2164" w:rsidP="009F2164">
      <w:r>
        <w:t xml:space="preserve">                            'beforeFill</w:t>
      </w:r>
      <w:r w:rsidR="00962E28">
        <w:t>’:</w:t>
      </w:r>
      <w:r>
        <w:t xml:space="preserve"> [ </w:t>
      </w:r>
      <w:r w:rsidR="00962E28">
        <w:t>{scope:</w:t>
      </w:r>
      <w:r>
        <w:t xml:space="preserve"> this,</w:t>
      </w:r>
      <w:r w:rsidR="008276C3">
        <w:t xml:space="preserve"> </w:t>
      </w:r>
      <w:r>
        <w:t>fn : function (jsdo, success, request) {</w:t>
      </w:r>
    </w:p>
    <w:p w:rsidR="009F2164" w:rsidRDefault="009F2164" w:rsidP="009F2164">
      <w:r>
        <w:t xml:space="preserve">                                }</w:t>
      </w:r>
    </w:p>
    <w:p w:rsidR="009F2164" w:rsidRDefault="009F2164" w:rsidP="009F2164">
      <w:r>
        <w:t xml:space="preserve">                            } ]</w:t>
      </w:r>
    </w:p>
    <w:p w:rsidR="009F2164" w:rsidRDefault="009F2164" w:rsidP="009F2164">
      <w:r>
        <w:t xml:space="preserve">                        }</w:t>
      </w:r>
    </w:p>
    <w:p w:rsidR="009F2164" w:rsidRDefault="009F2164" w:rsidP="009F2164">
      <w:r>
        <w:t xml:space="preserve">                    });</w:t>
      </w:r>
    </w:p>
    <w:p w:rsidR="009F2164" w:rsidRDefault="009F2164" w:rsidP="009F2164">
      <w:r>
        <w:t xml:space="preserve">                    this.jsdoDataSource = new kendo.data.DataSource({</w:t>
      </w:r>
    </w:p>
    <w:p w:rsidR="009F2164" w:rsidRDefault="009F2164" w:rsidP="009F2164">
      <w:r>
        <w:t xml:space="preserve">                        type: "jsdo",</w:t>
      </w:r>
    </w:p>
    <w:p w:rsidR="009F2164" w:rsidRDefault="009F2164" w:rsidP="009F2164">
      <w:r>
        <w:t xml:space="preserve">                        batch: dataViewModel.useSubmit,</w:t>
      </w:r>
    </w:p>
    <w:p w:rsidR="009F2164" w:rsidRDefault="009F2164" w:rsidP="009F2164">
      <w:r>
        <w:t xml:space="preserve">                        transport: {</w:t>
      </w:r>
    </w:p>
    <w:p w:rsidR="009F2164" w:rsidRDefault="009F2164" w:rsidP="009F2164">
      <w:r>
        <w:t xml:space="preserve">                            jsdo: this.jsdoModel,</w:t>
      </w:r>
    </w:p>
    <w:p w:rsidR="009F2164" w:rsidRDefault="009F2164" w:rsidP="009F2164">
      <w:r>
        <w:lastRenderedPageBreak/>
        <w:t xml:space="preserve">                            tableRef: jsdoSettings.tableName</w:t>
      </w:r>
    </w:p>
    <w:p w:rsidR="009F2164" w:rsidRDefault="009F2164" w:rsidP="009F2164">
      <w:r>
        <w:t xml:space="preserve">                        },</w:t>
      </w:r>
    </w:p>
    <w:p w:rsidR="009F2164" w:rsidRDefault="009F2164" w:rsidP="009F2164">
      <w:r>
        <w:t xml:space="preserve">                        error: function(e) {</w:t>
      </w:r>
    </w:p>
    <w:p w:rsidR="009F2164" w:rsidRDefault="009F2164" w:rsidP="009F2164">
      <w:r>
        <w:t xml:space="preserve">                            console.log("Error: ", e);</w:t>
      </w:r>
    </w:p>
    <w:p w:rsidR="009F2164" w:rsidRDefault="009F2164" w:rsidP="009F2164">
      <w:r>
        <w:t xml:space="preserve">                        }</w:t>
      </w:r>
    </w:p>
    <w:p w:rsidR="009F2164" w:rsidRDefault="009F2164" w:rsidP="009F2164">
      <w:r>
        <w:t xml:space="preserve">                    });</w:t>
      </w:r>
    </w:p>
    <w:p w:rsidR="009F2164" w:rsidRDefault="009F2164" w:rsidP="009F2164">
      <w:r>
        <w:t xml:space="preserve">                    jsdo_for_orders = this.jsdoModel;</w:t>
      </w:r>
    </w:p>
    <w:p w:rsidR="009F2164" w:rsidRDefault="009F2164" w:rsidP="009F2164">
      <w:r>
        <w:t xml:space="preserve">                    this.resourceName = jsdoSettings.resourceName;</w:t>
      </w:r>
    </w:p>
    <w:p w:rsidR="009F2164" w:rsidRDefault="009F2164" w:rsidP="009F2164">
      <w:r>
        <w:t xml:space="preserve">                }</w:t>
      </w:r>
    </w:p>
    <w:p w:rsidR="009F2164" w:rsidRDefault="009F2164" w:rsidP="009F2164">
      <w:r>
        <w:t xml:space="preserve">                else {</w:t>
      </w:r>
    </w:p>
    <w:p w:rsidR="009F2164" w:rsidRDefault="009F2164" w:rsidP="009F2164">
      <w:r>
        <w:t xml:space="preserve">                    console.log("Warning: jsdoSettings.resourceName not specified");</w:t>
      </w:r>
    </w:p>
    <w:p w:rsidR="009F2164" w:rsidRDefault="009F2164" w:rsidP="009F2164">
      <w:r>
        <w:t xml:space="preserve">                }</w:t>
      </w:r>
    </w:p>
    <w:p w:rsidR="009F2164" w:rsidRDefault="009F2164" w:rsidP="009F2164">
      <w:r>
        <w:t xml:space="preserve">           }</w:t>
      </w:r>
    </w:p>
    <w:p w:rsidR="009F2164" w:rsidRDefault="009F2164" w:rsidP="009F2164">
      <w:r>
        <w:t xml:space="preserve">           catch(ex) {</w:t>
      </w:r>
    </w:p>
    <w:p w:rsidR="009F2164" w:rsidRDefault="009F2164" w:rsidP="009F2164">
      <w:r>
        <w:t xml:space="preserve">               app.viewModels.dataViewModel.createDataSourceErrorFn({errorObject: ex});</w:t>
      </w:r>
    </w:p>
    <w:p w:rsidR="009F2164" w:rsidRDefault="009F2164" w:rsidP="009F2164">
      <w:r>
        <w:t xml:space="preserve">           } </w:t>
      </w:r>
    </w:p>
    <w:p w:rsidR="009F2164" w:rsidRDefault="009F2164" w:rsidP="009F2164">
      <w:r>
        <w:t xml:space="preserve">        },</w:t>
      </w:r>
    </w:p>
    <w:p w:rsidR="003646C3" w:rsidRDefault="003646C3" w:rsidP="009F2164">
      <w:pPr>
        <w:rPr>
          <w:b/>
        </w:rPr>
      </w:pPr>
      <w:r w:rsidRPr="003646C3">
        <w:rPr>
          <w:b/>
        </w:rPr>
        <w:t>Child DataSource</w:t>
      </w:r>
    </w:p>
    <w:p w:rsidR="004B327D" w:rsidRDefault="004B327D" w:rsidP="004B327D">
      <w:r>
        <w:t>createJSDODataSource: function() {</w:t>
      </w:r>
    </w:p>
    <w:p w:rsidR="004B327D" w:rsidRDefault="004B327D" w:rsidP="004B327D">
      <w:r>
        <w:t xml:space="preserve">            try { </w:t>
      </w:r>
    </w:p>
    <w:p w:rsidR="004B327D" w:rsidRDefault="004B327D" w:rsidP="004B327D">
      <w:r>
        <w:t xml:space="preserve">                // create JSDO</w:t>
      </w:r>
    </w:p>
    <w:p w:rsidR="004B327D" w:rsidRDefault="004B327D" w:rsidP="004B327D">
      <w:r>
        <w:t xml:space="preserve">                if (jsdoSettings &amp;&amp; jsdoSettings.resourceName) { </w:t>
      </w:r>
    </w:p>
    <w:p w:rsidR="004B327D" w:rsidRDefault="004B327D" w:rsidP="004B327D">
      <w:r>
        <w:t xml:space="preserve">                    this.jsdoModel = jsdo_for_orders;                    </w:t>
      </w:r>
    </w:p>
    <w:p w:rsidR="004B327D" w:rsidRDefault="004B327D" w:rsidP="004B327D">
      <w:r>
        <w:t xml:space="preserve">                    if (this.jsdoDataSource == undefined) {</w:t>
      </w:r>
    </w:p>
    <w:p w:rsidR="004B327D" w:rsidRDefault="004B327D" w:rsidP="004B327D">
      <w:r>
        <w:t xml:space="preserve">                        this.jsdoDataSource = new kendo.data.DataSource({                        </w:t>
      </w:r>
    </w:p>
    <w:p w:rsidR="004B327D" w:rsidRDefault="004B327D" w:rsidP="004B327D">
      <w:r>
        <w:t xml:space="preserve">                            type: "jsdo",</w:t>
      </w:r>
    </w:p>
    <w:p w:rsidR="004B327D" w:rsidRDefault="004B327D" w:rsidP="004B327D">
      <w:r>
        <w:t xml:space="preserve">                            batch: Orders_of_Cust_dataViewModel.useSubmit,</w:t>
      </w:r>
    </w:p>
    <w:p w:rsidR="004B327D" w:rsidRDefault="004B327D" w:rsidP="004B327D">
      <w:r>
        <w:t xml:space="preserve">                            filter: { field: "CustNum", operator: "eq", value: selectedCustNum },</w:t>
      </w:r>
    </w:p>
    <w:p w:rsidR="004B327D" w:rsidRDefault="004B327D" w:rsidP="004B327D">
      <w:r>
        <w:lastRenderedPageBreak/>
        <w:t xml:space="preserve">                            transport: {</w:t>
      </w:r>
    </w:p>
    <w:p w:rsidR="004B327D" w:rsidRDefault="004B327D" w:rsidP="004B327D">
      <w:r>
        <w:t xml:space="preserve">                                jsdo: jsdo_for_orders,</w:t>
      </w:r>
    </w:p>
    <w:p w:rsidR="004B327D" w:rsidRDefault="004B327D" w:rsidP="004B327D">
      <w:r>
        <w:t xml:space="preserve">                                tableRef: jsdoSettings.tableName1,</w:t>
      </w:r>
    </w:p>
    <w:p w:rsidR="004B327D" w:rsidRDefault="004B327D" w:rsidP="004B327D">
      <w:r>
        <w:t xml:space="preserve">                                readLocal: true,</w:t>
      </w:r>
    </w:p>
    <w:p w:rsidR="004B327D" w:rsidRDefault="004B327D" w:rsidP="004B327D">
      <w:r>
        <w:t xml:space="preserve">                                autoSave: false</w:t>
      </w:r>
    </w:p>
    <w:p w:rsidR="004B327D" w:rsidRDefault="004B327D" w:rsidP="004B327D">
      <w:r>
        <w:t xml:space="preserve">                            },</w:t>
      </w:r>
    </w:p>
    <w:p w:rsidR="004B327D" w:rsidRDefault="004B327D" w:rsidP="004B327D">
      <w:r>
        <w:t xml:space="preserve">                            error: function(e) {</w:t>
      </w:r>
    </w:p>
    <w:p w:rsidR="004B327D" w:rsidRDefault="004B327D" w:rsidP="004B327D">
      <w:r>
        <w:t xml:space="preserve">                                console.log("Error: ", e);</w:t>
      </w:r>
    </w:p>
    <w:p w:rsidR="004B327D" w:rsidRDefault="004B327D" w:rsidP="004B327D">
      <w:r>
        <w:t xml:space="preserve">                            },                            </w:t>
      </w:r>
    </w:p>
    <w:p w:rsidR="004B327D" w:rsidRDefault="004B327D" w:rsidP="004B327D">
      <w:r>
        <w:t xml:space="preserve">                            change: function(e){</w:t>
      </w:r>
    </w:p>
    <w:p w:rsidR="004B327D" w:rsidRDefault="004B327D" w:rsidP="004B327D">
      <w:r>
        <w:t xml:space="preserve">                                if (e.action === "itemchange") {</w:t>
      </w:r>
    </w:p>
    <w:p w:rsidR="004B327D" w:rsidRDefault="004B327D" w:rsidP="004B327D">
      <w:r>
        <w:t xml:space="preserve">                                    console.log("Order Details got modified ...")</w:t>
      </w:r>
    </w:p>
    <w:p w:rsidR="004B327D" w:rsidRDefault="004B327D" w:rsidP="004B327D">
      <w:r>
        <w:t xml:space="preserve">                                }</w:t>
      </w:r>
    </w:p>
    <w:p w:rsidR="004B327D" w:rsidRDefault="004B327D" w:rsidP="004B327D">
      <w:r>
        <w:t xml:space="preserve">                            }                            </w:t>
      </w:r>
    </w:p>
    <w:p w:rsidR="004B327D" w:rsidRDefault="004B327D" w:rsidP="004B327D">
      <w:r>
        <w:t xml:space="preserve">                        });                         </w:t>
      </w:r>
    </w:p>
    <w:p w:rsidR="004B327D" w:rsidRDefault="004B327D" w:rsidP="004B327D">
      <w:r>
        <w:t xml:space="preserve">                    }</w:t>
      </w:r>
    </w:p>
    <w:p w:rsidR="004B327D" w:rsidRDefault="004B327D" w:rsidP="004B327D">
      <w:r>
        <w:t xml:space="preserve">                    else {</w:t>
      </w:r>
    </w:p>
    <w:p w:rsidR="004B327D" w:rsidRDefault="004B327D" w:rsidP="004B327D">
      <w:r>
        <w:t xml:space="preserve">                    </w:t>
      </w:r>
      <w:r>
        <w:tab/>
        <w:t>app.viewModels.Orders_of_Cust_dataViewModel.jsdoDataSource.filter({field: "CustNum", operator: "eq", value: selectedCustNum});</w:t>
      </w:r>
    </w:p>
    <w:p w:rsidR="004B327D" w:rsidRDefault="004B327D" w:rsidP="004B327D">
      <w:r>
        <w:t xml:space="preserve">                        this.jsdoDataSource.transport.readLocal = true;</w:t>
      </w:r>
    </w:p>
    <w:p w:rsidR="004B327D" w:rsidRDefault="004B327D" w:rsidP="004B327D">
      <w:r>
        <w:t xml:space="preserve">                        this.jsdoDataSource.transport.autoSave=false;</w:t>
      </w:r>
    </w:p>
    <w:p w:rsidR="004B327D" w:rsidRDefault="004B327D" w:rsidP="004B327D">
      <w:r>
        <w:t xml:space="preserve">                        var mylistView = $("#orderofcustomerView").data("kendoMobileListView");                        </w:t>
      </w:r>
    </w:p>
    <w:p w:rsidR="004B327D" w:rsidRDefault="004B327D" w:rsidP="004B327D">
      <w:r>
        <w:t xml:space="preserve">                        $('#orderofcustomerView').getKendoMobileListView().refresh();</w:t>
      </w:r>
    </w:p>
    <w:p w:rsidR="004B327D" w:rsidRDefault="004B327D" w:rsidP="004B327D">
      <w:r>
        <w:t xml:space="preserve">                       $('#orderofcustomerView').getKendoMobileListView().setDataSource(app.viewModels.Orders_of_Cust_dataViewModel.jsdoDataSource);</w:t>
      </w:r>
    </w:p>
    <w:p w:rsidR="004B327D" w:rsidRDefault="004B327D" w:rsidP="004B327D">
      <w:r>
        <w:t xml:space="preserve">                    }      </w:t>
      </w:r>
      <w:r w:rsidR="00774FEF">
        <w:t xml:space="preserve">                               </w:t>
      </w:r>
      <w:r>
        <w:t xml:space="preserve">                                                     </w:t>
      </w:r>
    </w:p>
    <w:p w:rsidR="004B327D" w:rsidRDefault="004B327D" w:rsidP="004B327D">
      <w:r>
        <w:t xml:space="preserve">                    this.resourceName = jsdoSettings.resourceName;</w:t>
      </w:r>
    </w:p>
    <w:p w:rsidR="004B327D" w:rsidRDefault="004B327D" w:rsidP="004B327D">
      <w:r>
        <w:t xml:space="preserve">                }</w:t>
      </w:r>
    </w:p>
    <w:p w:rsidR="004B327D" w:rsidRDefault="004B327D" w:rsidP="004B327D">
      <w:r>
        <w:lastRenderedPageBreak/>
        <w:t xml:space="preserve">                else {</w:t>
      </w:r>
    </w:p>
    <w:p w:rsidR="004B327D" w:rsidRDefault="004B327D" w:rsidP="004B327D">
      <w:r>
        <w:t xml:space="preserve">                    console.log("Warning: jsdoSettings.resourceName not specified");</w:t>
      </w:r>
    </w:p>
    <w:p w:rsidR="004B327D" w:rsidRDefault="004B327D" w:rsidP="004B327D">
      <w:r>
        <w:t xml:space="preserve">                }</w:t>
      </w:r>
    </w:p>
    <w:p w:rsidR="004B327D" w:rsidRDefault="004B327D" w:rsidP="004B327D">
      <w:r>
        <w:t xml:space="preserve">           }</w:t>
      </w:r>
    </w:p>
    <w:p w:rsidR="004B327D" w:rsidRDefault="004B327D" w:rsidP="004B327D">
      <w:r>
        <w:t xml:space="preserve">           catch(ex) {</w:t>
      </w:r>
    </w:p>
    <w:p w:rsidR="004B327D" w:rsidRDefault="004B327D" w:rsidP="004B327D">
      <w:r>
        <w:t xml:space="preserve">               app.viewModels.Orders_of_Cust_dataViewModel.createDataSourceErrorFn({errorObject: ex});</w:t>
      </w:r>
    </w:p>
    <w:p w:rsidR="004B327D" w:rsidRDefault="004B327D" w:rsidP="004B327D">
      <w:r>
        <w:t xml:space="preserve">           } </w:t>
      </w:r>
    </w:p>
    <w:p w:rsidR="004B327D" w:rsidRDefault="004B327D" w:rsidP="009F2164">
      <w:r>
        <w:t xml:space="preserve">        },   </w:t>
      </w:r>
    </w:p>
    <w:p w:rsidR="00774FEF" w:rsidRDefault="00774FEF" w:rsidP="009F2164"/>
    <w:p w:rsidR="00325171" w:rsidRDefault="00325171" w:rsidP="009F2164"/>
    <w:p w:rsidR="00774FEF" w:rsidRDefault="00325171" w:rsidP="009F2164">
      <w:r w:rsidRPr="00325171">
        <w:rPr>
          <w:b/>
        </w:rPr>
        <w:t xml:space="preserve">Following </w:t>
      </w:r>
      <w:r>
        <w:rPr>
          <w:b/>
        </w:rPr>
        <w:t>table</w:t>
      </w:r>
      <w:r w:rsidRPr="00325171">
        <w:rPr>
          <w:b/>
        </w:rPr>
        <w:t xml:space="preserve"> represent information on individual elements of code snippet</w:t>
      </w:r>
      <w:r>
        <w:t>:</w:t>
      </w:r>
    </w:p>
    <w:tbl>
      <w:tblPr>
        <w:tblStyle w:val="TableGrid"/>
        <w:tblW w:w="9422" w:type="dxa"/>
        <w:tblLook w:val="04A0" w:firstRow="1" w:lastRow="0" w:firstColumn="1" w:lastColumn="0" w:noHBand="0" w:noVBand="1"/>
      </w:tblPr>
      <w:tblGrid>
        <w:gridCol w:w="3055"/>
        <w:gridCol w:w="3623"/>
        <w:gridCol w:w="2744"/>
      </w:tblGrid>
      <w:tr w:rsidR="0005478F" w:rsidRPr="00402925" w:rsidTr="00402925">
        <w:trPr>
          <w:trHeight w:val="503"/>
        </w:trPr>
        <w:tc>
          <w:tcPr>
            <w:tcW w:w="3055" w:type="dxa"/>
            <w:shd w:val="clear" w:color="auto" w:fill="9CC2E5" w:themeFill="accent1" w:themeFillTint="99"/>
          </w:tcPr>
          <w:p w:rsidR="0005478F" w:rsidRPr="00402925" w:rsidRDefault="0005478F" w:rsidP="0005478F">
            <w:pPr>
              <w:jc w:val="center"/>
              <w:rPr>
                <w:b/>
                <w:sz w:val="24"/>
                <w:szCs w:val="24"/>
              </w:rPr>
            </w:pPr>
          </w:p>
        </w:tc>
        <w:tc>
          <w:tcPr>
            <w:tcW w:w="3623" w:type="dxa"/>
            <w:shd w:val="clear" w:color="auto" w:fill="9CC2E5" w:themeFill="accent1" w:themeFillTint="99"/>
          </w:tcPr>
          <w:p w:rsidR="0005478F" w:rsidRPr="00402925" w:rsidRDefault="0005478F" w:rsidP="0005478F">
            <w:pPr>
              <w:jc w:val="center"/>
              <w:rPr>
                <w:b/>
                <w:sz w:val="24"/>
                <w:szCs w:val="24"/>
              </w:rPr>
            </w:pPr>
            <w:r w:rsidRPr="00402925">
              <w:rPr>
                <w:b/>
                <w:sz w:val="24"/>
                <w:szCs w:val="24"/>
              </w:rPr>
              <w:t>Description</w:t>
            </w:r>
          </w:p>
        </w:tc>
        <w:tc>
          <w:tcPr>
            <w:tcW w:w="2744" w:type="dxa"/>
            <w:shd w:val="clear" w:color="auto" w:fill="9CC2E5" w:themeFill="accent1" w:themeFillTint="99"/>
          </w:tcPr>
          <w:p w:rsidR="0005478F" w:rsidRPr="00402925" w:rsidRDefault="0005478F" w:rsidP="0005478F">
            <w:pPr>
              <w:jc w:val="center"/>
              <w:rPr>
                <w:b/>
                <w:sz w:val="24"/>
                <w:szCs w:val="24"/>
              </w:rPr>
            </w:pPr>
            <w:r w:rsidRPr="00402925">
              <w:rPr>
                <w:b/>
                <w:sz w:val="24"/>
                <w:szCs w:val="24"/>
              </w:rPr>
              <w:t>Comments</w:t>
            </w:r>
          </w:p>
        </w:tc>
      </w:tr>
      <w:tr w:rsidR="0005478F" w:rsidTr="0072116D">
        <w:trPr>
          <w:trHeight w:val="413"/>
        </w:trPr>
        <w:tc>
          <w:tcPr>
            <w:tcW w:w="3055" w:type="dxa"/>
          </w:tcPr>
          <w:p w:rsidR="0005478F" w:rsidRPr="00325171" w:rsidRDefault="0005478F" w:rsidP="00325171">
            <w:pPr>
              <w:rPr>
                <w:b/>
              </w:rPr>
            </w:pPr>
            <w:r w:rsidRPr="00325171">
              <w:rPr>
                <w:b/>
              </w:rPr>
              <w:t>jsdo_for_orders</w:t>
            </w:r>
          </w:p>
        </w:tc>
        <w:tc>
          <w:tcPr>
            <w:tcW w:w="3623" w:type="dxa"/>
          </w:tcPr>
          <w:p w:rsidR="0005478F" w:rsidRDefault="008C5356" w:rsidP="00325171">
            <w:r>
              <w:t>We are assigning the JSDO instance of the parent datasource to a global variable which can be used by the child datasource</w:t>
            </w:r>
          </w:p>
        </w:tc>
        <w:tc>
          <w:tcPr>
            <w:tcW w:w="2744" w:type="dxa"/>
          </w:tcPr>
          <w:p w:rsidR="0005478F" w:rsidRDefault="008C5356" w:rsidP="00325171">
            <w:r>
              <w:t>Both parent and child datasources are using single JSDO instance</w:t>
            </w:r>
          </w:p>
        </w:tc>
      </w:tr>
      <w:tr w:rsidR="0005478F" w:rsidTr="0072116D">
        <w:trPr>
          <w:trHeight w:val="377"/>
        </w:trPr>
        <w:tc>
          <w:tcPr>
            <w:tcW w:w="3055" w:type="dxa"/>
          </w:tcPr>
          <w:p w:rsidR="0005478F" w:rsidRPr="00325171" w:rsidRDefault="003E31D6" w:rsidP="009F2164">
            <w:pPr>
              <w:rPr>
                <w:b/>
              </w:rPr>
            </w:pPr>
            <w:r w:rsidRPr="00325171">
              <w:rPr>
                <w:b/>
              </w:rPr>
              <w:t>A</w:t>
            </w:r>
            <w:r w:rsidR="00325171" w:rsidRPr="00325171">
              <w:rPr>
                <w:b/>
              </w:rPr>
              <w:t>pp</w:t>
            </w:r>
          </w:p>
        </w:tc>
        <w:tc>
          <w:tcPr>
            <w:tcW w:w="3623" w:type="dxa"/>
          </w:tcPr>
          <w:p w:rsidR="0005478F" w:rsidRDefault="00325171" w:rsidP="009F2164">
            <w:r>
              <w:t>Represents Kendo mobile application object</w:t>
            </w:r>
          </w:p>
        </w:tc>
        <w:tc>
          <w:tcPr>
            <w:tcW w:w="2744" w:type="dxa"/>
          </w:tcPr>
          <w:p w:rsidR="0005478F" w:rsidRDefault="0005478F" w:rsidP="009F2164"/>
        </w:tc>
      </w:tr>
      <w:tr w:rsidR="0005478F" w:rsidTr="0072116D">
        <w:trPr>
          <w:trHeight w:val="350"/>
        </w:trPr>
        <w:tc>
          <w:tcPr>
            <w:tcW w:w="3055" w:type="dxa"/>
          </w:tcPr>
          <w:p w:rsidR="0005478F" w:rsidRPr="00325171" w:rsidRDefault="00325171" w:rsidP="009F2164">
            <w:pPr>
              <w:rPr>
                <w:b/>
              </w:rPr>
            </w:pPr>
            <w:r w:rsidRPr="00325171">
              <w:rPr>
                <w:b/>
              </w:rPr>
              <w:t>viewModels</w:t>
            </w:r>
          </w:p>
        </w:tc>
        <w:tc>
          <w:tcPr>
            <w:tcW w:w="3623" w:type="dxa"/>
          </w:tcPr>
          <w:p w:rsidR="0005478F" w:rsidRDefault="00325171" w:rsidP="009F2164">
            <w:r>
              <w:t>Place holder for all view models available in mobile app</w:t>
            </w:r>
          </w:p>
        </w:tc>
        <w:tc>
          <w:tcPr>
            <w:tcW w:w="2744" w:type="dxa"/>
          </w:tcPr>
          <w:p w:rsidR="0005478F" w:rsidRDefault="0005478F" w:rsidP="009F2164"/>
        </w:tc>
      </w:tr>
      <w:tr w:rsidR="0005478F" w:rsidTr="0072116D">
        <w:trPr>
          <w:trHeight w:val="350"/>
        </w:trPr>
        <w:tc>
          <w:tcPr>
            <w:tcW w:w="3055" w:type="dxa"/>
          </w:tcPr>
          <w:p w:rsidR="0005478F" w:rsidRPr="00325171" w:rsidRDefault="00325171" w:rsidP="009F2164">
            <w:pPr>
              <w:rPr>
                <w:b/>
              </w:rPr>
            </w:pPr>
            <w:r w:rsidRPr="00325171">
              <w:rPr>
                <w:b/>
              </w:rPr>
              <w:t>dataViewModel</w:t>
            </w:r>
          </w:p>
        </w:tc>
        <w:tc>
          <w:tcPr>
            <w:tcW w:w="3623" w:type="dxa"/>
          </w:tcPr>
          <w:p w:rsidR="0005478F" w:rsidRDefault="00325171" w:rsidP="009F2164">
            <w:r>
              <w:t>View model of parent screen</w:t>
            </w:r>
          </w:p>
        </w:tc>
        <w:tc>
          <w:tcPr>
            <w:tcW w:w="2744" w:type="dxa"/>
          </w:tcPr>
          <w:p w:rsidR="0005478F" w:rsidRDefault="0005478F" w:rsidP="009F2164"/>
        </w:tc>
      </w:tr>
      <w:tr w:rsidR="00325171" w:rsidTr="0072116D">
        <w:trPr>
          <w:trHeight w:val="350"/>
        </w:trPr>
        <w:tc>
          <w:tcPr>
            <w:tcW w:w="3055" w:type="dxa"/>
          </w:tcPr>
          <w:p w:rsidR="00325171" w:rsidRPr="00325171" w:rsidRDefault="00325171" w:rsidP="009F2164">
            <w:pPr>
              <w:rPr>
                <w:b/>
              </w:rPr>
            </w:pPr>
            <w:r w:rsidRPr="00325171">
              <w:rPr>
                <w:b/>
              </w:rPr>
              <w:t>Orders_of_Cust_dataViewModel</w:t>
            </w:r>
          </w:p>
        </w:tc>
        <w:tc>
          <w:tcPr>
            <w:tcW w:w="3623" w:type="dxa"/>
          </w:tcPr>
          <w:p w:rsidR="00325171" w:rsidRDefault="00325171" w:rsidP="009F2164">
            <w:r>
              <w:t>View model of child screen</w:t>
            </w:r>
          </w:p>
        </w:tc>
        <w:tc>
          <w:tcPr>
            <w:tcW w:w="2744" w:type="dxa"/>
          </w:tcPr>
          <w:p w:rsidR="00325171" w:rsidRDefault="00325171" w:rsidP="009F2164"/>
        </w:tc>
      </w:tr>
      <w:tr w:rsidR="00EC39DD" w:rsidTr="0072116D">
        <w:trPr>
          <w:trHeight w:val="350"/>
        </w:trPr>
        <w:tc>
          <w:tcPr>
            <w:tcW w:w="3055" w:type="dxa"/>
          </w:tcPr>
          <w:p w:rsidR="00EC39DD" w:rsidRPr="00325171" w:rsidRDefault="00EC39DD" w:rsidP="009F2164">
            <w:pPr>
              <w:rPr>
                <w:b/>
              </w:rPr>
            </w:pPr>
            <w:r>
              <w:t>tableRef: jsdoSettings.tableName</w:t>
            </w:r>
          </w:p>
        </w:tc>
        <w:tc>
          <w:tcPr>
            <w:tcW w:w="3623" w:type="dxa"/>
          </w:tcPr>
          <w:p w:rsidR="00EC39DD" w:rsidRDefault="00EC39DD" w:rsidP="009F2164">
            <w:r>
              <w:t>tableRef property of parent datasource represents parent table</w:t>
            </w:r>
          </w:p>
        </w:tc>
        <w:tc>
          <w:tcPr>
            <w:tcW w:w="2744" w:type="dxa"/>
            <w:vMerge w:val="restart"/>
          </w:tcPr>
          <w:p w:rsidR="00EC39DD" w:rsidRDefault="00EC39DD" w:rsidP="009F2164"/>
          <w:p w:rsidR="00EC39DD" w:rsidRDefault="00EC39DD" w:rsidP="009F2164">
            <w:r>
              <w:t>These two values are declared in the jsdoSettings.js file</w:t>
            </w:r>
          </w:p>
        </w:tc>
      </w:tr>
      <w:tr w:rsidR="00EC39DD" w:rsidTr="0072116D">
        <w:trPr>
          <w:trHeight w:val="350"/>
        </w:trPr>
        <w:tc>
          <w:tcPr>
            <w:tcW w:w="3055" w:type="dxa"/>
          </w:tcPr>
          <w:p w:rsidR="00EC39DD" w:rsidRDefault="00EC39DD" w:rsidP="009F2164">
            <w:r>
              <w:t>tableRef: jsdoSettings.tableName1</w:t>
            </w:r>
          </w:p>
        </w:tc>
        <w:tc>
          <w:tcPr>
            <w:tcW w:w="3623" w:type="dxa"/>
          </w:tcPr>
          <w:p w:rsidR="00EC39DD" w:rsidRDefault="00EC39DD" w:rsidP="0072116D">
            <w:r>
              <w:t>tableRef property of child datasource represents child table</w:t>
            </w:r>
          </w:p>
        </w:tc>
        <w:tc>
          <w:tcPr>
            <w:tcW w:w="2744" w:type="dxa"/>
            <w:vMerge/>
          </w:tcPr>
          <w:p w:rsidR="00EC39DD" w:rsidRDefault="00EC39DD" w:rsidP="009F2164"/>
        </w:tc>
      </w:tr>
    </w:tbl>
    <w:p w:rsidR="00E745D9" w:rsidRDefault="00F12F8E" w:rsidP="00595C99">
      <w:pPr>
        <w:pStyle w:val="Heading1"/>
        <w:spacing w:line="360" w:lineRule="auto"/>
      </w:pPr>
      <w:bookmarkStart w:id="7" w:name="_Toc466305334"/>
      <w:r>
        <w:t>Telerik Mobile Sample</w:t>
      </w:r>
      <w:bookmarkEnd w:id="7"/>
    </w:p>
    <w:p w:rsidR="00F12F8E" w:rsidRDefault="00F12F8E" w:rsidP="00595C99">
      <w:pPr>
        <w:spacing w:line="240" w:lineRule="auto"/>
        <w:jc w:val="both"/>
      </w:pPr>
      <w:r>
        <w:t xml:space="preserve">A sample mobile application has been developed for depicting the usage of the </w:t>
      </w:r>
      <w:r w:rsidRPr="00D06F31">
        <w:rPr>
          <w:b/>
          <w:i/>
        </w:rPr>
        <w:t>readLocal</w:t>
      </w:r>
      <w:r>
        <w:t xml:space="preserve"> and </w:t>
      </w:r>
      <w:r w:rsidRPr="00D06F31">
        <w:rPr>
          <w:b/>
          <w:i/>
        </w:rPr>
        <w:t>autoSave</w:t>
      </w:r>
      <w:r>
        <w:t xml:space="preserve"> properties to achieve hierarchical data representation in Telerik mobile app which uses Progress Data Service template and this application has been developed using Teelr</w:t>
      </w:r>
      <w:r w:rsidR="00FF0004">
        <w:t>i</w:t>
      </w:r>
      <w:r>
        <w:t>k Platform environment.</w:t>
      </w:r>
    </w:p>
    <w:p w:rsidR="00025442" w:rsidRDefault="00025442" w:rsidP="00025442">
      <w:pPr>
        <w:pStyle w:val="ListParagraph"/>
        <w:numPr>
          <w:ilvl w:val="0"/>
          <w:numId w:val="3"/>
        </w:numPr>
        <w:jc w:val="both"/>
      </w:pPr>
      <w:r>
        <w:t>This sample is built on top of Customer (parent table), Order (child) tabl</w:t>
      </w:r>
      <w:r w:rsidR="004D37E1">
        <w:t>es of</w:t>
      </w:r>
      <w:r>
        <w:t xml:space="preserve"> Sports2000 database.</w:t>
      </w:r>
      <w:r w:rsidR="004D37E1">
        <w:t xml:space="preserve"> i.e., resource is built on multiple tables.</w:t>
      </w:r>
    </w:p>
    <w:p w:rsidR="00025442" w:rsidRDefault="00025442" w:rsidP="00025442">
      <w:pPr>
        <w:pStyle w:val="ListParagraph"/>
        <w:numPr>
          <w:ilvl w:val="0"/>
          <w:numId w:val="3"/>
        </w:numPr>
        <w:jc w:val="both"/>
      </w:pPr>
      <w:r>
        <w:t>Sample uses single JSDO instance for both parent and child datasources</w:t>
      </w:r>
    </w:p>
    <w:p w:rsidR="004D37E1" w:rsidRDefault="004D37E1" w:rsidP="00025442">
      <w:pPr>
        <w:pStyle w:val="ListParagraph"/>
        <w:numPr>
          <w:ilvl w:val="0"/>
          <w:numId w:val="3"/>
        </w:numPr>
        <w:jc w:val="both"/>
      </w:pPr>
      <w:r>
        <w:t>Possess CRUD operations</w:t>
      </w:r>
    </w:p>
    <w:p w:rsidR="00025442" w:rsidRDefault="00025442" w:rsidP="00025442">
      <w:pPr>
        <w:pStyle w:val="ListParagraph"/>
        <w:numPr>
          <w:ilvl w:val="0"/>
          <w:numId w:val="3"/>
        </w:numPr>
        <w:jc w:val="both"/>
      </w:pPr>
      <w:r>
        <w:t>Does not make use of Views Service(s) available in Telerik Platform.</w:t>
      </w:r>
    </w:p>
    <w:p w:rsidR="004620EA" w:rsidRDefault="004620EA" w:rsidP="004620EA">
      <w:pPr>
        <w:jc w:val="both"/>
      </w:pPr>
    </w:p>
    <w:p w:rsidR="004620EA" w:rsidRDefault="004620EA" w:rsidP="004620EA">
      <w:pPr>
        <w:jc w:val="both"/>
      </w:pPr>
      <w:r>
        <w:t xml:space="preserve">Please find the sample in following </w:t>
      </w:r>
      <w:r w:rsidRPr="004620EA">
        <w:rPr>
          <w:b/>
        </w:rPr>
        <w:t>GitHub</w:t>
      </w:r>
      <w:r>
        <w:t xml:space="preserve"> location:</w:t>
      </w:r>
    </w:p>
    <w:p w:rsidR="00261134" w:rsidRDefault="00261134" w:rsidP="004620EA">
      <w:pPr>
        <w:jc w:val="both"/>
      </w:pPr>
      <w:r w:rsidRPr="00261134">
        <w:rPr>
          <w:color w:val="FF0000"/>
        </w:rPr>
        <w:tab/>
      </w:r>
      <w:hyperlink r:id="rId11" w:history="1">
        <w:r w:rsidR="004B3112" w:rsidRPr="000E4E15">
          <w:rPr>
            <w:rStyle w:val="Hyperlink"/>
          </w:rPr>
          <w:t>https://github.com/CloudDataObject/sample-Hierarchical_PDS_Template</w:t>
        </w:r>
      </w:hyperlink>
    </w:p>
    <w:p w:rsidR="00F14C39" w:rsidRDefault="00F14C39" w:rsidP="00F14C39">
      <w:pPr>
        <w:pStyle w:val="Heading1"/>
      </w:pPr>
      <w:bookmarkStart w:id="8" w:name="_Toc451033975"/>
      <w:bookmarkStart w:id="9" w:name="_Toc466305335"/>
      <w:r>
        <w:t>Unsupported Usecase(s):</w:t>
      </w:r>
      <w:bookmarkEnd w:id="8"/>
      <w:bookmarkEnd w:id="9"/>
      <w:r>
        <w:t xml:space="preserve"> </w:t>
      </w:r>
    </w:p>
    <w:p w:rsidR="00F14C39" w:rsidRDefault="00F14C39" w:rsidP="00F14C39">
      <w:pPr>
        <w:pStyle w:val="ListParagraph"/>
        <w:rPr>
          <w:rFonts w:asciiTheme="minorHAnsi" w:hAnsiTheme="minorHAnsi"/>
          <w:sz w:val="22"/>
          <w:szCs w:val="22"/>
        </w:rPr>
      </w:pPr>
    </w:p>
    <w:p w:rsidR="003355F6" w:rsidRDefault="003355F6" w:rsidP="00F14C39">
      <w:pPr>
        <w:pStyle w:val="ListParagraph"/>
        <w:numPr>
          <w:ilvl w:val="0"/>
          <w:numId w:val="2"/>
        </w:numPr>
        <w:jc w:val="both"/>
        <w:rPr>
          <w:rFonts w:asciiTheme="minorHAnsi" w:hAnsiTheme="minorHAnsi"/>
          <w:sz w:val="22"/>
          <w:szCs w:val="22"/>
        </w:rPr>
      </w:pPr>
      <w:r>
        <w:rPr>
          <w:rFonts w:asciiTheme="minorHAnsi" w:hAnsiTheme="minorHAnsi"/>
          <w:sz w:val="22"/>
          <w:szCs w:val="22"/>
        </w:rPr>
        <w:t>When autoSave property against child table datasource is set to FALSE, parent table’s autoSave property is set to TRUE (Default value) then performing SUBMIT (commit changes to server) with some changes to child table data and no changes to parent table records do not result in successful commit to backend server. As a workaround one need to use one of the below:</w:t>
      </w:r>
    </w:p>
    <w:p w:rsidR="003355F6" w:rsidRDefault="003355F6" w:rsidP="003355F6">
      <w:pPr>
        <w:pStyle w:val="ListParagraph"/>
        <w:numPr>
          <w:ilvl w:val="1"/>
          <w:numId w:val="2"/>
        </w:numPr>
        <w:jc w:val="both"/>
        <w:rPr>
          <w:rFonts w:asciiTheme="minorHAnsi" w:hAnsiTheme="minorHAnsi"/>
          <w:sz w:val="22"/>
          <w:szCs w:val="22"/>
        </w:rPr>
      </w:pPr>
      <w:r>
        <w:rPr>
          <w:rFonts w:asciiTheme="minorHAnsi" w:hAnsiTheme="minorHAnsi"/>
          <w:sz w:val="22"/>
          <w:szCs w:val="22"/>
        </w:rPr>
        <w:t>Create a record in parent table or modify any record such that the parent datasource is dirty (or contents are modified)</w:t>
      </w:r>
    </w:p>
    <w:p w:rsidR="003355F6" w:rsidRDefault="003355F6" w:rsidP="003355F6">
      <w:pPr>
        <w:pStyle w:val="ListParagraph"/>
        <w:numPr>
          <w:ilvl w:val="1"/>
          <w:numId w:val="2"/>
        </w:numPr>
        <w:jc w:val="both"/>
        <w:rPr>
          <w:rFonts w:asciiTheme="minorHAnsi" w:hAnsiTheme="minorHAnsi"/>
          <w:sz w:val="22"/>
          <w:szCs w:val="22"/>
        </w:rPr>
      </w:pPr>
      <w:r>
        <w:rPr>
          <w:rFonts w:asciiTheme="minorHAnsi" w:hAnsiTheme="minorHAnsi"/>
          <w:sz w:val="22"/>
          <w:szCs w:val="22"/>
        </w:rPr>
        <w:t>Invoke JSDO’s saveChanges method explicitly in the SUBMIT operation</w:t>
      </w:r>
      <w:r w:rsidR="007F7DB0">
        <w:rPr>
          <w:rFonts w:asciiTheme="minorHAnsi" w:hAnsiTheme="minorHAnsi"/>
          <w:sz w:val="22"/>
          <w:szCs w:val="22"/>
        </w:rPr>
        <w:t>. Following is example code snippet (part of submit operation)</w:t>
      </w:r>
    </w:p>
    <w:p w:rsidR="007F7DB0" w:rsidRDefault="007F7DB0" w:rsidP="007F7DB0">
      <w:pPr>
        <w:jc w:val="both"/>
      </w:pPr>
      <w:r>
        <w:rPr>
          <w:noProof/>
        </w:rPr>
        <mc:AlternateContent>
          <mc:Choice Requires="wps">
            <w:drawing>
              <wp:anchor distT="45720" distB="45720" distL="114300" distR="114300" simplePos="0" relativeHeight="251659264" behindDoc="0" locked="0" layoutInCell="1" allowOverlap="1" wp14:anchorId="5B313A5F" wp14:editId="0A992A87">
                <wp:simplePos x="0" y="0"/>
                <wp:positionH relativeFrom="column">
                  <wp:posOffset>828675</wp:posOffset>
                </wp:positionH>
                <wp:positionV relativeFrom="paragraph">
                  <wp:posOffset>182245</wp:posOffset>
                </wp:positionV>
                <wp:extent cx="4524375" cy="1352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52550"/>
                        </a:xfrm>
                        <a:prstGeom prst="rect">
                          <a:avLst/>
                        </a:prstGeom>
                        <a:solidFill>
                          <a:srgbClr val="FFFFFF"/>
                        </a:solidFill>
                        <a:ln w="9525">
                          <a:solidFill>
                            <a:srgbClr val="000000"/>
                          </a:solidFill>
                          <a:miter lim="800000"/>
                          <a:headEnd/>
                          <a:tailEnd/>
                        </a:ln>
                      </wps:spPr>
                      <wps:txbx>
                        <w:txbxContent>
                          <w:p w:rsidR="007F7DB0" w:rsidRDefault="007F7DB0" w:rsidP="008E2D80">
                            <w:pPr>
                              <w:pStyle w:val="NoSpacing"/>
                            </w:pPr>
                            <w:r>
                              <w:t>if (jsdoDataSource.hasChanges()){</w:t>
                            </w:r>
                          </w:p>
                          <w:p w:rsidR="007F7DB0" w:rsidRDefault="007F7DB0" w:rsidP="008E2D80">
                            <w:pPr>
                              <w:pStyle w:val="NoSpacing"/>
                            </w:pPr>
                            <w:r>
                              <w:t xml:space="preserve">                </w:t>
                            </w:r>
                            <w:r>
                              <w:tab/>
                              <w:t xml:space="preserve">promise = jsdoDataSource.sync();    </w:t>
                            </w:r>
                          </w:p>
                          <w:p w:rsidR="007F7DB0" w:rsidRDefault="007F7DB0" w:rsidP="008E2D80">
                            <w:pPr>
                              <w:pStyle w:val="NoSpacing"/>
                            </w:pPr>
                            <w:r>
                              <w:t xml:space="preserve">                }</w:t>
                            </w:r>
                          </w:p>
                          <w:p w:rsidR="007F7DB0" w:rsidRDefault="007F7DB0" w:rsidP="008E2D80">
                            <w:pPr>
                              <w:pStyle w:val="NoSpacing"/>
                            </w:pPr>
                            <w:r>
                              <w:t xml:space="preserve">                else {</w:t>
                            </w:r>
                          </w:p>
                          <w:p w:rsidR="007F7DB0" w:rsidRDefault="007F7DB0" w:rsidP="008E2D80">
                            <w:pPr>
                              <w:pStyle w:val="NoSpacing"/>
                            </w:pPr>
                            <w:r>
                              <w:t xml:space="preserve">                    promise = jsdoDataSource.sync();  </w:t>
                            </w:r>
                          </w:p>
                          <w:p w:rsidR="007F7DB0" w:rsidRDefault="001B5015" w:rsidP="001B5015">
                            <w:pPr>
                              <w:pStyle w:val="NoSpacing"/>
                              <w:ind w:left="720"/>
                            </w:pPr>
                            <w:r>
                              <w:t xml:space="preserve">  </w:t>
                            </w:r>
                            <w:r w:rsidR="007F7DB0">
                              <w:t xml:space="preserve">    </w:t>
                            </w:r>
                            <w:r>
                              <w:t xml:space="preserve">&lt;Mobile App DataView </w:t>
                            </w:r>
                            <w:r w:rsidR="00D352A2">
                              <w:t>Model&gt;.jsdoModel. saveChanges</w:t>
                            </w:r>
                            <w:r w:rsidR="007F7DB0">
                              <w:t>(true);</w:t>
                            </w:r>
                          </w:p>
                          <w:p w:rsidR="007F7DB0" w:rsidRDefault="007F7DB0" w:rsidP="008E2D80">
                            <w:pPr>
                              <w:pStyle w:val="NoSpacing"/>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AD5102" id="_x0000_t202" coordsize="21600,21600" o:spt="202" path="m,l,21600r21600,l21600,xe">
                <v:stroke joinstyle="miter"/>
                <v:path gradientshapeok="t" o:connecttype="rect"/>
              </v:shapetype>
              <v:shape id="Text Box 2" o:spid="_x0000_s1026" type="#_x0000_t202" style="position:absolute;left:0;text-align:left;margin-left:65.25pt;margin-top:14.35pt;width:356.25pt;height:1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">
                <v:textbox>
                  <w:txbxContent>
                    <w:p w:rsidR="007F7DB0" w:rsidRDefault="007F7DB0" w:rsidP="008E2D80">
                      <w:pPr>
                        <w:pStyle w:val="NoSpacing"/>
                      </w:pPr>
                      <w:r>
                        <w:t>if (</w:t>
                      </w:r>
                      <w:proofErr w:type="spellStart"/>
                      <w:r>
                        <w:t>jsdoDataSource.hasChanges</w:t>
                      </w:r>
                      <w:proofErr w:type="spellEnd"/>
                      <w:r>
                        <w:t>(</w:t>
                      </w:r>
                      <w:proofErr w:type="gramStart"/>
                      <w:r>
                        <w:t>)){</w:t>
                      </w:r>
                      <w:proofErr w:type="gramEnd"/>
                    </w:p>
                    <w:p w:rsidR="007F7DB0" w:rsidRDefault="007F7DB0" w:rsidP="008E2D80">
                      <w:pPr>
                        <w:pStyle w:val="NoSpacing"/>
                      </w:pPr>
                      <w:r>
                        <w:t xml:space="preserve">                </w:t>
                      </w:r>
                      <w:r>
                        <w:tab/>
                        <w:t xml:space="preserve">promise = </w:t>
                      </w:r>
                      <w:proofErr w:type="spellStart"/>
                      <w:r>
                        <w:t>jsdoDataSource.sync</w:t>
                      </w:r>
                      <w:proofErr w:type="spellEnd"/>
                      <w:r>
                        <w:t xml:space="preserve">();    </w:t>
                      </w:r>
                    </w:p>
                    <w:p w:rsidR="007F7DB0" w:rsidRDefault="007F7DB0" w:rsidP="008E2D80">
                      <w:pPr>
                        <w:pStyle w:val="NoSpacing"/>
                      </w:pPr>
                      <w:r>
                        <w:t xml:space="preserve">                }</w:t>
                      </w:r>
                    </w:p>
                    <w:p w:rsidR="007F7DB0" w:rsidRDefault="007F7DB0" w:rsidP="008E2D80">
                      <w:pPr>
                        <w:pStyle w:val="NoSpacing"/>
                      </w:pPr>
                      <w:r>
                        <w:t xml:space="preserve">                else {</w:t>
                      </w:r>
                    </w:p>
                    <w:p w:rsidR="007F7DB0" w:rsidRDefault="007F7DB0" w:rsidP="008E2D80">
                      <w:pPr>
                        <w:pStyle w:val="NoSpacing"/>
                      </w:pPr>
                      <w:r>
                        <w:t xml:space="preserve">                    promise = </w:t>
                      </w:r>
                      <w:proofErr w:type="spellStart"/>
                      <w:r>
                        <w:t>jsdoDataSource.sync</w:t>
                      </w:r>
                      <w:proofErr w:type="spellEnd"/>
                      <w:r>
                        <w:t xml:space="preserve">();  </w:t>
                      </w:r>
                    </w:p>
                    <w:p w:rsidR="007F7DB0" w:rsidRDefault="001B5015" w:rsidP="001B5015">
                      <w:pPr>
                        <w:pStyle w:val="NoSpacing"/>
                        <w:ind w:left="720"/>
                      </w:pPr>
                      <w:r>
                        <w:t xml:space="preserve">  </w:t>
                      </w:r>
                      <w:r w:rsidR="007F7DB0">
                        <w:t xml:space="preserve">    </w:t>
                      </w:r>
                      <w:r>
                        <w:t xml:space="preserve">&lt;Mobile App </w:t>
                      </w:r>
                      <w:proofErr w:type="spellStart"/>
                      <w:r>
                        <w:t>DataView</w:t>
                      </w:r>
                      <w:proofErr w:type="spellEnd"/>
                      <w:r>
                        <w:t xml:space="preserve"> </w:t>
                      </w:r>
                      <w:r w:rsidR="00D352A2">
                        <w:t>Model&gt;.</w:t>
                      </w:r>
                      <w:proofErr w:type="spellStart"/>
                      <w:r w:rsidR="00D352A2">
                        <w:t>jsdoModel</w:t>
                      </w:r>
                      <w:proofErr w:type="spellEnd"/>
                      <w:r w:rsidR="00D352A2">
                        <w:t xml:space="preserve">. </w:t>
                      </w:r>
                      <w:proofErr w:type="spellStart"/>
                      <w:r w:rsidR="00D352A2">
                        <w:t>saveChanges</w:t>
                      </w:r>
                      <w:proofErr w:type="spellEnd"/>
                      <w:r w:rsidR="007F7DB0">
                        <w:t>(true);</w:t>
                      </w:r>
                    </w:p>
                    <w:p w:rsidR="007F7DB0" w:rsidRDefault="007F7DB0" w:rsidP="008E2D80">
                      <w:pPr>
                        <w:pStyle w:val="NoSpacing"/>
                      </w:pPr>
                      <w:r>
                        <w:t xml:space="preserve">                }</w:t>
                      </w:r>
                    </w:p>
                  </w:txbxContent>
                </v:textbox>
                <w10:wrap type="square"/>
              </v:shape>
            </w:pict>
          </mc:Fallback>
        </mc:AlternateContent>
      </w:r>
    </w:p>
    <w:p w:rsidR="007F7DB0" w:rsidRDefault="007F7DB0" w:rsidP="007F7DB0">
      <w:pPr>
        <w:jc w:val="both"/>
      </w:pPr>
    </w:p>
    <w:p w:rsidR="007F7DB0" w:rsidRDefault="007F7DB0" w:rsidP="007F7DB0">
      <w:pPr>
        <w:jc w:val="both"/>
      </w:pPr>
    </w:p>
    <w:p w:rsidR="007F7DB0" w:rsidRDefault="007F7DB0" w:rsidP="007F7DB0">
      <w:pPr>
        <w:jc w:val="both"/>
      </w:pPr>
    </w:p>
    <w:p w:rsidR="007F7DB0" w:rsidRDefault="007F7DB0" w:rsidP="007F7DB0">
      <w:pPr>
        <w:jc w:val="both"/>
      </w:pPr>
    </w:p>
    <w:p w:rsidR="007F7DB0" w:rsidRPr="007F7DB0" w:rsidRDefault="007F7DB0" w:rsidP="007F7DB0">
      <w:pPr>
        <w:jc w:val="both"/>
      </w:pPr>
    </w:p>
    <w:p w:rsidR="00F14C39" w:rsidRDefault="00F14C39" w:rsidP="00F14C39">
      <w:pPr>
        <w:pStyle w:val="ListParagraph"/>
        <w:numPr>
          <w:ilvl w:val="0"/>
          <w:numId w:val="2"/>
        </w:numPr>
        <w:jc w:val="both"/>
        <w:rPr>
          <w:rFonts w:asciiTheme="minorHAnsi" w:hAnsiTheme="minorHAnsi"/>
          <w:sz w:val="22"/>
          <w:szCs w:val="22"/>
        </w:rPr>
      </w:pPr>
      <w:r w:rsidRPr="00C042C4">
        <w:rPr>
          <w:rFonts w:asciiTheme="minorHAnsi" w:hAnsiTheme="minorHAnsi"/>
          <w:sz w:val="22"/>
          <w:szCs w:val="22"/>
        </w:rPr>
        <w:t>Server flags of Kendo UI DataSource are independent by themselves. i.e., we can set them at the datasource level without any constraints. However,</w:t>
      </w:r>
      <w:r>
        <w:rPr>
          <w:rFonts w:asciiTheme="minorHAnsi" w:hAnsiTheme="minorHAnsi"/>
          <w:sz w:val="22"/>
          <w:szCs w:val="22"/>
        </w:rPr>
        <w:t xml:space="preserve"> setting server flags at the child table (or datasource) level in a hierarchical grid is currently (4.2) not supported</w:t>
      </w:r>
    </w:p>
    <w:p w:rsidR="00F14C39" w:rsidRDefault="00F14C39" w:rsidP="00F14C39">
      <w:pPr>
        <w:pStyle w:val="ListParagraph"/>
        <w:numPr>
          <w:ilvl w:val="1"/>
          <w:numId w:val="2"/>
        </w:numPr>
        <w:jc w:val="both"/>
        <w:rPr>
          <w:rFonts w:asciiTheme="minorHAnsi" w:hAnsiTheme="minorHAnsi"/>
          <w:sz w:val="22"/>
          <w:szCs w:val="22"/>
        </w:rPr>
      </w:pPr>
      <w:r>
        <w:rPr>
          <w:rFonts w:asciiTheme="minorHAnsi" w:hAnsiTheme="minorHAnsi"/>
          <w:sz w:val="22"/>
          <w:szCs w:val="22"/>
        </w:rPr>
        <w:t>This is not supported because of JFP (JSON Filter Pattern) Technical Limitation. i.e., currently we don’t have a mechanism to send the table name to backend server from client side using JSON Filter Pattern approach and it always operates on the parent table.</w:t>
      </w:r>
    </w:p>
    <w:p w:rsidR="00F14C39" w:rsidRDefault="00F14C39" w:rsidP="00F14C39">
      <w:pPr>
        <w:pStyle w:val="ListParagraph"/>
        <w:numPr>
          <w:ilvl w:val="0"/>
          <w:numId w:val="2"/>
        </w:numPr>
        <w:jc w:val="both"/>
        <w:rPr>
          <w:rFonts w:asciiTheme="minorHAnsi" w:hAnsiTheme="minorHAnsi"/>
          <w:sz w:val="22"/>
          <w:szCs w:val="22"/>
        </w:rPr>
      </w:pPr>
      <w:r>
        <w:rPr>
          <w:rFonts w:asciiTheme="minorHAnsi" w:hAnsiTheme="minorHAnsi"/>
          <w:sz w:val="22"/>
          <w:szCs w:val="22"/>
        </w:rPr>
        <w:t xml:space="preserve">When </w:t>
      </w:r>
      <w:r w:rsidRPr="008A566B">
        <w:rPr>
          <w:rFonts w:asciiTheme="minorHAnsi" w:hAnsiTheme="minorHAnsi"/>
          <w:b/>
          <w:sz w:val="22"/>
          <w:szCs w:val="22"/>
        </w:rPr>
        <w:t>autoSave</w:t>
      </w:r>
      <w:r>
        <w:rPr>
          <w:rFonts w:asciiTheme="minorHAnsi" w:hAnsiTheme="minorHAnsi"/>
          <w:sz w:val="22"/>
          <w:szCs w:val="22"/>
        </w:rPr>
        <w:t xml:space="preserve"> property against child table datasource is set to True and parent table’s </w:t>
      </w:r>
      <w:r w:rsidRPr="008A566B">
        <w:rPr>
          <w:rFonts w:asciiTheme="minorHAnsi" w:hAnsiTheme="minorHAnsi"/>
          <w:b/>
          <w:sz w:val="22"/>
          <w:szCs w:val="22"/>
        </w:rPr>
        <w:t>autoSave</w:t>
      </w:r>
      <w:r>
        <w:rPr>
          <w:rFonts w:asciiTheme="minorHAnsi" w:hAnsiTheme="minorHAnsi"/>
          <w:sz w:val="22"/>
          <w:szCs w:val="22"/>
        </w:rPr>
        <w:t xml:space="preserve"> property is set to False, then ideally the changes of the child table should be honored and should be sent to OpenEdge backend server. However, the current behavior will lose all changes made to child table when any CUD operation is performed on parent table record.</w:t>
      </w:r>
    </w:p>
    <w:p w:rsidR="00595C99" w:rsidRPr="00595C99" w:rsidRDefault="00533578" w:rsidP="00595C99">
      <w:pPr>
        <w:pStyle w:val="Heading1"/>
        <w:spacing w:line="360" w:lineRule="auto"/>
      </w:pPr>
      <w:bookmarkStart w:id="10" w:name="_Toc466305336"/>
      <w:r>
        <w:t>Future</w:t>
      </w:r>
      <w:bookmarkEnd w:id="10"/>
    </w:p>
    <w:p w:rsidR="00533578" w:rsidRPr="00265464" w:rsidRDefault="00533578" w:rsidP="00595C99">
      <w:pPr>
        <w:spacing w:line="240" w:lineRule="auto"/>
        <w:jc w:val="both"/>
      </w:pPr>
      <w:r>
        <w:t xml:space="preserve">As noted above, mobile apps can be created using Telerik Platform </w:t>
      </w:r>
      <w:r w:rsidRPr="00411F61">
        <w:rPr>
          <w:b/>
          <w:i/>
        </w:rPr>
        <w:t>views service</w:t>
      </w:r>
      <w:r>
        <w:t xml:space="preserve"> approach which internally uses </w:t>
      </w:r>
      <w:r w:rsidRPr="00411F61">
        <w:rPr>
          <w:b/>
          <w:i/>
        </w:rPr>
        <w:t>Progress data</w:t>
      </w:r>
      <w:r w:rsidR="00411F61" w:rsidRPr="00411F61">
        <w:rPr>
          <w:b/>
          <w:i/>
        </w:rPr>
        <w:t xml:space="preserve"> </w:t>
      </w:r>
      <w:r w:rsidRPr="00411F61">
        <w:rPr>
          <w:b/>
          <w:i/>
        </w:rPr>
        <w:t>provider</w:t>
      </w:r>
      <w:r>
        <w:t xml:space="preserve"> for the interaction with OpenEdge backend environment and thus we can represent data in hierarchical manner using this mechanism/approach as well. However, current version of JSDO </w:t>
      </w:r>
      <w:r w:rsidR="00955457">
        <w:t>(4.3</w:t>
      </w:r>
      <w:r w:rsidR="00BA5B65">
        <w:t xml:space="preserve">) </w:t>
      </w:r>
      <w:r>
        <w:t>is not completely verified against views service</w:t>
      </w:r>
      <w:r w:rsidR="00955457">
        <w:t xml:space="preserve"> (Telerik Platform 3.5</w:t>
      </w:r>
      <w:r w:rsidR="00BA5B65">
        <w:t>)</w:t>
      </w:r>
      <w:r>
        <w:t>.</w:t>
      </w:r>
      <w:r w:rsidR="002B77A9">
        <w:t xml:space="preserve"> This will be fully supported in future releases of JSDO and Telerik Platform.</w:t>
      </w:r>
    </w:p>
    <w:sectPr w:rsidR="00533578" w:rsidRPr="0026546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875" w:rsidRDefault="007E1875" w:rsidP="001F7ACB">
      <w:pPr>
        <w:spacing w:after="0" w:line="240" w:lineRule="auto"/>
      </w:pPr>
      <w:r>
        <w:separator/>
      </w:r>
    </w:p>
  </w:endnote>
  <w:endnote w:type="continuationSeparator" w:id="0">
    <w:p w:rsidR="007E1875" w:rsidRDefault="007E1875" w:rsidP="001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old">
    <w:panose1 w:val="020B0704020202020204"/>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875" w:rsidRDefault="007E1875" w:rsidP="001F7ACB">
      <w:pPr>
        <w:spacing w:after="0" w:line="240" w:lineRule="auto"/>
      </w:pPr>
      <w:r>
        <w:separator/>
      </w:r>
    </w:p>
  </w:footnote>
  <w:footnote w:type="continuationSeparator" w:id="0">
    <w:p w:rsidR="007E1875" w:rsidRDefault="007E1875" w:rsidP="001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ACB" w:rsidRDefault="001F7ACB">
    <w:pPr>
      <w:pStyle w:val="Header"/>
    </w:pPr>
    <w:r w:rsidRPr="00BE1E71">
      <w:rPr>
        <w:noProof/>
      </w:rPr>
      <w:drawing>
        <wp:inline distT="0" distB="0" distL="0" distR="0" wp14:anchorId="271DBA18" wp14:editId="3A78E5C3">
          <wp:extent cx="5943600" cy="760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608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69A7"/>
    <w:multiLevelType w:val="hybridMultilevel"/>
    <w:tmpl w:val="B6161E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25AB1"/>
    <w:multiLevelType w:val="hybridMultilevel"/>
    <w:tmpl w:val="047ECD98"/>
    <w:lvl w:ilvl="0" w:tplc="8B70BE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A28A3"/>
    <w:multiLevelType w:val="multilevel"/>
    <w:tmpl w:val="6C5E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4C4E"/>
    <w:multiLevelType w:val="hybridMultilevel"/>
    <w:tmpl w:val="585C3DC4"/>
    <w:lvl w:ilvl="0" w:tplc="1FCC386E">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562F0A80"/>
    <w:multiLevelType w:val="hybridMultilevel"/>
    <w:tmpl w:val="C7F46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42A86"/>
    <w:multiLevelType w:val="hybridMultilevel"/>
    <w:tmpl w:val="91F26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AD1"/>
    <w:rsid w:val="00005F3A"/>
    <w:rsid w:val="000067F5"/>
    <w:rsid w:val="00025442"/>
    <w:rsid w:val="00052726"/>
    <w:rsid w:val="0005478F"/>
    <w:rsid w:val="001B5015"/>
    <w:rsid w:val="001D17F2"/>
    <w:rsid w:val="001F1731"/>
    <w:rsid w:val="001F7ACB"/>
    <w:rsid w:val="0020655F"/>
    <w:rsid w:val="002470EF"/>
    <w:rsid w:val="00261134"/>
    <w:rsid w:val="00265464"/>
    <w:rsid w:val="00292653"/>
    <w:rsid w:val="002B77A9"/>
    <w:rsid w:val="002D3515"/>
    <w:rsid w:val="003005A8"/>
    <w:rsid w:val="00325171"/>
    <w:rsid w:val="003355F6"/>
    <w:rsid w:val="00343F91"/>
    <w:rsid w:val="00350501"/>
    <w:rsid w:val="003646C3"/>
    <w:rsid w:val="003E31D6"/>
    <w:rsid w:val="00402925"/>
    <w:rsid w:val="00411F61"/>
    <w:rsid w:val="004620EA"/>
    <w:rsid w:val="004832CF"/>
    <w:rsid w:val="004B3112"/>
    <w:rsid w:val="004B327D"/>
    <w:rsid w:val="004D37E1"/>
    <w:rsid w:val="00533578"/>
    <w:rsid w:val="00570999"/>
    <w:rsid w:val="00595C99"/>
    <w:rsid w:val="005B7AD1"/>
    <w:rsid w:val="00670B25"/>
    <w:rsid w:val="00707BE3"/>
    <w:rsid w:val="0072116D"/>
    <w:rsid w:val="00774FEF"/>
    <w:rsid w:val="007914D0"/>
    <w:rsid w:val="007A6F5C"/>
    <w:rsid w:val="007B536D"/>
    <w:rsid w:val="007E1875"/>
    <w:rsid w:val="007F7DB0"/>
    <w:rsid w:val="00806022"/>
    <w:rsid w:val="008142A2"/>
    <w:rsid w:val="00815DBE"/>
    <w:rsid w:val="008276C3"/>
    <w:rsid w:val="00831A63"/>
    <w:rsid w:val="00834D4C"/>
    <w:rsid w:val="008C5356"/>
    <w:rsid w:val="008C559C"/>
    <w:rsid w:val="008D5FBD"/>
    <w:rsid w:val="008E2D80"/>
    <w:rsid w:val="009039F4"/>
    <w:rsid w:val="0091520A"/>
    <w:rsid w:val="00924449"/>
    <w:rsid w:val="00942EA0"/>
    <w:rsid w:val="00947093"/>
    <w:rsid w:val="00955457"/>
    <w:rsid w:val="00962E28"/>
    <w:rsid w:val="009731E9"/>
    <w:rsid w:val="009D15F8"/>
    <w:rsid w:val="009D1D3F"/>
    <w:rsid w:val="009F2164"/>
    <w:rsid w:val="00A12932"/>
    <w:rsid w:val="00AE11A7"/>
    <w:rsid w:val="00BA3E5A"/>
    <w:rsid w:val="00BA5554"/>
    <w:rsid w:val="00BA5B65"/>
    <w:rsid w:val="00BD564A"/>
    <w:rsid w:val="00C4389B"/>
    <w:rsid w:val="00CD1F1C"/>
    <w:rsid w:val="00D06F31"/>
    <w:rsid w:val="00D162A2"/>
    <w:rsid w:val="00D352A2"/>
    <w:rsid w:val="00D535B1"/>
    <w:rsid w:val="00D74ECF"/>
    <w:rsid w:val="00DB1B79"/>
    <w:rsid w:val="00DE32A4"/>
    <w:rsid w:val="00E745D9"/>
    <w:rsid w:val="00E827EC"/>
    <w:rsid w:val="00EA1FF9"/>
    <w:rsid w:val="00EA72DB"/>
    <w:rsid w:val="00EC39DD"/>
    <w:rsid w:val="00F12F8E"/>
    <w:rsid w:val="00F14C39"/>
    <w:rsid w:val="00F476EE"/>
    <w:rsid w:val="00F70262"/>
    <w:rsid w:val="00FC553D"/>
    <w:rsid w:val="00FF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AF57A-3A62-4A34-BFB3-3C5DFE31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ACB"/>
  </w:style>
  <w:style w:type="paragraph" w:styleId="Footer">
    <w:name w:val="footer"/>
    <w:basedOn w:val="Normal"/>
    <w:link w:val="FooterChar"/>
    <w:uiPriority w:val="99"/>
    <w:unhideWhenUsed/>
    <w:rsid w:val="001F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ACB"/>
  </w:style>
  <w:style w:type="paragraph" w:customStyle="1" w:styleId="CoverDateVersion">
    <w:name w:val="CoverDate/Version"/>
    <w:basedOn w:val="Normal"/>
    <w:rsid w:val="001F7ACB"/>
    <w:pPr>
      <w:suppressAutoHyphens/>
      <w:spacing w:before="40" w:after="40" w:line="240" w:lineRule="auto"/>
      <w:ind w:firstLine="18"/>
      <w:jc w:val="center"/>
    </w:pPr>
    <w:rPr>
      <w:rFonts w:ascii="Arial Bold" w:eastAsia="Times New Roman" w:hAnsi="Arial Bold" w:cs="Times New Roman"/>
      <w:b/>
      <w:color w:val="000000"/>
      <w:sz w:val="16"/>
      <w:szCs w:val="24"/>
      <w:lang w:bidi="en-US"/>
    </w:rPr>
  </w:style>
  <w:style w:type="paragraph" w:customStyle="1" w:styleId="MainTitle">
    <w:name w:val="Main Title"/>
    <w:basedOn w:val="Normal"/>
    <w:rsid w:val="001F7ACB"/>
    <w:pPr>
      <w:suppressAutoHyphens/>
      <w:spacing w:after="0" w:line="520" w:lineRule="exact"/>
      <w:ind w:firstLine="18"/>
      <w:jc w:val="center"/>
    </w:pPr>
    <w:rPr>
      <w:rFonts w:ascii="Arial Narrow" w:eastAsia="Times New Roman" w:hAnsi="Arial Narrow" w:cs="Times New Roman"/>
      <w:b/>
      <w:caps/>
      <w:color w:val="000000"/>
      <w:sz w:val="52"/>
      <w:szCs w:val="24"/>
      <w:lang w:bidi="en-US"/>
    </w:rPr>
  </w:style>
  <w:style w:type="character" w:customStyle="1" w:styleId="Heading1Char">
    <w:name w:val="Heading 1 Char"/>
    <w:basedOn w:val="DefaultParagraphFont"/>
    <w:link w:val="Heading1"/>
    <w:uiPriority w:val="9"/>
    <w:rsid w:val="0026546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535B1"/>
    <w:pPr>
      <w:spacing w:after="0" w:line="240" w:lineRule="auto"/>
    </w:pPr>
  </w:style>
  <w:style w:type="table" w:styleId="TableGrid">
    <w:name w:val="Table Grid"/>
    <w:basedOn w:val="TableNormal"/>
    <w:uiPriority w:val="39"/>
    <w:rsid w:val="008C559C"/>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C39"/>
    <w:pPr>
      <w:spacing w:after="0" w:line="240" w:lineRule="auto"/>
      <w:ind w:left="720"/>
      <w:contextualSpacing/>
    </w:pPr>
    <w:rPr>
      <w:rFonts w:ascii="Calibri" w:eastAsia="Times New Roman" w:hAnsi="Calibri" w:cs="Times New Roman"/>
      <w:sz w:val="24"/>
      <w:szCs w:val="24"/>
      <w:lang w:bidi="en-US"/>
    </w:rPr>
  </w:style>
  <w:style w:type="paragraph" w:styleId="TOCHeading">
    <w:name w:val="TOC Heading"/>
    <w:basedOn w:val="Heading1"/>
    <w:next w:val="Normal"/>
    <w:uiPriority w:val="39"/>
    <w:unhideWhenUsed/>
    <w:qFormat/>
    <w:rsid w:val="00E745D9"/>
    <w:pPr>
      <w:outlineLvl w:val="9"/>
    </w:pPr>
  </w:style>
  <w:style w:type="paragraph" w:styleId="TOC1">
    <w:name w:val="toc 1"/>
    <w:basedOn w:val="Normal"/>
    <w:next w:val="Normal"/>
    <w:autoRedefine/>
    <w:uiPriority w:val="39"/>
    <w:unhideWhenUsed/>
    <w:rsid w:val="00E745D9"/>
    <w:pPr>
      <w:spacing w:after="100"/>
    </w:pPr>
  </w:style>
  <w:style w:type="character" w:styleId="Hyperlink">
    <w:name w:val="Hyperlink"/>
    <w:basedOn w:val="DefaultParagraphFont"/>
    <w:uiPriority w:val="99"/>
    <w:unhideWhenUsed/>
    <w:rsid w:val="00E745D9"/>
    <w:rPr>
      <w:color w:val="0563C1" w:themeColor="hyperlink"/>
      <w:u w:val="single"/>
    </w:rPr>
  </w:style>
  <w:style w:type="character" w:styleId="Strong">
    <w:name w:val="Strong"/>
    <w:basedOn w:val="DefaultParagraphFont"/>
    <w:uiPriority w:val="22"/>
    <w:qFormat/>
    <w:rsid w:val="009D1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090">
      <w:bodyDiv w:val="1"/>
      <w:marLeft w:val="0"/>
      <w:marRight w:val="0"/>
      <w:marTop w:val="0"/>
      <w:marBottom w:val="0"/>
      <w:divBdr>
        <w:top w:val="none" w:sz="0" w:space="0" w:color="auto"/>
        <w:left w:val="none" w:sz="0" w:space="0" w:color="auto"/>
        <w:bottom w:val="none" w:sz="0" w:space="0" w:color="auto"/>
        <w:right w:val="none" w:sz="0" w:space="0" w:color="auto"/>
      </w:divBdr>
    </w:div>
    <w:div w:id="84194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oudDataObject/sample-Hierarchical_PDS_Template" TargetMode="Externa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F54F3-7FED-48D7-8118-E215ED8E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Kotha</dc:creator>
  <cp:keywords/>
  <dc:description/>
  <cp:lastModifiedBy>Anil Kotha</cp:lastModifiedBy>
  <cp:revision>89</cp:revision>
  <dcterms:created xsi:type="dcterms:W3CDTF">2016-06-06T02:17:00Z</dcterms:created>
  <dcterms:modified xsi:type="dcterms:W3CDTF">2016-11-07T23:06:00Z</dcterms:modified>
</cp:coreProperties>
</file>