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42741" w14:textId="77777777" w:rsidR="00467221" w:rsidRDefault="00467221" w:rsidP="00467221">
      <w:pPr>
        <w:pStyle w:val="Titre"/>
        <w:jc w:val="center"/>
      </w:pPr>
      <w:r>
        <w:t xml:space="preserve">GMINT317 - </w:t>
      </w:r>
      <w:r w:rsidRPr="0045453C">
        <w:t xml:space="preserve">Moteurs de jeux – </w:t>
      </w:r>
      <w:r>
        <w:t>TP</w:t>
      </w:r>
      <w:r>
        <w:t>7</w:t>
      </w:r>
    </w:p>
    <w:p w14:paraId="1B7E4CC5" w14:textId="7A428D2D" w:rsidR="00A36534" w:rsidRPr="00905270" w:rsidRDefault="0073715D" w:rsidP="00467221">
      <w:pPr>
        <w:pStyle w:val="Titre"/>
        <w:jc w:val="center"/>
      </w:pPr>
      <w:r w:rsidRPr="00905270">
        <w:t>Gestion de scène</w:t>
      </w:r>
    </w:p>
    <w:p w14:paraId="228B891C" w14:textId="77777777" w:rsidR="00467221" w:rsidRPr="0039461D" w:rsidRDefault="00467221" w:rsidP="00467221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5E17B86F" wp14:editId="4F0B5C2E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1DC3319" wp14:editId="77A0E626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905270" w:rsidRDefault="00A36534" w:rsidP="00905270">
      <w:pPr>
        <w:pStyle w:val="Titre1"/>
        <w:jc w:val="both"/>
      </w:pPr>
      <w:r w:rsidRPr="00905270">
        <w:t>Objectifs</w:t>
      </w:r>
    </w:p>
    <w:p w14:paraId="470CF5E6" w14:textId="7743EAB1" w:rsidR="00876B7F" w:rsidRPr="00905270" w:rsidRDefault="002F7CE5" w:rsidP="00905270">
      <w:pPr>
        <w:jc w:val="both"/>
        <w:rPr>
          <w:lang w:val="fr-FR"/>
        </w:rPr>
      </w:pPr>
      <w:r w:rsidRPr="00905270">
        <w:rPr>
          <w:lang w:val="fr-FR"/>
        </w:rPr>
        <w:t>Dans ce TP, nous all</w:t>
      </w:r>
      <w:bookmarkStart w:id="0" w:name="_GoBack"/>
      <w:bookmarkEnd w:id="0"/>
      <w:r w:rsidRPr="00905270">
        <w:rPr>
          <w:lang w:val="fr-FR"/>
        </w:rPr>
        <w:t xml:space="preserve">ons nous intéresser à étudier </w:t>
      </w:r>
      <w:r w:rsidR="00876B7F" w:rsidRPr="00905270">
        <w:rPr>
          <w:lang w:val="fr-FR"/>
        </w:rPr>
        <w:t>la gestion efficace de scène 3D. Pour cela, nous allons modifier notre application précédente pour intégrer :</w:t>
      </w:r>
    </w:p>
    <w:p w14:paraId="33215DDF" w14:textId="185BDF30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gestionnaire de scène</w:t>
      </w:r>
    </w:p>
    <w:p w14:paraId="7E354105" w14:textId="0FC8469E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 xml:space="preserve">Intégrer un </w:t>
      </w:r>
      <w:proofErr w:type="spellStart"/>
      <w:r w:rsidRPr="00905270">
        <w:rPr>
          <w:lang w:val="fr-FR"/>
        </w:rPr>
        <w:t>Octree</w:t>
      </w:r>
      <w:proofErr w:type="spellEnd"/>
    </w:p>
    <w:p w14:paraId="2D39AAD8" w14:textId="466C1802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gestionnaire de niveau de détails</w:t>
      </w:r>
    </w:p>
    <w:p w14:paraId="7F10E69D" w14:textId="52421604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 xml:space="preserve">Des imposteurs </w:t>
      </w:r>
    </w:p>
    <w:p w14:paraId="37E6F0FC" w14:textId="128415E9" w:rsidR="000B394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peu de physique … avec une sphère</w:t>
      </w:r>
      <w:r w:rsidR="00913EC5" w:rsidRPr="00905270">
        <w:rPr>
          <w:lang w:val="fr-FR"/>
        </w:rPr>
        <w:tab/>
      </w:r>
    </w:p>
    <w:p w14:paraId="360EF79B" w14:textId="77777777" w:rsidR="00E64F4A" w:rsidRDefault="00E64F4A" w:rsidP="00905270">
      <w:pPr>
        <w:pStyle w:val="Paragraphedeliste"/>
        <w:jc w:val="both"/>
        <w:rPr>
          <w:b/>
          <w:lang w:val="fr-FR"/>
        </w:rPr>
      </w:pPr>
    </w:p>
    <w:p w14:paraId="31B7CD2A" w14:textId="77777777" w:rsidR="000B394F" w:rsidRPr="00905270" w:rsidRDefault="000B394F" w:rsidP="00905270">
      <w:pPr>
        <w:pStyle w:val="Paragraphedeliste"/>
        <w:jc w:val="both"/>
        <w:rPr>
          <w:b/>
          <w:lang w:val="fr-FR"/>
        </w:rPr>
      </w:pPr>
      <w:r w:rsidRPr="00905270">
        <w:rPr>
          <w:b/>
          <w:lang w:val="fr-FR"/>
        </w:rPr>
        <w:t>Bonus :</w:t>
      </w:r>
    </w:p>
    <w:p w14:paraId="73468106" w14:textId="5B1FC702" w:rsidR="000B394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 xml:space="preserve">Réaliser tous les calculs de physiques de manière parallèle : GPU, CPU </w:t>
      </w:r>
    </w:p>
    <w:p w14:paraId="72D0A8EE" w14:textId="3DA1AB4B" w:rsidR="000B394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Un peu de physique sur des modèles plus complexes</w:t>
      </w:r>
    </w:p>
    <w:p w14:paraId="0696619B" w14:textId="50D7FBFA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Mettre en place un BSP-</w:t>
      </w:r>
      <w:proofErr w:type="spellStart"/>
      <w:r w:rsidRPr="00905270">
        <w:rPr>
          <w:lang w:val="fr-FR"/>
        </w:rPr>
        <w:t>tree</w:t>
      </w:r>
      <w:proofErr w:type="spellEnd"/>
      <w:r w:rsidRPr="00905270">
        <w:rPr>
          <w:lang w:val="fr-FR"/>
        </w:rPr>
        <w:t xml:space="preserve">, </w:t>
      </w:r>
      <w:proofErr w:type="spellStart"/>
      <w:r w:rsidRPr="00905270">
        <w:rPr>
          <w:lang w:val="fr-FR"/>
        </w:rPr>
        <w:t>Kd-tree</w:t>
      </w:r>
      <w:proofErr w:type="spellEnd"/>
    </w:p>
    <w:p w14:paraId="051717BC" w14:textId="61F6451C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Afficher une scène infinie</w:t>
      </w:r>
    </w:p>
    <w:p w14:paraId="395D33F5" w14:textId="6EEC94D8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Garder un rendu temps réel</w:t>
      </w:r>
    </w:p>
    <w:p w14:paraId="79B650BE" w14:textId="77777777" w:rsidR="00A36534" w:rsidRPr="00905270" w:rsidRDefault="00A36534" w:rsidP="00905270">
      <w:pPr>
        <w:pStyle w:val="Titre1"/>
        <w:jc w:val="both"/>
      </w:pPr>
      <w:r w:rsidRPr="00905270">
        <w:t>Gestionnaire de version</w:t>
      </w:r>
    </w:p>
    <w:p w14:paraId="54BD0ECC" w14:textId="77777777" w:rsidR="00D853CF" w:rsidRPr="00905270" w:rsidRDefault="00D853CF" w:rsidP="00905270">
      <w:pPr>
        <w:jc w:val="both"/>
        <w:rPr>
          <w:lang w:val="fr-FR"/>
        </w:rPr>
      </w:pPr>
    </w:p>
    <w:p w14:paraId="1A93D330" w14:textId="2AC2B2F0" w:rsidR="00D853CF" w:rsidRPr="00905270" w:rsidRDefault="00D853CF" w:rsidP="00905270">
      <w:pPr>
        <w:jc w:val="both"/>
        <w:rPr>
          <w:lang w:val="fr-FR"/>
        </w:rPr>
      </w:pPr>
      <w:r w:rsidRPr="00905270">
        <w:rPr>
          <w:lang w:val="fr-FR"/>
        </w:rPr>
        <w:t>Cloner le</w:t>
      </w:r>
      <w:r w:rsidR="00F359AC" w:rsidRPr="00905270">
        <w:rPr>
          <w:lang w:val="fr-FR"/>
        </w:rPr>
        <w:t xml:space="preserve"> quatrième </w:t>
      </w:r>
      <w:r w:rsidRPr="00905270">
        <w:rPr>
          <w:lang w:val="fr-FR"/>
        </w:rPr>
        <w:t>TP :</w:t>
      </w:r>
    </w:p>
    <w:p w14:paraId="341996DB" w14:textId="278F23CD" w:rsidR="00D853CF" w:rsidRPr="00905270" w:rsidRDefault="00D853CF" w:rsidP="00905270">
      <w:pPr>
        <w:jc w:val="both"/>
        <w:rPr>
          <w:lang w:val="fr-FR"/>
        </w:rPr>
      </w:pPr>
      <w:r w:rsidRPr="00905270">
        <w:rPr>
          <w:lang w:val="fr-FR"/>
        </w:rPr>
        <w:tab/>
      </w:r>
      <w:proofErr w:type="gramStart"/>
      <w:r w:rsidRPr="00905270">
        <w:rPr>
          <w:lang w:val="fr-FR"/>
        </w:rPr>
        <w:t>git</w:t>
      </w:r>
      <w:proofErr w:type="gramEnd"/>
      <w:r w:rsidRPr="00905270">
        <w:rPr>
          <w:lang w:val="fr-FR"/>
        </w:rPr>
        <w:t xml:space="preserve"> clone http://lange@www.lange.xyz/GMIN317/TP/groupe</w:t>
      </w:r>
      <w:r w:rsidR="00F359AC" w:rsidRPr="00905270">
        <w:rPr>
          <w:lang w:val="fr-FR"/>
        </w:rPr>
        <w:t>&lt;#&gt;</w:t>
      </w:r>
      <w:r w:rsidRPr="00905270">
        <w:rPr>
          <w:lang w:val="fr-FR"/>
        </w:rPr>
        <w:t>/tp</w:t>
      </w:r>
      <w:r w:rsidR="00876B7F" w:rsidRPr="00905270">
        <w:rPr>
          <w:lang w:val="fr-FR"/>
        </w:rPr>
        <w:t>7</w:t>
      </w:r>
      <w:r w:rsidRPr="00905270">
        <w:rPr>
          <w:lang w:val="fr-FR"/>
        </w:rPr>
        <w:t>.git</w:t>
      </w:r>
    </w:p>
    <w:p w14:paraId="468C9744" w14:textId="77777777" w:rsidR="00D853CF" w:rsidRPr="00905270" w:rsidRDefault="00D853CF" w:rsidP="00905270">
      <w:pPr>
        <w:jc w:val="both"/>
        <w:rPr>
          <w:lang w:val="fr-FR"/>
        </w:rPr>
      </w:pPr>
    </w:p>
    <w:p w14:paraId="62448BB2" w14:textId="3CDFE0B6" w:rsidR="000B394F" w:rsidRPr="00905270" w:rsidRDefault="00913EC5" w:rsidP="00905270">
      <w:pPr>
        <w:jc w:val="both"/>
        <w:rPr>
          <w:lang w:val="fr-FR"/>
        </w:rPr>
      </w:pPr>
      <w:r w:rsidRPr="00905270">
        <w:rPr>
          <w:lang w:val="fr-FR"/>
        </w:rPr>
        <w:t>Au plus tard</w:t>
      </w:r>
      <w:r w:rsidR="00D853CF" w:rsidRPr="00905270">
        <w:rPr>
          <w:lang w:val="fr-FR"/>
        </w:rPr>
        <w:t xml:space="preserve"> la semaine prochaine, vous devrez rendre </w:t>
      </w:r>
      <w:r w:rsidRPr="00905270">
        <w:rPr>
          <w:lang w:val="fr-FR"/>
        </w:rPr>
        <w:t xml:space="preserve">un compte rendu de ce TP sur </w:t>
      </w:r>
      <w:r w:rsidR="00D853CF" w:rsidRPr="00905270">
        <w:rPr>
          <w:lang w:val="fr-FR"/>
        </w:rPr>
        <w:t>votre espace GIT, ainsi que votre code source.</w:t>
      </w:r>
    </w:p>
    <w:p w14:paraId="05EB8C5A" w14:textId="77777777" w:rsidR="003C0A73" w:rsidRPr="00905270" w:rsidRDefault="003C0A73" w:rsidP="00905270">
      <w:pPr>
        <w:pStyle w:val="Titre1"/>
        <w:jc w:val="both"/>
      </w:pPr>
      <w:r w:rsidRPr="00905270">
        <w:t>Un gestionnaire de scène</w:t>
      </w:r>
    </w:p>
    <w:p w14:paraId="70494869" w14:textId="6A3DE04E" w:rsidR="003C0A73" w:rsidRPr="00905270" w:rsidRDefault="003C0A73" w:rsidP="00905270">
      <w:pPr>
        <w:jc w:val="both"/>
        <w:rPr>
          <w:lang w:val="fr-FR"/>
        </w:rPr>
      </w:pPr>
      <w:r w:rsidRPr="00905270">
        <w:rPr>
          <w:lang w:val="fr-FR"/>
        </w:rPr>
        <w:t>Sur votre application précédente, mettre en place un graphe de scène pour structure vos données. Ce graphe de scène sera partagé avec toutes les fenêtres.</w:t>
      </w:r>
    </w:p>
    <w:p w14:paraId="1D07237F" w14:textId="663F8535" w:rsidR="003C0A73" w:rsidRPr="00905270" w:rsidRDefault="003C0A73" w:rsidP="00905270">
      <w:pPr>
        <w:jc w:val="both"/>
        <w:rPr>
          <w:lang w:val="fr-FR"/>
        </w:rPr>
      </w:pPr>
      <w:r w:rsidRPr="00905270">
        <w:rPr>
          <w:lang w:val="fr-FR"/>
        </w:rPr>
        <w:t>Prévoir pour chaque feuille un ensemble de paramètres spécifique pour chaque fenêtre.</w:t>
      </w:r>
    </w:p>
    <w:p w14:paraId="38740714" w14:textId="77777777" w:rsidR="003C0A73" w:rsidRPr="00905270" w:rsidRDefault="003C0A73" w:rsidP="00905270">
      <w:pPr>
        <w:pStyle w:val="Titre1"/>
        <w:jc w:val="both"/>
      </w:pPr>
      <w:r w:rsidRPr="00905270">
        <w:t xml:space="preserve">Intégrer un </w:t>
      </w:r>
      <w:proofErr w:type="spellStart"/>
      <w:r w:rsidRPr="00905270">
        <w:t>Octree</w:t>
      </w:r>
      <w:proofErr w:type="spellEnd"/>
    </w:p>
    <w:p w14:paraId="62D2FCFB" w14:textId="1836FA3B" w:rsidR="003C0A73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Maintenant, nous allons appliquer un </w:t>
      </w:r>
      <w:proofErr w:type="spellStart"/>
      <w:r w:rsidRPr="00905270">
        <w:rPr>
          <w:lang w:val="fr-FR"/>
        </w:rPr>
        <w:t>octree</w:t>
      </w:r>
      <w:proofErr w:type="spellEnd"/>
      <w:r w:rsidRPr="00905270">
        <w:rPr>
          <w:lang w:val="fr-FR"/>
        </w:rPr>
        <w:t xml:space="preserve"> sur notre terrain. Une fois ce travail réalisé, nous allons afficher ce terrain dans chaque fenêtre.</w:t>
      </w:r>
    </w:p>
    <w:p w14:paraId="69EBE260" w14:textId="77777777" w:rsidR="004A2945" w:rsidRDefault="004A2945" w:rsidP="00905270">
      <w:pPr>
        <w:jc w:val="both"/>
        <w:rPr>
          <w:lang w:val="fr-FR"/>
        </w:rPr>
      </w:pPr>
    </w:p>
    <w:p w14:paraId="425028B8" w14:textId="54AAA2EA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A l’aide du clavier, nous allons limiter la profondeur de lecture de notre arbre pour chaque fenêtre. Ainsi nous avons réalisé notre première solution de simplification (LOD) !</w:t>
      </w:r>
    </w:p>
    <w:p w14:paraId="19585F09" w14:textId="77777777" w:rsidR="004A2945" w:rsidRDefault="004A2945" w:rsidP="00905270">
      <w:pPr>
        <w:jc w:val="both"/>
        <w:rPr>
          <w:lang w:val="fr-FR"/>
        </w:rPr>
      </w:pPr>
    </w:p>
    <w:p w14:paraId="38AB2E50" w14:textId="3C375022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Sur la camera principale (première fenêtre), mettre en place une solution de multi-résolution progressive en fonction de la distance du sommet à la camera (le réaliser en temps réel).</w:t>
      </w:r>
    </w:p>
    <w:p w14:paraId="6E428DCB" w14:textId="77777777" w:rsidR="004A2945" w:rsidRDefault="004A2945" w:rsidP="00905270">
      <w:pPr>
        <w:jc w:val="both"/>
        <w:rPr>
          <w:b/>
          <w:lang w:val="fr-FR"/>
        </w:rPr>
      </w:pPr>
    </w:p>
    <w:p w14:paraId="35F94605" w14:textId="57644421" w:rsidR="00905270" w:rsidRPr="00905270" w:rsidRDefault="00905270" w:rsidP="00905270">
      <w:pPr>
        <w:jc w:val="both"/>
        <w:rPr>
          <w:b/>
          <w:lang w:val="fr-FR"/>
        </w:rPr>
      </w:pPr>
      <w:r w:rsidRPr="00905270">
        <w:rPr>
          <w:b/>
          <w:lang w:val="fr-FR"/>
        </w:rPr>
        <w:t>Attention, à correctement trianguler votre surface.</w:t>
      </w:r>
    </w:p>
    <w:p w14:paraId="56404E73" w14:textId="77777777" w:rsidR="003C0A73" w:rsidRPr="00905270" w:rsidRDefault="003C0A73" w:rsidP="00905270">
      <w:pPr>
        <w:pStyle w:val="Titre1"/>
        <w:jc w:val="both"/>
      </w:pPr>
      <w:r w:rsidRPr="00905270">
        <w:t>Un gestionnaire de niveau de détails</w:t>
      </w:r>
    </w:p>
    <w:p w14:paraId="18DA015D" w14:textId="5AB22DB0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Maintenant, nous allons nous intéresser un peu plus au niveau de </w:t>
      </w:r>
      <w:r w:rsidR="00862077" w:rsidRPr="00905270">
        <w:rPr>
          <w:lang w:val="fr-FR"/>
        </w:rPr>
        <w:t>détails</w:t>
      </w:r>
      <w:r w:rsidRPr="00905270">
        <w:rPr>
          <w:lang w:val="fr-FR"/>
        </w:rPr>
        <w:t xml:space="preserve">. Pour cela, nous allons appliquer cette </w:t>
      </w:r>
      <w:r w:rsidR="00862077" w:rsidRPr="00905270">
        <w:rPr>
          <w:lang w:val="fr-FR"/>
        </w:rPr>
        <w:t>méthode</w:t>
      </w:r>
      <w:r w:rsidRPr="00905270">
        <w:rPr>
          <w:lang w:val="fr-FR"/>
        </w:rPr>
        <w:t xml:space="preserve"> à notre chargement d’objet 3D. Proposer une méthode de simplification d’objets 3D ainsi qu’une structure de donnée adapté. </w:t>
      </w:r>
    </w:p>
    <w:p w14:paraId="2AFA8143" w14:textId="77777777" w:rsidR="00737F8A" w:rsidRDefault="00737F8A" w:rsidP="00905270">
      <w:pPr>
        <w:jc w:val="both"/>
        <w:rPr>
          <w:lang w:val="fr-FR"/>
        </w:rPr>
      </w:pPr>
    </w:p>
    <w:p w14:paraId="2E421F8A" w14:textId="1F5FCC35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Afficher l’objet sur la scène, et permettre le déplacement ce celui-ci. En </w:t>
      </w:r>
      <w:r w:rsidR="00862077" w:rsidRPr="00905270">
        <w:rPr>
          <w:lang w:val="fr-FR"/>
        </w:rPr>
        <w:t>fonction</w:t>
      </w:r>
      <w:r w:rsidRPr="00905270">
        <w:rPr>
          <w:lang w:val="fr-FR"/>
        </w:rPr>
        <w:t xml:space="preserve"> de la distance avec la camera, </w:t>
      </w:r>
      <w:r w:rsidR="00862077" w:rsidRPr="00905270">
        <w:rPr>
          <w:lang w:val="fr-FR"/>
        </w:rPr>
        <w:t>afficher</w:t>
      </w:r>
      <w:r w:rsidRPr="00905270">
        <w:rPr>
          <w:lang w:val="fr-FR"/>
        </w:rPr>
        <w:t xml:space="preserve"> un modèle plus ou moins simplifié.</w:t>
      </w:r>
    </w:p>
    <w:p w14:paraId="7C0E76DA" w14:textId="77777777" w:rsidR="003C0A73" w:rsidRPr="00905270" w:rsidRDefault="003C0A73" w:rsidP="00905270">
      <w:pPr>
        <w:pStyle w:val="Titre1"/>
        <w:jc w:val="both"/>
      </w:pPr>
      <w:r w:rsidRPr="00905270">
        <w:t xml:space="preserve">Des imposteurs </w:t>
      </w:r>
    </w:p>
    <w:p w14:paraId="3109F59B" w14:textId="3929C317" w:rsidR="00905270" w:rsidRPr="00905270" w:rsidRDefault="00905270" w:rsidP="00905270">
      <w:pPr>
        <w:rPr>
          <w:lang w:val="fr-FR"/>
        </w:rPr>
      </w:pPr>
      <w:r w:rsidRPr="00905270">
        <w:rPr>
          <w:lang w:val="fr-FR"/>
        </w:rPr>
        <w:t xml:space="preserve">Afin, </w:t>
      </w:r>
      <w:r w:rsidR="00862077">
        <w:rPr>
          <w:lang w:val="fr-FR"/>
        </w:rPr>
        <w:t>d’habiller votre scène, mettre en place des imposteurs à la surface de votre terrain. Limiter dynamique ces imposteurs pour conserver un rendu temps réel.</w:t>
      </w:r>
    </w:p>
    <w:p w14:paraId="51F28AAC" w14:textId="77777777" w:rsidR="003C0A73" w:rsidRPr="00905270" w:rsidRDefault="003C0A73" w:rsidP="00905270">
      <w:pPr>
        <w:pStyle w:val="Titre1"/>
        <w:jc w:val="both"/>
      </w:pPr>
      <w:r w:rsidRPr="00905270">
        <w:t>Un peu de physique … avec une sphère</w:t>
      </w:r>
    </w:p>
    <w:p w14:paraId="6CE0C4D2" w14:textId="4F8E19A8" w:rsidR="003C0A73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Enfin,</w:t>
      </w:r>
      <w:r w:rsidR="00862077">
        <w:rPr>
          <w:lang w:val="fr-FR"/>
        </w:rPr>
        <w:t xml:space="preserve"> nous allons expérimenter les enveloppes sur une sphère. Implémenter un comportement </w:t>
      </w:r>
      <w:r w:rsidR="00C173C3">
        <w:rPr>
          <w:lang w:val="fr-FR"/>
        </w:rPr>
        <w:t>physique</w:t>
      </w:r>
      <w:r w:rsidR="00862077">
        <w:rPr>
          <w:lang w:val="fr-FR"/>
        </w:rPr>
        <w:t xml:space="preserve"> réaliste, et </w:t>
      </w:r>
      <w:r w:rsidR="00C173C3">
        <w:rPr>
          <w:lang w:val="fr-FR"/>
        </w:rPr>
        <w:t>effectuer</w:t>
      </w:r>
      <w:r w:rsidR="00862077">
        <w:rPr>
          <w:lang w:val="fr-FR"/>
        </w:rPr>
        <w:t xml:space="preserve"> les calculs </w:t>
      </w:r>
      <w:r w:rsidR="00C173C3">
        <w:rPr>
          <w:lang w:val="fr-FR"/>
        </w:rPr>
        <w:t xml:space="preserve">de collisions sur trois enveloppes </w:t>
      </w:r>
      <w:proofErr w:type="spellStart"/>
      <w:r w:rsidR="00C173C3">
        <w:rPr>
          <w:lang w:val="fr-FR"/>
        </w:rPr>
        <w:t>englobantes</w:t>
      </w:r>
      <w:proofErr w:type="spellEnd"/>
      <w:r w:rsidR="00C173C3">
        <w:rPr>
          <w:lang w:val="fr-FR"/>
        </w:rPr>
        <w:t xml:space="preserve"> (sphère, AABB, K-DOP).</w:t>
      </w:r>
      <w:r w:rsidR="00D33B88">
        <w:rPr>
          <w:lang w:val="fr-FR"/>
        </w:rPr>
        <w:t xml:space="preserve"> </w:t>
      </w:r>
      <w:r w:rsidR="00CE5CB8">
        <w:rPr>
          <w:lang w:val="fr-FR"/>
        </w:rPr>
        <w:t>Quelle</w:t>
      </w:r>
      <w:r w:rsidR="00D33B88">
        <w:rPr>
          <w:lang w:val="fr-FR"/>
        </w:rPr>
        <w:t xml:space="preserve"> est la méthode la plus rapide ? </w:t>
      </w:r>
      <w:r w:rsidR="00CE5CB8">
        <w:rPr>
          <w:lang w:val="fr-FR"/>
        </w:rPr>
        <w:t>Mettre</w:t>
      </w:r>
      <w:r w:rsidR="00D33B88">
        <w:rPr>
          <w:lang w:val="fr-FR"/>
        </w:rPr>
        <w:t xml:space="preserve"> en place une méthode multi-résolution pour le K-DOP.</w:t>
      </w:r>
    </w:p>
    <w:p w14:paraId="5055A9AB" w14:textId="77777777" w:rsidR="00862077" w:rsidRPr="0045453C" w:rsidRDefault="00862077" w:rsidP="00862077">
      <w:pPr>
        <w:pStyle w:val="Titre1"/>
        <w:jc w:val="both"/>
      </w:pPr>
      <w:r w:rsidRPr="0045453C">
        <w:t>Compte rendu</w:t>
      </w:r>
    </w:p>
    <w:p w14:paraId="015AF585" w14:textId="1AE39FBD" w:rsidR="00862077" w:rsidRPr="0045453C" w:rsidRDefault="00862077" w:rsidP="00862077">
      <w:pPr>
        <w:rPr>
          <w:lang w:val="fr-FR"/>
        </w:rPr>
      </w:pPr>
      <w:r w:rsidRPr="0045453C">
        <w:rPr>
          <w:lang w:val="fr-FR"/>
        </w:rPr>
        <w:t>Présenter vos fonctionnalités</w:t>
      </w:r>
    </w:p>
    <w:p w14:paraId="19898E1D" w14:textId="77777777" w:rsidR="00862077" w:rsidRPr="0045453C" w:rsidRDefault="00862077" w:rsidP="00862077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4D1DBB1D" w14:textId="77777777" w:rsidR="00862077" w:rsidRPr="0045453C" w:rsidRDefault="00862077" w:rsidP="00862077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25A5FF59" w14:textId="197B2277" w:rsidR="00905270" w:rsidRPr="00905270" w:rsidRDefault="00862077" w:rsidP="00905270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3DC3E695" w14:textId="6A2240CE" w:rsidR="00CF587F" w:rsidRPr="00905270" w:rsidRDefault="00CF587F" w:rsidP="00905270">
      <w:pPr>
        <w:pStyle w:val="Titre1"/>
        <w:jc w:val="both"/>
      </w:pPr>
      <w:r w:rsidRPr="00905270">
        <w:t>Bonus</w:t>
      </w:r>
    </w:p>
    <w:p w14:paraId="584299EB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 xml:space="preserve">Réaliser tous les calculs de physiques de manière parallèle : GPU, CPU </w:t>
      </w:r>
    </w:p>
    <w:p w14:paraId="61EF2973" w14:textId="6F09E1B4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Réaliser tous les calculs de physiques grâce à une méthode d’accélération que nous avons vu en cours.</w:t>
      </w:r>
    </w:p>
    <w:p w14:paraId="2DB7A0B1" w14:textId="77777777" w:rsidR="00CE5CB8" w:rsidRPr="00CE5CB8" w:rsidRDefault="00CE5CB8" w:rsidP="00CE5CB8">
      <w:pPr>
        <w:jc w:val="both"/>
        <w:rPr>
          <w:lang w:val="fr-FR"/>
        </w:rPr>
      </w:pPr>
    </w:p>
    <w:p w14:paraId="0E17B86C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Un peu de physique sur des modèles plus complexes</w:t>
      </w:r>
    </w:p>
    <w:p w14:paraId="6924B312" w14:textId="6EEC7F8F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En plus de la sphère, charger des modèles avec une géométrie plus complexe, calcul</w:t>
      </w:r>
      <w:r w:rsidR="00935515">
        <w:rPr>
          <w:lang w:val="fr-FR"/>
        </w:rPr>
        <w:t>er</w:t>
      </w:r>
      <w:r>
        <w:rPr>
          <w:lang w:val="fr-FR"/>
        </w:rPr>
        <w:t xml:space="preserve"> les différentes enveloppes, et simuler leur comportement physique grâce à celle-ci.</w:t>
      </w:r>
    </w:p>
    <w:p w14:paraId="2CBC4D4F" w14:textId="77777777" w:rsidR="00CE5CB8" w:rsidRPr="00CE5CB8" w:rsidRDefault="00CE5CB8" w:rsidP="00CE5CB8">
      <w:pPr>
        <w:jc w:val="both"/>
        <w:rPr>
          <w:lang w:val="fr-FR"/>
        </w:rPr>
      </w:pPr>
    </w:p>
    <w:p w14:paraId="3F0AB7DD" w14:textId="554971BA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Mettre en place un BSP-</w:t>
      </w:r>
      <w:proofErr w:type="spellStart"/>
      <w:r w:rsidRPr="00905270">
        <w:rPr>
          <w:lang w:val="fr-FR"/>
        </w:rPr>
        <w:t>tree</w:t>
      </w:r>
      <w:proofErr w:type="spellEnd"/>
      <w:r w:rsidRPr="00905270">
        <w:rPr>
          <w:lang w:val="fr-FR"/>
        </w:rPr>
        <w:t>, K</w:t>
      </w:r>
      <w:r>
        <w:rPr>
          <w:lang w:val="fr-FR"/>
        </w:rPr>
        <w:t>D</w:t>
      </w:r>
      <w:r w:rsidRPr="00905270">
        <w:rPr>
          <w:lang w:val="fr-FR"/>
        </w:rPr>
        <w:t>-</w:t>
      </w:r>
      <w:proofErr w:type="spellStart"/>
      <w:r w:rsidRPr="00905270">
        <w:rPr>
          <w:lang w:val="fr-FR"/>
        </w:rPr>
        <w:t>tree</w:t>
      </w:r>
      <w:proofErr w:type="spellEnd"/>
    </w:p>
    <w:p w14:paraId="7D9CC5A8" w14:textId="74A21EE2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Pour votre terrain, nous allons stocker les données sous la forme d’un KD-</w:t>
      </w:r>
      <w:proofErr w:type="spellStart"/>
      <w:r>
        <w:rPr>
          <w:lang w:val="fr-FR"/>
        </w:rPr>
        <w:t>tree</w:t>
      </w:r>
      <w:proofErr w:type="spellEnd"/>
      <w:r>
        <w:rPr>
          <w:lang w:val="fr-FR"/>
        </w:rPr>
        <w:t xml:space="preserve"> et d’un BSP-</w:t>
      </w:r>
      <w:proofErr w:type="spellStart"/>
      <w:r>
        <w:rPr>
          <w:lang w:val="fr-FR"/>
        </w:rPr>
        <w:t>tree</w:t>
      </w:r>
      <w:proofErr w:type="spellEnd"/>
      <w:r>
        <w:rPr>
          <w:lang w:val="fr-FR"/>
        </w:rPr>
        <w:t>.  Appliquer pour chaque fenêtre une arborescence spécifique, et proposer la meilleure stratégie.</w:t>
      </w:r>
    </w:p>
    <w:p w14:paraId="6FCC9D47" w14:textId="77777777" w:rsidR="00CE5CB8" w:rsidRPr="00CE5CB8" w:rsidRDefault="00CE5CB8" w:rsidP="00CE5CB8">
      <w:pPr>
        <w:jc w:val="both"/>
        <w:rPr>
          <w:lang w:val="fr-FR"/>
        </w:rPr>
      </w:pPr>
    </w:p>
    <w:p w14:paraId="193C6EB5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Afficher une scène infinie</w:t>
      </w:r>
    </w:p>
    <w:p w14:paraId="1B0493D1" w14:textId="3F89F1E9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Elaborer la meilleur structure de données, ou la meilleur composition de structure de données pour réaliser une scène infinie. Appliquer des méthodes de multi-résolution, imposteurs, etc. en fonction de  la position de la caméra.</w:t>
      </w:r>
    </w:p>
    <w:p w14:paraId="0C47B70B" w14:textId="77777777" w:rsidR="00CE5CB8" w:rsidRPr="00CE5CB8" w:rsidRDefault="00CE5CB8" w:rsidP="00CE5CB8">
      <w:pPr>
        <w:jc w:val="both"/>
        <w:rPr>
          <w:lang w:val="fr-FR"/>
        </w:rPr>
      </w:pPr>
    </w:p>
    <w:p w14:paraId="3E6FCBED" w14:textId="77777777" w:rsidR="00CE5CB8" w:rsidRPr="00905270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Garder un rendu temps réel</w:t>
      </w:r>
    </w:p>
    <w:p w14:paraId="2D012DA1" w14:textId="214031D6" w:rsidR="00A673BF" w:rsidRPr="00905270" w:rsidRDefault="00A673BF" w:rsidP="00905270">
      <w:pPr>
        <w:jc w:val="both"/>
        <w:rPr>
          <w:lang w:val="fr-FR"/>
        </w:rPr>
      </w:pPr>
      <w:r w:rsidRPr="00905270">
        <w:rPr>
          <w:lang w:val="fr-FR"/>
        </w:rPr>
        <w:tab/>
      </w:r>
    </w:p>
    <w:p w14:paraId="0C5D9094" w14:textId="77777777" w:rsidR="00A36534" w:rsidRPr="00905270" w:rsidRDefault="00A36534" w:rsidP="00905270">
      <w:pPr>
        <w:jc w:val="both"/>
        <w:rPr>
          <w:lang w:val="fr-FR"/>
        </w:rPr>
      </w:pPr>
    </w:p>
    <w:sectPr w:rsidR="00A36534" w:rsidRPr="0090527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A020C"/>
    <w:multiLevelType w:val="hybridMultilevel"/>
    <w:tmpl w:val="4C6E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B0884"/>
    <w:rsid w:val="000B394F"/>
    <w:rsid w:val="001B0B9B"/>
    <w:rsid w:val="00276919"/>
    <w:rsid w:val="002F2B9F"/>
    <w:rsid w:val="002F7CE5"/>
    <w:rsid w:val="00320825"/>
    <w:rsid w:val="00347D8B"/>
    <w:rsid w:val="00362AA6"/>
    <w:rsid w:val="003C0A73"/>
    <w:rsid w:val="0045453C"/>
    <w:rsid w:val="00467221"/>
    <w:rsid w:val="004A2945"/>
    <w:rsid w:val="004A7661"/>
    <w:rsid w:val="004B2E88"/>
    <w:rsid w:val="004C3331"/>
    <w:rsid w:val="00576B90"/>
    <w:rsid w:val="0058634D"/>
    <w:rsid w:val="00595CC0"/>
    <w:rsid w:val="005D5534"/>
    <w:rsid w:val="005F5002"/>
    <w:rsid w:val="00606C06"/>
    <w:rsid w:val="0061010C"/>
    <w:rsid w:val="00640380"/>
    <w:rsid w:val="00690998"/>
    <w:rsid w:val="006A3A2A"/>
    <w:rsid w:val="006A3F78"/>
    <w:rsid w:val="006B56A1"/>
    <w:rsid w:val="006F5296"/>
    <w:rsid w:val="0073715D"/>
    <w:rsid w:val="00737F8A"/>
    <w:rsid w:val="00774004"/>
    <w:rsid w:val="007A4740"/>
    <w:rsid w:val="00862077"/>
    <w:rsid w:val="00876B7F"/>
    <w:rsid w:val="00880E5E"/>
    <w:rsid w:val="00905270"/>
    <w:rsid w:val="00913EC5"/>
    <w:rsid w:val="0093393D"/>
    <w:rsid w:val="00935515"/>
    <w:rsid w:val="009702E2"/>
    <w:rsid w:val="00975A9A"/>
    <w:rsid w:val="00A36534"/>
    <w:rsid w:val="00A673BF"/>
    <w:rsid w:val="00AF238D"/>
    <w:rsid w:val="00B42188"/>
    <w:rsid w:val="00B644A0"/>
    <w:rsid w:val="00C173C3"/>
    <w:rsid w:val="00C45DE5"/>
    <w:rsid w:val="00CC6FCD"/>
    <w:rsid w:val="00CE5CB8"/>
    <w:rsid w:val="00CF16A3"/>
    <w:rsid w:val="00CF587F"/>
    <w:rsid w:val="00D10AB9"/>
    <w:rsid w:val="00D27C00"/>
    <w:rsid w:val="00D33B88"/>
    <w:rsid w:val="00D62AB8"/>
    <w:rsid w:val="00D853CF"/>
    <w:rsid w:val="00DB0254"/>
    <w:rsid w:val="00E313E5"/>
    <w:rsid w:val="00E55A3E"/>
    <w:rsid w:val="00E64F4A"/>
    <w:rsid w:val="00EB6185"/>
    <w:rsid w:val="00F359AC"/>
    <w:rsid w:val="00F6253F"/>
    <w:rsid w:val="00F92CB8"/>
    <w:rsid w:val="00FA112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3227</Characters>
  <Application>Microsoft Macintosh Word</Application>
  <DocSecurity>0</DocSecurity>
  <Lines>26</Lines>
  <Paragraphs>7</Paragraphs>
  <ScaleCrop>false</ScaleCrop>
  <Company>lb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2</cp:revision>
  <dcterms:created xsi:type="dcterms:W3CDTF">2015-09-16T13:25:00Z</dcterms:created>
  <dcterms:modified xsi:type="dcterms:W3CDTF">2015-09-16T13:25:00Z</dcterms:modified>
</cp:coreProperties>
</file>