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9B4BF">
      <w:pPr>
        <w:jc w:val="center"/>
        <w:rPr>
          <w:rFonts w:eastAsia="Proxima Nova" w:asciiTheme="majorHAnsi" w:hAnsiTheme="majorHAnsi" w:cstheme="majorBidi"/>
          <w:b/>
          <w:bCs/>
          <w:sz w:val="28"/>
          <w:szCs w:val="28"/>
          <w:lang w:val="en-US"/>
        </w:rPr>
      </w:pPr>
      <w:r>
        <w:rPr>
          <w:rFonts w:eastAsia="Proxima Nova" w:asciiTheme="majorHAnsi" w:hAnsiTheme="majorHAnsi" w:cstheme="majorHAnsi"/>
          <w:b/>
          <w:sz w:val="28"/>
          <w:szCs w:val="2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608570" cy="1786255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608570" cy="1786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Proxima Nova" w:asciiTheme="majorHAnsi" w:hAnsiTheme="majorHAnsi" w:cstheme="majorHAnsi"/>
          <w:b/>
          <w:color w:val="2A2438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3738880</wp:posOffset>
                </wp:positionH>
                <wp:positionV relativeFrom="paragraph">
                  <wp:posOffset>-257810</wp:posOffset>
                </wp:positionV>
                <wp:extent cx="2360930" cy="129603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0930" cy="1296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60B986E">
                            <w:pPr>
                              <w:spacing w:line="254" w:lineRule="auto"/>
                              <w:jc w:val="right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Chennai, TN 600119</w:t>
                            </w:r>
                          </w:p>
                          <w:p w14:paraId="2533F487">
                            <w:pPr>
                              <w:spacing w:line="254" w:lineRule="auto"/>
                              <w:jc w:val="right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salescddesk@cloud.com</w:t>
                            </w:r>
                          </w:p>
                          <w:p w14:paraId="3D5C34DC">
                            <w:pPr>
                              <w:spacing w:line="254" w:lineRule="auto"/>
                              <w:jc w:val="right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222 555 777 </w:t>
                            </w:r>
                          </w:p>
                          <w:p w14:paraId="6E7BEAA2">
                            <w:pPr>
                              <w:spacing w:line="254" w:lineRule="auto"/>
                              <w:jc w:val="righ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 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Text Box 2" o:spid="_x0000_s1026" o:spt="1" style="position:absolute;left:0pt;margin-left:294.4pt;margin-top:-20.3pt;height:102.05pt;width:185.9pt;z-index:251660288;mso-width-relative:margin;mso-height-relative:margin;mso-width-percent:400;mso-height-percent:200;" filled="f" stroked="f" coordsize="21600,21600" o:gfxdata="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AAvZf3QAAAAsBAAAPAAAAAAAAAAEAIAAAACIAAABkcnMvZG93bnJldi54&#10;bWxQSwECFAAUAAAACACHTuJAkCtHsfUBAADwAwAADgAAAAAAAAABACAAAAAsAQAAZHJzL2Uyb0Rv&#10;Yy54bWxQSwUGAAAAAAYABgBZAQAAkwUAAAAA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 w14:paraId="060B986E">
                      <w:pPr>
                        <w:spacing w:line="254" w:lineRule="auto"/>
                        <w:jc w:val="right"/>
                        <w:rPr>
                          <w:rFonts w:ascii="Calibri" w:hAnsi="Calibri" w:cs="Calibri"/>
                          <w:color w:val="000000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>Chennai, TN 600119</w:t>
                      </w:r>
                    </w:p>
                    <w:p w14:paraId="2533F487">
                      <w:pPr>
                        <w:spacing w:line="254" w:lineRule="auto"/>
                        <w:jc w:val="right"/>
                        <w:rPr>
                          <w:rFonts w:ascii="Calibri" w:hAnsi="Calibri" w:cs="Calibri"/>
                          <w:color w:val="000000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>salescddesk@cloud.com</w:t>
                      </w:r>
                    </w:p>
                    <w:p w14:paraId="3D5C34DC">
                      <w:pPr>
                        <w:spacing w:line="254" w:lineRule="auto"/>
                        <w:jc w:val="right"/>
                        <w:rPr>
                          <w:rFonts w:ascii="Calibri" w:hAnsi="Calibri" w:cs="Calibri"/>
                          <w:color w:val="000000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222 555 777 </w:t>
                      </w:r>
                    </w:p>
                    <w:p w14:paraId="6E7BEAA2">
                      <w:pPr>
                        <w:spacing w:line="254" w:lineRule="auto"/>
                        <w:jc w:val="right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</w:p>
    <w:p w14:paraId="672A6659">
      <w:pPr>
        <w:rPr>
          <w:rFonts w:eastAsia="Proxima Nova" w:asciiTheme="majorHAnsi" w:hAnsiTheme="majorHAnsi" w:cstheme="majorHAnsi"/>
          <w:b/>
          <w:sz w:val="28"/>
          <w:szCs w:val="28"/>
        </w:rPr>
      </w:pPr>
      <w:r>
        <w:rPr>
          <w:rFonts w:eastAsia="Proxima Nova" w:asciiTheme="majorHAnsi" w:hAnsiTheme="majorHAnsi" w:cstheme="majorHAnsi"/>
          <w:b/>
          <w:sz w:val="28"/>
          <w:szCs w:val="28"/>
        </w:rPr>
        <w:drawing>
          <wp:inline distT="0" distB="0" distL="0" distR="0">
            <wp:extent cx="1096010" cy="989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6349" cy="99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>
      <w:pPr>
        <w:spacing w:line="240" w:lineRule="auto"/>
        <w:rPr>
          <w:rFonts w:eastAsia="Times New Roman" w:asciiTheme="majorHAnsi" w:hAnsiTheme="majorHAnsi" w:cstheme="majorHAnsi"/>
          <w:sz w:val="24"/>
          <w:szCs w:val="24"/>
          <w:lang w:val="en-US"/>
        </w:rPr>
      </w:pPr>
      <w:r>
        <w:rPr>
          <w:rFonts w:eastAsia="Times New Roman" w:asciiTheme="majorHAnsi" w:hAnsiTheme="majorHAnsi" w:cstheme="majorHAnsi"/>
          <w:sz w:val="24"/>
          <w:szCs w:val="24"/>
          <w:lang w:val="en-US"/>
        </w:rPr>
        <mc:AlternateContent>
          <mc:Choice Requires="wps">
            <w:drawing>
              <wp:inline distT="0" distB="0" distL="0" distR="0">
                <wp:extent cx="0" cy="19050"/>
                <wp:effectExtent l="0" t="0" r="0" b="0"/>
                <wp:docPr id="4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AB6C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i1025" o:spid="_x0000_s1026" o:spt="1" style="height:1.5pt;width:0pt;" fillcolor="#A0A0A0" filled="t" stroked="f" coordsize="21600,21600" o:gfxdata="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c1Ex/NAAAAAAAQAADwAAAAAAAAABACAAAAAiAAAAZHJzL2Rvd25yZXYueG1sUEsBAhQAFAAAAAgA&#10;h07iQDlDFk+7AQAAiwMAAA4AAAAAAAAAAQAgAAAAHwEAAGRycy9lMm9Eb2MueG1sUEsFBgAAAAAG&#10;AAYAWQEAAEw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DAB6C7B">
                      <w:pPr>
                        <w:jc w:val="center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02EB378F">
      <w:pPr>
        <w:jc w:val="center"/>
        <w:rPr>
          <w:rFonts w:eastAsia="Proxima Nova" w:asciiTheme="majorHAnsi" w:hAnsiTheme="majorHAnsi" w:cstheme="majorHAnsi"/>
          <w:b/>
          <w:color w:val="2A2438"/>
          <w:sz w:val="28"/>
          <w:szCs w:val="28"/>
        </w:rPr>
      </w:pPr>
    </w:p>
    <w:p w14:paraId="1285F451">
      <w:pPr>
        <w:widowControl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rPr>
          <w:rFonts w:eastAsia="Proxima Nova" w:asciiTheme="majorHAnsi" w:hAnsiTheme="majorHAnsi" w:cstheme="majorBidi"/>
          <w:lang w:val="en-US"/>
        </w:rPr>
      </w:pPr>
      <w:r>
        <w:rPr>
          <w:rFonts w:hint="default" w:eastAsia="Proxima Nova" w:asciiTheme="majorHAnsi" w:hAnsiTheme="majorHAnsi" w:cstheme="majorHAnsi"/>
          <w:b/>
          <w:color w:val="2A2438"/>
          <w:sz w:val="28"/>
          <w:szCs w:val="28"/>
          <w:lang w:val="en-US"/>
        </w:rPr>
        <w:t>Account</w:t>
      </w:r>
      <w:r>
        <w:rPr>
          <w:rFonts w:eastAsia="Proxima Nova" w:asciiTheme="majorHAnsi" w:hAnsiTheme="majorHAnsi" w:cstheme="majorHAnsi"/>
          <w:b/>
          <w:color w:val="2A2438"/>
          <w:sz w:val="28"/>
          <w:szCs w:val="28"/>
        </w:rPr>
        <w:t xml:space="preserve"> </w:t>
      </w:r>
      <w:r>
        <w:rPr>
          <w:rFonts w:eastAsia="Proxima Nova" w:asciiTheme="majorHAnsi" w:hAnsiTheme="majorHAnsi" w:cstheme="majorBidi"/>
          <w:lang w:val="en-US"/>
        </w:rPr>
        <w:t xml:space="preserve">Financial Insights LLC</w:t>
      </w:r>
    </w:p>
    <w:p w14:paraId="3CED276D">
      <w:pPr>
        <w:jc w:val="center"/>
        <w:rPr>
          <w:rFonts w:eastAsia="Proxima Nova" w:asciiTheme="majorHAnsi" w:hAnsiTheme="majorHAnsi" w:cstheme="majorHAnsi"/>
          <w:b/>
          <w:color w:val="2A2438"/>
          <w:sz w:val="28"/>
          <w:szCs w:val="28"/>
        </w:rPr>
      </w:pPr>
    </w:p>
    <w:p w14:paraId="6A05A809">
      <w:pPr>
        <w:jc w:val="center"/>
        <w:rPr>
          <w:rFonts w:eastAsia="Proxima Nova" w:asciiTheme="majorHAnsi" w:hAnsiTheme="majorHAnsi" w:cstheme="majorHAnsi"/>
          <w:b/>
        </w:rPr>
      </w:pPr>
    </w:p>
    <w:tbl>
      <w:tblPr>
        <w:tblStyle w:val="181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175"/>
        <w:gridCol w:w="4185"/>
      </w:tblGrid>
      <w:tr w14:paraId="42CE37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1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9BBE3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rPr>
                <w:rFonts w:eastAsia="Proxima Nova" w:asciiTheme="majorHAnsi" w:hAnsiTheme="majorHAnsi" w:cstheme="majorHAnsi"/>
              </w:rPr>
            </w:pPr>
            <w:r>
              <w:rPr>
                <w:rFonts w:hint="default" w:eastAsia="Proxima Nova" w:asciiTheme="majorHAnsi" w:hAnsiTheme="majorHAnsi" w:cstheme="majorHAnsi"/>
                <w:b/>
                <w:color w:val="2A2438"/>
                <w:lang w:val="en-US"/>
              </w:rPr>
              <w:t xml:space="preserve">Account Details </w:t>
            </w:r>
            <w:r>
              <w:rPr>
                <w:rFonts w:eastAsia="Proxima Nova" w:asciiTheme="majorHAnsi" w:hAnsiTheme="majorHAnsi" w:cstheme="majorHAnsi"/>
                <w:b/>
                <w:color w:val="2A2438"/>
              </w:rPr>
              <w:t>:</w:t>
            </w:r>
          </w:p>
          <w:p w14:paraId="1431B433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rPr>
                <w:rFonts w:eastAsia="Proxima Nova" w:asciiTheme="majorHAnsi" w:hAnsiTheme="majorHAnsi" w:cstheme="majorBidi"/>
                <w:lang w:val="en-US"/>
              </w:rPr>
            </w:pPr>
            <w:r>
              <w:rPr>
                <w:rFonts w:eastAsia="Proxima Nova" w:asciiTheme="majorHAnsi" w:hAnsiTheme="majorHAnsi" w:cstheme="majorBidi"/>
                <w:lang w:val="en-US"/>
              </w:rPr>
              <w:t xml:space="preserve">Financial Insights LLC</w:t>
            </w:r>
          </w:p>
          <w:p w14:paraId="34E3E792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rPr>
                <w:rFonts w:eastAsia="Proxima Nova" w:asciiTheme="majorHAnsi" w:hAnsiTheme="majorHAnsi" w:cstheme="majorBidi"/>
                <w:lang w:val="en-US"/>
              </w:rPr>
            </w:pPr>
            <w:r>
              <w:rPr>
                <w:rFonts w:eastAsia="Proxima Nova" w:asciiTheme="majorHAnsi" w:hAnsiTheme="majorHAnsi" w:cstheme="majorBidi"/>
                <w:lang w:val="en-US"/>
              </w:rPr>
              <w:t/>
            </w:r>
          </w:p>
          <w:p w14:paraId="4354B2DE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rPr>
                <w:rFonts w:eastAsia="Proxima Nova" w:asciiTheme="majorHAnsi" w:hAnsiTheme="majorHAnsi" w:cstheme="majorBidi"/>
                <w:lang w:val="en-US"/>
              </w:rPr>
            </w:pPr>
            <w:r>
              <w:rPr>
                <w:rFonts w:eastAsia="Proxima Nova" w:asciiTheme="majorHAnsi" w:hAnsiTheme="majorHAnsi" w:cstheme="majorBidi"/>
                <w:lang w:val="en-US"/>
              </w:rPr>
              <w:t xml:space="preserve">Boston  undefined</w:t>
            </w:r>
          </w:p>
          <w:p w14:paraId="0D41527D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rPr>
                <w:rFonts w:eastAsia="Proxima Nova" w:asciiTheme="majorHAnsi" w:hAnsiTheme="majorHAnsi" w:cstheme="majorBidi"/>
                <w:lang w:val="en-US"/>
              </w:rPr>
            </w:pPr>
            <w:r>
              <w:rPr>
                <w:rFonts w:eastAsia="Proxima Nova" w:asciiTheme="majorHAnsi" w:hAnsiTheme="majorHAnsi" w:cstheme="majorBidi"/>
                <w:lang w:val="en-US"/>
              </w:rPr>
              <w:t xml:space="preserve">USA</w:t>
            </w:r>
          </w:p>
          <w:p w14:paraId="26AB253B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rPr>
                <w:rFonts w:eastAsia="Proxima Nova" w:asciiTheme="majorHAnsi" w:hAnsiTheme="majorHAnsi" w:cstheme="majorBidi"/>
                <w:lang w:val="en-US"/>
              </w:rPr>
            </w:pPr>
            <w:r>
              <w:rPr>
                <w:rFonts w:eastAsia="Proxima Nova" w:asciiTheme="majorHAnsi" w:hAnsiTheme="majorHAnsi" w:cstheme="majorBidi"/>
                <w:lang w:val="en-US"/>
              </w:rPr>
              <w:t xml:space="preserve">+1 555-7890</w:t>
            </w:r>
          </w:p>
        </w:tc>
        <w:tc>
          <w:tcPr>
            <w:tcW w:w="418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4BD3E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jc w:val="right"/>
              <w:rPr>
                <w:rFonts w:eastAsia="Proxima Nova" w:asciiTheme="majorHAnsi" w:hAnsiTheme="majorHAnsi" w:cstheme="majorBidi"/>
              </w:rPr>
            </w:pPr>
            <w:r>
              <w:rPr>
                <w:rFonts w:eastAsia="Proxima Nova" w:asciiTheme="majorHAnsi" w:hAnsiTheme="majorHAnsi" w:cstheme="majorBidi"/>
                <w:b/>
                <w:bCs/>
                <w:color w:val="2A2438"/>
              </w:rPr>
              <w:t>Date:</w:t>
            </w:r>
            <w:r>
              <w:rPr>
                <w:rFonts w:eastAsia="Proxima Nova" w:asciiTheme="majorHAnsi" w:hAnsiTheme="majorHAnsi" w:cstheme="majorBidi"/>
              </w:rPr>
              <w:t xml:space="preserve"> </w:t>
            </w:r>
            <w:r>
              <w:rPr>
                <w:rFonts w:hint="default" w:eastAsia="Proxima Nova" w:asciiTheme="majorHAnsi" w:hAnsiTheme="majorHAnsi" w:cstheme="majorBidi"/>
                <w:lang w:val="en-US"/>
              </w:rPr>
              <w:t>Novem</w:t>
            </w:r>
            <w:r>
              <w:rPr>
                <w:rFonts w:eastAsia="Proxima Nova" w:asciiTheme="majorHAnsi" w:hAnsiTheme="majorHAnsi" w:cstheme="majorBidi"/>
              </w:rPr>
              <w:t>ber 1</w:t>
            </w:r>
            <w:r>
              <w:rPr>
                <w:rFonts w:hint="default" w:eastAsia="Proxima Nova" w:asciiTheme="majorHAnsi" w:hAnsiTheme="majorHAnsi" w:cstheme="majorBidi"/>
                <w:lang w:val="en-US"/>
              </w:rPr>
              <w:t>5</w:t>
            </w:r>
            <w:r>
              <w:rPr>
                <w:rFonts w:eastAsia="Proxima Nova" w:asciiTheme="majorHAnsi" w:hAnsiTheme="majorHAnsi" w:cstheme="majorBidi"/>
              </w:rPr>
              <w:t>, 2024</w:t>
            </w:r>
          </w:p>
          <w:p w14:paraId="623AEAD5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jc w:val="right"/>
              <w:rPr>
                <w:rFonts w:eastAsia="Proxima Nova" w:asciiTheme="majorHAnsi" w:hAnsiTheme="majorHAnsi" w:cstheme="majorBidi"/>
              </w:rPr>
            </w:pPr>
          </w:p>
        </w:tc>
      </w:tr>
    </w:tbl>
    <w:p w14:paraId="41C8F396">
      <w:pPr>
        <w:rPr>
          <w:rFonts w:eastAsia="Proxima Nova" w:asciiTheme="majorHAnsi" w:hAnsiTheme="majorHAnsi" w:cstheme="majorHAnsi"/>
        </w:rPr>
      </w:pPr>
    </w:p>
    <w:p w14:paraId="72A3D3EC">
      <w:pPr>
        <w:widowControl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rPr>
          <w:rFonts w:hint="default" w:eastAsia="Proxima Nova" w:asciiTheme="majorHAnsi" w:hAnsiTheme="majorHAnsi" w:cstheme="majorHAnsi"/>
          <w:b/>
          <w:color w:val="2A2438"/>
          <w:lang w:val="en-US"/>
        </w:rPr>
      </w:pPr>
      <w:r>
        <w:rPr>
          <w:rFonts w:hint="default" w:eastAsia="Proxima Nova" w:asciiTheme="majorHAnsi" w:hAnsiTheme="majorHAnsi" w:cstheme="majorHAnsi"/>
          <w:b/>
          <w:color w:val="2A2438"/>
          <w:lang w:val="en-US"/>
        </w:rPr>
        <w:t xml:space="preserve">Product Details : </w:t>
      </w:r>
    </w:p>
    <w:p w14:paraId="68AB3941">
      <w:pPr>
        <w:rPr>
          <w:rFonts w:hint="default" w:eastAsia="Proxima Nova" w:asciiTheme="majorHAnsi" w:hAnsiTheme="majorHAnsi" w:cstheme="majorHAnsi"/>
          <w:lang w:val="en-US"/>
        </w:rPr>
      </w:pPr>
    </w:p>
    <w:tbl>
      <w:tblPr>
        <w:tblStyle w:val="54"/>
        <w:tblW w:w="9601" w:type="dxa"/>
        <w:tblInd w:w="0" w:type="dxa"/>
        <w:tblBorders>
          <w:top w:val="single" w:color="AEAEAE" w:themeColor="text1" w:themeTint="50" w:sz="4" w:space="0"/>
          <w:left w:val="single" w:color="AEAEAE" w:themeColor="text1" w:themeTint="50" w:sz="4" w:space="0"/>
          <w:bottom w:val="single" w:color="AEAEAE" w:themeColor="text1" w:themeTint="50" w:sz="4" w:space="0"/>
          <w:right w:val="single" w:color="AEAEAE" w:themeColor="text1" w:themeTint="50" w:sz="4" w:space="0"/>
          <w:insideH w:val="single" w:color="AEAEAE" w:themeColor="text1" w:themeTint="50" w:sz="4" w:space="0"/>
          <w:insideV w:val="single" w:color="AEAEAE" w:themeColor="text1" w:themeTint="5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1"/>
        <w:gridCol w:w="2909"/>
        <w:gridCol w:w="1156"/>
        <w:gridCol w:w="1485"/>
        <w:gridCol w:w="2040"/>
      </w:tblGrid>
      <w:tr w14:paraId="20430148">
        <w:tblPrEx>
          <w:tblBorders>
            <w:top w:val="single" w:color="AEAEAE" w:themeColor="text1" w:themeTint="50" w:sz="4" w:space="0"/>
            <w:left w:val="single" w:color="AEAEAE" w:themeColor="text1" w:themeTint="50" w:sz="4" w:space="0"/>
            <w:bottom w:val="single" w:color="AEAEAE" w:themeColor="text1" w:themeTint="50" w:sz="4" w:space="0"/>
            <w:right w:val="single" w:color="AEAEAE" w:themeColor="text1" w:themeTint="50" w:sz="4" w:space="0"/>
            <w:insideH w:val="single" w:color="AEAEAE" w:themeColor="text1" w:themeTint="50" w:sz="4" w:space="0"/>
            <w:insideV w:val="single" w:color="AEAEAE" w:themeColor="text1" w:themeTint="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exact"/>
        </w:trPr>
        <w:tc>
          <w:tcPr>
            <w:tcW w:w="2011" w:type="dxa"/>
          </w:tcPr>
          <w:p w14:paraId="3E3DFFAA">
            <w:pPr>
              <w:spacing w:line="240" w:lineRule="auto"/>
              <w:jc w:val="center"/>
              <w:rPr>
                <w:rFonts w:eastAsia="Proxima Nova" w:asciiTheme="majorHAnsi" w:hAnsiTheme="majorHAnsi" w:cstheme="majorHAnsi"/>
                <w:b/>
                <w:color w:val="404040"/>
              </w:rPr>
            </w:pPr>
            <w:r>
              <w:rPr>
                <w:rFonts w:eastAsia="Proxima Nova" w:asciiTheme="majorHAnsi" w:hAnsiTheme="majorHAnsi" w:cstheme="majorHAnsi"/>
                <w:b/>
                <w:color w:val="404040"/>
              </w:rPr>
              <w:t>Item No.</w:t>
            </w:r>
          </w:p>
        </w:tc>
        <w:tc>
          <w:tcPr>
            <w:tcW w:w="2909" w:type="dxa"/>
          </w:tcPr>
          <w:p w14:paraId="31FF54C8">
            <w:pPr>
              <w:spacing w:line="240" w:lineRule="auto"/>
              <w:jc w:val="center"/>
              <w:rPr>
                <w:rFonts w:eastAsia="Proxima Nova" w:asciiTheme="majorHAnsi" w:hAnsiTheme="majorHAnsi" w:cstheme="majorHAnsi"/>
                <w:b/>
                <w:color w:val="404040"/>
              </w:rPr>
            </w:pPr>
            <w:r>
              <w:rPr>
                <w:rFonts w:eastAsia="Proxima Nova" w:asciiTheme="majorHAnsi" w:hAnsiTheme="majorHAnsi" w:cstheme="majorHAnsi"/>
                <w:b/>
                <w:color w:val="404040"/>
              </w:rPr>
              <w:t>Description</w:t>
            </w:r>
          </w:p>
        </w:tc>
        <w:tc>
          <w:tcPr>
            <w:tcW w:w="1156" w:type="dxa"/>
          </w:tcPr>
          <w:p w14:paraId="4AF3DA01">
            <w:pPr>
              <w:spacing w:line="240" w:lineRule="auto"/>
              <w:jc w:val="center"/>
              <w:rPr>
                <w:rFonts w:eastAsia="Proxima Nova" w:asciiTheme="majorHAnsi" w:hAnsiTheme="majorHAnsi" w:cstheme="majorHAnsi"/>
                <w:b/>
                <w:color w:val="404040"/>
              </w:rPr>
            </w:pPr>
            <w:r>
              <w:rPr>
                <w:rFonts w:eastAsia="Proxima Nova" w:asciiTheme="majorHAnsi" w:hAnsiTheme="majorHAnsi" w:cstheme="majorHAnsi"/>
                <w:b/>
                <w:color w:val="404040"/>
              </w:rPr>
              <w:t>Quantity</w:t>
            </w:r>
          </w:p>
        </w:tc>
        <w:tc>
          <w:tcPr>
            <w:tcW w:w="1485" w:type="dxa"/>
          </w:tcPr>
          <w:p w14:paraId="5EC4A96E">
            <w:pPr>
              <w:spacing w:line="240" w:lineRule="auto"/>
              <w:jc w:val="center"/>
              <w:rPr>
                <w:rFonts w:eastAsia="Proxima Nova" w:asciiTheme="majorHAnsi" w:hAnsiTheme="majorHAnsi" w:cstheme="majorHAnsi"/>
                <w:b/>
                <w:color w:val="404040"/>
              </w:rPr>
            </w:pPr>
            <w:r>
              <w:rPr>
                <w:rFonts w:eastAsia="Proxima Nova" w:asciiTheme="majorHAnsi" w:hAnsiTheme="majorHAnsi" w:cstheme="majorHAnsi"/>
                <w:b/>
                <w:color w:val="404040"/>
              </w:rPr>
              <w:t>Unit Price</w:t>
            </w:r>
          </w:p>
        </w:tc>
        <w:tc>
          <w:tcPr>
            <w:tcW w:w="2040" w:type="dxa"/>
          </w:tcPr>
          <w:p w14:paraId="46FE0C09">
            <w:pPr>
              <w:spacing w:line="240" w:lineRule="auto"/>
              <w:jc w:val="center"/>
              <w:rPr>
                <w:rFonts w:eastAsia="Proxima Nova" w:asciiTheme="majorHAnsi" w:hAnsiTheme="majorHAnsi" w:cstheme="majorHAnsi"/>
                <w:b/>
                <w:color w:val="404040"/>
              </w:rPr>
            </w:pPr>
            <w:r>
              <w:rPr>
                <w:rFonts w:eastAsia="Proxima Nova" w:asciiTheme="majorHAnsi" w:hAnsiTheme="majorHAnsi" w:cstheme="majorHAnsi"/>
                <w:b/>
                <w:color w:val="404040"/>
              </w:rPr>
              <w:t>Total</w:t>
            </w:r>
          </w:p>
        </w:tc>
      </w:tr>
      <w:tr w14:paraId="5E837886">
        <w:tblPrEx>
          <w:tblBorders>
            <w:top w:val="single" w:color="AEAEAE" w:themeColor="text1" w:themeTint="50" w:sz="4" w:space="0"/>
            <w:left w:val="single" w:color="AEAEAE" w:themeColor="text1" w:themeTint="50" w:sz="4" w:space="0"/>
            <w:bottom w:val="single" w:color="AEAEAE" w:themeColor="text1" w:themeTint="50" w:sz="4" w:space="0"/>
            <w:right w:val="single" w:color="AEAEAE" w:themeColor="text1" w:themeTint="50" w:sz="4" w:space="0"/>
            <w:insideH w:val="single" w:color="AEAEAE" w:themeColor="text1" w:themeTint="50" w:sz="4" w:space="0"/>
            <w:insideV w:val="single" w:color="AEAEAE" w:themeColor="text1" w:themeTint="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exact"/>
        </w:trPr>
        <w:tc>
          <w:tcPr>
            <w:tcW w:w="7561" w:type="dxa"/>
            <w:gridSpan w:val="4"/>
          </w:tcPr>
          <w:p w14:paraId="0A1BB05C">
            <w:pPr>
              <w:spacing w:line="240" w:lineRule="auto"/>
              <w:jc w:val="right"/>
              <w:rPr>
                <w:rFonts w:eastAsia="Proxima Nova" w:asciiTheme="majorHAnsi" w:hAnsiTheme="majorHAnsi" w:cstheme="majorHAnsi"/>
                <w:b/>
                <w:color w:val="404040"/>
              </w:rPr>
            </w:pPr>
            <w:r>
              <w:rPr>
                <w:rFonts w:eastAsia="Proxima Nova" w:asciiTheme="majorHAnsi" w:hAnsiTheme="majorHAnsi" w:cstheme="majorHAnsi"/>
                <w:b/>
                <w:color w:val="404040"/>
              </w:rPr>
              <w:t>Subtotal</w:t>
            </w:r>
          </w:p>
        </w:tc>
        <w:tc>
          <w:tcPr>
            <w:tcW w:w="2040" w:type="dxa"/>
          </w:tcPr>
          <w:p w14:paraId="122E637D">
            <w:pPr>
              <w:spacing w:line="240" w:lineRule="auto"/>
              <w:jc w:val="both"/>
              <w:rPr>
                <w:rFonts w:eastAsia="Proxima Nova" w:asciiTheme="majorHAnsi" w:hAnsiTheme="majorHAnsi" w:cstheme="majorBidi"/>
                <w:lang w:val="en-US"/>
              </w:rPr>
            </w:pPr>
            <w:r>
              <w:rPr>
                <w:lang w:val="en-IN"/>
              </w:rPr>
              <w:t xml:space="preserve"> $</w:t>
            </w:r>
            <w:r>
              <w:rPr>
                <w:rFonts w:eastAsia="Proxima Nova" w:asciiTheme="majorHAnsi" w:hAnsiTheme="majorHAnsi" w:cstheme="majorBidi"/>
                <w:lang w:val="en-US"/>
              </w:rPr>
              <w:t xml:space="preserve"> undefined</w:t>
            </w:r>
            <w:r>
              <w:rPr>
                <w:rFonts w:eastAsia="Proxima Nova" w:asciiTheme="majorHAnsi" w:hAnsiTheme="majorHAnsi"/>
                <w:lang w:val="en-US"/>
              </w:rPr>
              <w:t/>
            </w:r>
            <w:r>
              <w:rPr>
                <w:rFonts w:eastAsia="Proxima Nova" w:asciiTheme="majorHAnsi" w:hAnsiTheme="majorHAnsi" w:cstheme="majorBidi"/>
                <w:lang w:val="en-US"/>
              </w:rPr>
              <w:t/>
            </w:r>
          </w:p>
        </w:tc>
      </w:tr>
      <w:tr w14:paraId="07C20B0F">
        <w:tblPrEx>
          <w:tblBorders>
            <w:top w:val="single" w:color="AEAEAE" w:themeColor="text1" w:themeTint="50" w:sz="4" w:space="0"/>
            <w:left w:val="single" w:color="AEAEAE" w:themeColor="text1" w:themeTint="50" w:sz="4" w:space="0"/>
            <w:bottom w:val="single" w:color="AEAEAE" w:themeColor="text1" w:themeTint="50" w:sz="4" w:space="0"/>
            <w:right w:val="single" w:color="AEAEAE" w:themeColor="text1" w:themeTint="50" w:sz="4" w:space="0"/>
            <w:insideH w:val="single" w:color="AEAEAE" w:themeColor="text1" w:themeTint="50" w:sz="4" w:space="0"/>
            <w:insideV w:val="single" w:color="AEAEAE" w:themeColor="text1" w:themeTint="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exact"/>
        </w:trPr>
        <w:tc>
          <w:tcPr>
            <w:tcW w:w="7561" w:type="dxa"/>
            <w:gridSpan w:val="4"/>
          </w:tcPr>
          <w:p w14:paraId="2F81C6CC">
            <w:pPr>
              <w:wordWrap w:val="0"/>
              <w:spacing w:line="240" w:lineRule="auto"/>
              <w:jc w:val="right"/>
              <w:rPr>
                <w:rFonts w:eastAsia="Proxima Nova" w:asciiTheme="majorHAnsi" w:hAnsiTheme="majorHAnsi" w:cstheme="majorHAnsi"/>
                <w:b/>
                <w:color w:val="404040"/>
                <w:lang w:val="en-US"/>
              </w:rPr>
            </w:pPr>
            <w:r>
              <w:rPr>
                <w:rFonts w:eastAsia="Proxima Nova" w:asciiTheme="majorHAnsi" w:hAnsiTheme="majorHAnsi" w:cstheme="majorHAnsi"/>
                <w:b/>
                <w:color w:val="404040"/>
              </w:rPr>
              <w:t>Discount</w:t>
            </w:r>
            <w:r>
              <w:rPr>
                <w:rFonts w:eastAsia="Proxima Nova" w:asciiTheme="majorHAnsi" w:hAnsiTheme="majorHAnsi" w:cstheme="majorHAnsi"/>
                <w:b/>
                <w:color w:val="404040"/>
                <w:lang w:val="en-US"/>
              </w:rPr>
              <w:t xml:space="preserve"> @ undefined</w:t>
            </w:r>
            <w:r>
              <w:rPr>
                <w:rFonts w:eastAsia="Proxima Nova" w:asciiTheme="majorHAnsi" w:hAnsiTheme="majorHAnsi"/>
                <w:b/>
                <w:color w:val="404040"/>
                <w:lang w:val="en-US"/>
              </w:rPr>
              <w:t/>
            </w:r>
            <w:r>
              <w:rPr>
                <w:rFonts w:hint="default" w:eastAsia="Proxima Nova" w:asciiTheme="majorHAnsi" w:hAnsiTheme="majorHAnsi"/>
                <w:b/>
                <w:color w:val="404040"/>
                <w:lang w:val="en-US"/>
              </w:rPr>
              <w:t/>
            </w:r>
            <w:r>
              <w:rPr>
                <w:rFonts w:eastAsia="Proxima Nova" w:asciiTheme="majorHAnsi" w:hAnsiTheme="majorHAnsi" w:cstheme="majorHAnsi"/>
                <w:b/>
                <w:color w:val="404040"/>
                <w:lang w:val="en-US"/>
              </w:rPr>
              <w:t xml:space="preserve"> %</w:t>
            </w:r>
          </w:p>
        </w:tc>
        <w:tc>
          <w:tcPr>
            <w:tcW w:w="2040" w:type="dxa"/>
          </w:tcPr>
          <w:p w14:paraId="6390B3F0">
            <w:pPr>
              <w:spacing w:line="240" w:lineRule="auto"/>
              <w:jc w:val="both"/>
              <w:rPr>
                <w:rFonts w:eastAsia="Proxima Nova" w:asciiTheme="majorHAnsi" w:hAnsiTheme="majorHAnsi" w:cstheme="majorBidi"/>
                <w:color w:val="FF0000"/>
                <w:lang w:val="en-US"/>
              </w:rPr>
            </w:pPr>
            <w:r>
              <w:rPr>
                <w:lang w:val="en-US"/>
              </w:rPr>
              <w:t xml:space="preserve">$ </w:t>
            </w:r>
            <w:r>
              <w:rPr>
                <w:rFonts w:eastAsia="Proxima Nova" w:asciiTheme="majorHAnsi" w:hAnsiTheme="majorHAnsi" w:cstheme="majorBidi"/>
                <w:lang w:val="en-US"/>
              </w:rPr>
              <w:t xml:space="preserve">undefined</w:t>
            </w:r>
            <w:r>
              <w:rPr>
                <w:rFonts w:ascii="Segoe UI" w:hAnsi="Segoe UI" w:eastAsia="Segoe UI" w:cs="Segoe UI"/>
                <w:color w:val="181818"/>
                <w:sz w:val="19"/>
                <w:szCs w:val="19"/>
                <w:lang w:val="en-US"/>
              </w:rPr>
              <w:t/>
            </w:r>
            <w:r>
              <w:rPr>
                <w:rFonts w:eastAsia="Proxima Nova" w:asciiTheme="majorHAnsi" w:hAnsiTheme="majorHAnsi" w:cstheme="majorBidi"/>
                <w:lang w:val="en-US"/>
              </w:rPr>
              <w:t/>
            </w:r>
          </w:p>
        </w:tc>
      </w:tr>
      <w:tr w14:paraId="050088B7">
        <w:tblPrEx>
          <w:tblBorders>
            <w:top w:val="single" w:color="AEAEAE" w:themeColor="text1" w:themeTint="50" w:sz="4" w:space="0"/>
            <w:left w:val="single" w:color="AEAEAE" w:themeColor="text1" w:themeTint="50" w:sz="4" w:space="0"/>
            <w:bottom w:val="single" w:color="AEAEAE" w:themeColor="text1" w:themeTint="50" w:sz="4" w:space="0"/>
            <w:right w:val="single" w:color="AEAEAE" w:themeColor="text1" w:themeTint="50" w:sz="4" w:space="0"/>
            <w:insideH w:val="single" w:color="AEAEAE" w:themeColor="text1" w:themeTint="50" w:sz="4" w:space="0"/>
            <w:insideV w:val="single" w:color="AEAEAE" w:themeColor="text1" w:themeTint="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exact"/>
        </w:trPr>
        <w:tc>
          <w:tcPr>
            <w:tcW w:w="7561" w:type="dxa"/>
            <w:gridSpan w:val="4"/>
          </w:tcPr>
          <w:p w14:paraId="73E45DE6">
            <w:pPr>
              <w:spacing w:line="240" w:lineRule="auto"/>
              <w:jc w:val="right"/>
              <w:rPr>
                <w:rFonts w:eastAsia="Proxima Nova" w:asciiTheme="majorHAnsi" w:hAnsiTheme="majorHAnsi" w:cstheme="majorHAnsi"/>
                <w:b w:val="0"/>
                <w:color w:val="404040"/>
              </w:rPr>
            </w:pPr>
            <w:r>
              <w:rPr>
                <w:rFonts w:eastAsia="Proxima Nova" w:asciiTheme="majorHAnsi" w:hAnsiTheme="majorHAnsi" w:cstheme="majorHAnsi"/>
                <w:b/>
                <w:color w:val="404040"/>
                <w:lang w:val="en-US"/>
              </w:rPr>
              <w:t>Nett</w:t>
            </w:r>
            <w:r>
              <w:rPr>
                <w:rFonts w:eastAsia="Proxima Nova" w:asciiTheme="majorHAnsi" w:hAnsiTheme="majorHAnsi" w:cstheme="majorHAnsi"/>
                <w:b/>
                <w:color w:val="404040"/>
              </w:rPr>
              <w:t xml:space="preserve">  Amount</w:t>
            </w:r>
          </w:p>
        </w:tc>
        <w:tc>
          <w:tcPr>
            <w:tcW w:w="2040" w:type="dxa"/>
          </w:tcPr>
          <w:p w14:paraId="29400B5A">
            <w:pPr>
              <w:spacing w:line="240" w:lineRule="auto"/>
              <w:jc w:val="both"/>
              <w:rPr>
                <w:rFonts w:eastAsia="Proxima Nova" w:asciiTheme="majorHAnsi" w:hAnsiTheme="majorHAnsi" w:cstheme="majorBidi"/>
                <w:b/>
                <w:bCs/>
                <w:lang w:val="en-US"/>
              </w:rPr>
            </w:pPr>
            <w:r>
              <w:rPr>
                <w:lang w:val="en-IN"/>
              </w:rPr>
              <w:t xml:space="preserve"> </w:t>
            </w:r>
            <w:r>
              <w:rPr>
                <w:lang w:val="en-US"/>
              </w:rPr>
              <w:t xml:space="preserve"> $</w:t>
            </w:r>
            <w:r>
              <w:rPr>
                <w:lang w:val="en-IN"/>
              </w:rPr>
              <w:t xml:space="preserve"> undefined</w:t>
            </w:r>
            <w:r>
              <w:rPr>
                <w:rFonts w:ascii="Segoe UI" w:hAnsi="Segoe UI" w:eastAsia="Segoe UI" w:cs="Segoe UI"/>
                <w:color w:val="181818"/>
                <w:sz w:val="19"/>
                <w:szCs w:val="19"/>
                <w:lang w:val="en-US"/>
              </w:rPr>
              <w:t/>
            </w:r>
            <w:r>
              <w:rPr>
                <w:rFonts w:eastAsia="Proxima Nova" w:asciiTheme="majorHAnsi" w:hAnsiTheme="majorHAnsi" w:cstheme="majorBidi"/>
                <w:b/>
                <w:bCs/>
                <w:lang w:val="en-US"/>
              </w:rPr>
              <w:t/>
            </w:r>
          </w:p>
        </w:tc>
      </w:tr>
    </w:tbl>
    <w:p w14:paraId="0D0B940D">
      <w:pPr>
        <w:rPr>
          <w:rFonts w:eastAsia="Proxima Nova" w:asciiTheme="majorHAnsi" w:hAnsiTheme="majorHAnsi" w:cstheme="majorHAnsi"/>
        </w:rPr>
      </w:pPr>
    </w:p>
    <w:p w14:paraId="523F76DD">
      <w:pPr>
        <w:rPr>
          <w:rFonts w:eastAsia="Proxima Nova" w:asciiTheme="majorHAnsi" w:hAnsiTheme="majorHAnsi" w:cstheme="majorHAnsi"/>
        </w:rPr>
      </w:pPr>
      <w:r>
        <w:rPr>
          <w:rFonts w:eastAsia="Proxima Nova" w:asciiTheme="majorHAnsi" w:hAnsiTheme="majorHAnsi" w:cstheme="majorHAnsi"/>
          <w:b/>
          <w:color w:val="2A2438"/>
          <w:sz w:val="28"/>
          <w:szCs w:val="28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315595</wp:posOffset>
            </wp:positionV>
            <wp:extent cx="7608570" cy="1784350"/>
            <wp:effectExtent l="0" t="0" r="0" b="6350"/>
            <wp:wrapNone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rcRect t="59591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7608551" cy="17843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Proxima Nova" w:asciiTheme="majorHAnsi" w:hAnsiTheme="majorHAnsi" w:cstheme="majorHAnsi"/>
          <w:b/>
          <w:color w:val="2A2438"/>
          <w:sz w:val="28"/>
          <w:szCs w:val="28"/>
          <w:lang w:val="en-US"/>
        </w:rPr>
        <w:t xml:space="preserve"> </w:t>
      </w:r>
    </w:p>
    <w:sectPr>
      <w:pgSz w:w="11906" w:h="16838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roxima Nova">
    <w:altName w:val="Segoe Print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A70"/>
    <w:rsid w:val="004228F2"/>
    <w:rsid w:val="004C6662"/>
    <w:rsid w:val="00694F3D"/>
    <w:rsid w:val="00715A70"/>
    <w:rsid w:val="007D53FC"/>
    <w:rsid w:val="009B4164"/>
    <w:rsid w:val="00D4232A"/>
    <w:rsid w:val="00D574EA"/>
    <w:rsid w:val="00D851EE"/>
    <w:rsid w:val="0A453B51"/>
    <w:rsid w:val="2473A897"/>
    <w:rsid w:val="29427B79"/>
    <w:rsid w:val="37B92383"/>
    <w:rsid w:val="3871721C"/>
    <w:rsid w:val="3AD116C2"/>
    <w:rsid w:val="3D3C3F29"/>
    <w:rsid w:val="3D722EE7"/>
    <w:rsid w:val="3EAC38C0"/>
    <w:rsid w:val="4CDACCEC"/>
    <w:rsid w:val="4D3DF957"/>
    <w:rsid w:val="52FB708A"/>
    <w:rsid w:val="5E76215C"/>
    <w:rsid w:val="648B3728"/>
    <w:rsid w:val="66475019"/>
    <w:rsid w:val="66C45526"/>
    <w:rsid w:val="69103781"/>
    <w:rsid w:val="6F951835"/>
    <w:rsid w:val="712E4BF2"/>
    <w:rsid w:val="71AD1946"/>
    <w:rsid w:val="73707090"/>
    <w:rsid w:val="75747B01"/>
    <w:rsid w:val="78930B27"/>
    <w:rsid w:val="7F1AF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color w:val="666666"/>
    </w:rPr>
  </w:style>
  <w:style w:type="paragraph" w:styleId="8">
    <w:name w:val="heading 7"/>
    <w:basedOn w:val="1"/>
    <w:next w:val="1"/>
    <w:link w:val="41"/>
    <w:unhideWhenUsed/>
    <w:qFormat/>
    <w:uiPriority w:val="9"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9">
    <w:name w:val="heading 8"/>
    <w:basedOn w:val="1"/>
    <w:next w:val="1"/>
    <w:link w:val="42"/>
    <w:unhideWhenUsed/>
    <w:qFormat/>
    <w:uiPriority w:val="9"/>
    <w:pPr>
      <w:keepNext/>
      <w:keepLines/>
      <w:spacing w:before="320" w:after="200"/>
      <w:outlineLvl w:val="7"/>
    </w:pPr>
    <w:rPr>
      <w:i/>
      <w:iCs/>
    </w:rPr>
  </w:style>
  <w:style w:type="paragraph" w:styleId="10">
    <w:name w:val="heading 9"/>
    <w:basedOn w:val="1"/>
    <w:next w:val="1"/>
    <w:link w:val="43"/>
    <w:unhideWhenUsed/>
    <w:qFormat/>
    <w:uiPriority w:val="9"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4">
    <w:name w:val="endnote reference"/>
    <w:basedOn w:val="11"/>
    <w:semiHidden/>
    <w:unhideWhenUsed/>
    <w:qFormat/>
    <w:uiPriority w:val="99"/>
    <w:rPr>
      <w:vertAlign w:val="superscript"/>
    </w:rPr>
  </w:style>
  <w:style w:type="paragraph" w:styleId="15">
    <w:name w:val="endnote text"/>
    <w:basedOn w:val="1"/>
    <w:link w:val="179"/>
    <w:semiHidden/>
    <w:unhideWhenUsed/>
    <w:qFormat/>
    <w:uiPriority w:val="99"/>
    <w:pPr>
      <w:spacing w:line="240" w:lineRule="auto"/>
    </w:pPr>
    <w:rPr>
      <w:sz w:val="20"/>
    </w:rPr>
  </w:style>
  <w:style w:type="paragraph" w:styleId="16">
    <w:name w:val="footer"/>
    <w:basedOn w:val="1"/>
    <w:link w:val="184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17">
    <w:name w:val="footnote reference"/>
    <w:basedOn w:val="11"/>
    <w:unhideWhenUsed/>
    <w:qFormat/>
    <w:uiPriority w:val="99"/>
    <w:rPr>
      <w:vertAlign w:val="superscript"/>
    </w:rPr>
  </w:style>
  <w:style w:type="paragraph" w:styleId="18">
    <w:name w:val="footnote text"/>
    <w:basedOn w:val="1"/>
    <w:link w:val="178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19">
    <w:name w:val="header"/>
    <w:basedOn w:val="1"/>
    <w:link w:val="183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20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22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table" w:styleId="23">
    <w:name w:val="Table Grid"/>
    <w:basedOn w:val="12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24">
    <w:name w:val="table of figures"/>
    <w:basedOn w:val="1"/>
    <w:next w:val="1"/>
    <w:unhideWhenUsed/>
    <w:qFormat/>
    <w:uiPriority w:val="99"/>
  </w:style>
  <w:style w:type="paragraph" w:styleId="25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paragraph" w:styleId="26">
    <w:name w:val="toc 1"/>
    <w:basedOn w:val="1"/>
    <w:next w:val="1"/>
    <w:unhideWhenUsed/>
    <w:qFormat/>
    <w:uiPriority w:val="39"/>
    <w:pPr>
      <w:spacing w:after="57"/>
    </w:pPr>
  </w:style>
  <w:style w:type="paragraph" w:styleId="27">
    <w:name w:val="toc 2"/>
    <w:basedOn w:val="1"/>
    <w:next w:val="1"/>
    <w:unhideWhenUsed/>
    <w:qFormat/>
    <w:uiPriority w:val="39"/>
    <w:pPr>
      <w:spacing w:after="57"/>
      <w:ind w:left="283"/>
    </w:pPr>
  </w:style>
  <w:style w:type="paragraph" w:styleId="28">
    <w:name w:val="toc 3"/>
    <w:basedOn w:val="1"/>
    <w:next w:val="1"/>
    <w:unhideWhenUsed/>
    <w:qFormat/>
    <w:uiPriority w:val="39"/>
    <w:pPr>
      <w:spacing w:after="57"/>
      <w:ind w:left="567"/>
    </w:pPr>
  </w:style>
  <w:style w:type="paragraph" w:styleId="29">
    <w:name w:val="toc 4"/>
    <w:basedOn w:val="1"/>
    <w:next w:val="1"/>
    <w:unhideWhenUsed/>
    <w:qFormat/>
    <w:uiPriority w:val="39"/>
    <w:pPr>
      <w:spacing w:after="57"/>
      <w:ind w:left="850"/>
    </w:pPr>
  </w:style>
  <w:style w:type="paragraph" w:styleId="30">
    <w:name w:val="toc 5"/>
    <w:basedOn w:val="1"/>
    <w:next w:val="1"/>
    <w:unhideWhenUsed/>
    <w:qFormat/>
    <w:uiPriority w:val="39"/>
    <w:pPr>
      <w:spacing w:after="57"/>
      <w:ind w:left="1134"/>
    </w:pPr>
  </w:style>
  <w:style w:type="paragraph" w:styleId="31">
    <w:name w:val="toc 6"/>
    <w:basedOn w:val="1"/>
    <w:next w:val="1"/>
    <w:unhideWhenUsed/>
    <w:qFormat/>
    <w:uiPriority w:val="39"/>
    <w:pPr>
      <w:spacing w:after="57"/>
      <w:ind w:left="1417"/>
    </w:pPr>
  </w:style>
  <w:style w:type="paragraph" w:styleId="32">
    <w:name w:val="toc 7"/>
    <w:basedOn w:val="1"/>
    <w:next w:val="1"/>
    <w:unhideWhenUsed/>
    <w:qFormat/>
    <w:uiPriority w:val="39"/>
    <w:pPr>
      <w:spacing w:after="57"/>
      <w:ind w:left="1701"/>
    </w:pPr>
  </w:style>
  <w:style w:type="paragraph" w:styleId="33">
    <w:name w:val="toc 8"/>
    <w:basedOn w:val="1"/>
    <w:next w:val="1"/>
    <w:unhideWhenUsed/>
    <w:qFormat/>
    <w:uiPriority w:val="39"/>
    <w:pPr>
      <w:spacing w:after="57"/>
      <w:ind w:left="1984"/>
    </w:pPr>
  </w:style>
  <w:style w:type="paragraph" w:styleId="34">
    <w:name w:val="toc 9"/>
    <w:basedOn w:val="1"/>
    <w:next w:val="1"/>
    <w:unhideWhenUsed/>
    <w:qFormat/>
    <w:uiPriority w:val="39"/>
    <w:pPr>
      <w:spacing w:after="57"/>
      <w:ind w:left="2268"/>
    </w:pPr>
  </w:style>
  <w:style w:type="character" w:customStyle="1" w:styleId="35">
    <w:name w:val="Heading 1 Char"/>
    <w:basedOn w:val="11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36">
    <w:name w:val="Heading 2 Char"/>
    <w:basedOn w:val="11"/>
    <w:qFormat/>
    <w:uiPriority w:val="9"/>
    <w:rPr>
      <w:rFonts w:ascii="Arial" w:hAnsi="Arial" w:eastAsia="Arial" w:cs="Arial"/>
      <w:sz w:val="34"/>
    </w:rPr>
  </w:style>
  <w:style w:type="character" w:customStyle="1" w:styleId="37">
    <w:name w:val="Heading 3 Char"/>
    <w:basedOn w:val="11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38">
    <w:name w:val="Heading 4 Char"/>
    <w:basedOn w:val="11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39">
    <w:name w:val="Heading 5 Char"/>
    <w:basedOn w:val="11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0">
    <w:name w:val="Heading 6 Char"/>
    <w:basedOn w:val="11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1">
    <w:name w:val="Heading 7 Char"/>
    <w:basedOn w:val="11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2">
    <w:name w:val="Heading 8 Char"/>
    <w:basedOn w:val="11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3">
    <w:name w:val="Heading 9 Char"/>
    <w:basedOn w:val="11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paragraph" w:styleId="45">
    <w:name w:val="No Spacing"/>
    <w:qFormat/>
    <w:uiPriority w:val="1"/>
    <w:rPr>
      <w:rFonts w:ascii="Times New Roman" w:hAnsi="Times New Roman" w:eastAsia="SimSun" w:cs="Times New Roman"/>
      <w:lang w:val="en-US" w:eastAsia="ja-JP" w:bidi="ar-SA"/>
    </w:rPr>
  </w:style>
  <w:style w:type="character" w:customStyle="1" w:styleId="46">
    <w:name w:val="Title Char"/>
    <w:basedOn w:val="11"/>
    <w:qFormat/>
    <w:uiPriority w:val="10"/>
    <w:rPr>
      <w:sz w:val="48"/>
      <w:szCs w:val="48"/>
    </w:rPr>
  </w:style>
  <w:style w:type="character" w:customStyle="1" w:styleId="47">
    <w:name w:val="Subtitle Char"/>
    <w:basedOn w:val="11"/>
    <w:qFormat/>
    <w:uiPriority w:val="11"/>
    <w:rPr>
      <w:sz w:val="24"/>
      <w:szCs w:val="24"/>
    </w:rPr>
  </w:style>
  <w:style w:type="paragraph" w:styleId="48">
    <w:name w:val="Quote"/>
    <w:basedOn w:val="1"/>
    <w:next w:val="1"/>
    <w:link w:val="49"/>
    <w:qFormat/>
    <w:uiPriority w:val="29"/>
    <w:pPr>
      <w:ind w:left="720" w:right="720"/>
    </w:pPr>
    <w:rPr>
      <w:i/>
    </w:rPr>
  </w:style>
  <w:style w:type="character" w:customStyle="1" w:styleId="49">
    <w:name w:val="Quote Char"/>
    <w:link w:val="48"/>
    <w:qFormat/>
    <w:uiPriority w:val="29"/>
    <w:rPr>
      <w:i/>
    </w:rPr>
  </w:style>
  <w:style w:type="paragraph" w:styleId="50">
    <w:name w:val="Intense Quote"/>
    <w:basedOn w:val="1"/>
    <w:next w:val="1"/>
    <w:link w:val="51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51">
    <w:name w:val="Intense Quote Char"/>
    <w:link w:val="50"/>
    <w:qFormat/>
    <w:uiPriority w:val="30"/>
    <w:rPr>
      <w:i/>
    </w:rPr>
  </w:style>
  <w:style w:type="character" w:customStyle="1" w:styleId="52">
    <w:name w:val="Caption Char"/>
    <w:qFormat/>
    <w:uiPriority w:val="99"/>
  </w:style>
  <w:style w:type="table" w:customStyle="1" w:styleId="53">
    <w:name w:val="Table Grid Light1"/>
    <w:basedOn w:val="12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54">
    <w:name w:val="Plain Table 11"/>
    <w:basedOn w:val="12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5">
    <w:name w:val="Plain Table 21"/>
    <w:basedOn w:val="12"/>
    <w:qFormat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6">
    <w:name w:val="Plain Table 31"/>
    <w:basedOn w:val="12"/>
    <w:qFormat/>
    <w:uiPriority w:val="99"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7">
    <w:name w:val="Plain Table 41"/>
    <w:basedOn w:val="12"/>
    <w:qFormat/>
    <w:uiPriority w:val="99"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8">
    <w:name w:val="Plain Table 51"/>
    <w:basedOn w:val="12"/>
    <w:qFormat/>
    <w:uiPriority w:val="99"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Grid Table 1 Light1"/>
    <w:basedOn w:val="12"/>
    <w:qFormat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0">
    <w:name w:val="Grid Table 1 Light - Accent 11"/>
    <w:basedOn w:val="12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61">
    <w:name w:val="Grid Table 1 Light - Accent 21"/>
    <w:basedOn w:val="1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62">
    <w:name w:val="Grid Table 1 Light - Accent 31"/>
    <w:basedOn w:val="12"/>
    <w:qFormat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63">
    <w:name w:val="Grid Table 1 Light - Accent 41"/>
    <w:basedOn w:val="12"/>
    <w:qFormat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64">
    <w:name w:val="Grid Table 1 Light - Accent 51"/>
    <w:basedOn w:val="12"/>
    <w:qFormat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65">
    <w:name w:val="Grid Table 1 Light - Accent 61"/>
    <w:basedOn w:val="12"/>
    <w:qFormat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customStyle="1" w:styleId="66">
    <w:name w:val="Grid Table 21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7">
    <w:name w:val="Grid Table 2 - Accent 11"/>
    <w:basedOn w:val="12"/>
    <w:qFormat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68">
    <w:name w:val="Grid Table 2 - Accent 21"/>
    <w:basedOn w:val="12"/>
    <w:qFormat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69">
    <w:name w:val="Grid Table 2 - Accent 31"/>
    <w:basedOn w:val="12"/>
    <w:qFormat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0">
    <w:name w:val="Grid Table 2 - Accent 41"/>
    <w:basedOn w:val="12"/>
    <w:qFormat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71">
    <w:name w:val="Grid Table 2 - Accent 51"/>
    <w:basedOn w:val="12"/>
    <w:qFormat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72">
    <w:name w:val="Grid Table 2 - Accent 61"/>
    <w:basedOn w:val="12"/>
    <w:qFormat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73">
    <w:name w:val="Grid Table 31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4">
    <w:name w:val="Grid Table 3 - Accent 11"/>
    <w:basedOn w:val="12"/>
    <w:qFormat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75">
    <w:name w:val="Grid Table 3 - Accent 21"/>
    <w:basedOn w:val="12"/>
    <w:qFormat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76">
    <w:name w:val="Grid Table 3 - Accent 31"/>
    <w:basedOn w:val="12"/>
    <w:qFormat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7">
    <w:name w:val="Grid Table 3 - Accent 41"/>
    <w:basedOn w:val="12"/>
    <w:qFormat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78">
    <w:name w:val="Grid Table 3 - Accent 51"/>
    <w:basedOn w:val="12"/>
    <w:qFormat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79">
    <w:name w:val="Grid Table 3 - Accent 61"/>
    <w:basedOn w:val="12"/>
    <w:qFormat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0">
    <w:name w:val="Grid Table 41"/>
    <w:basedOn w:val="12"/>
    <w:qFormat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1">
    <w:name w:val="Grid Table 4 - Accent 11"/>
    <w:basedOn w:val="12"/>
    <w:qFormat/>
    <w:uiPriority w:val="5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</w:style>
  <w:style w:type="table" w:customStyle="1" w:styleId="82">
    <w:name w:val="Grid Table 4 - Accent 21"/>
    <w:basedOn w:val="12"/>
    <w:qFormat/>
    <w:uiPriority w:val="5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83">
    <w:name w:val="Grid Table 4 - Accent 31"/>
    <w:basedOn w:val="12"/>
    <w:qFormat/>
    <w:uiPriority w:val="5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84">
    <w:name w:val="Grid Table 4 - Accent 41"/>
    <w:basedOn w:val="12"/>
    <w:qFormat/>
    <w:uiPriority w:val="5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85">
    <w:name w:val="Grid Table 4 - Accent 51"/>
    <w:basedOn w:val="12"/>
    <w:qFormat/>
    <w:uiPriority w:val="5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86">
    <w:name w:val="Grid Table 4 - Accent 61"/>
    <w:basedOn w:val="12"/>
    <w:qFormat/>
    <w:uiPriority w:val="5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7">
    <w:name w:val="Grid Table 5 Dark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88">
    <w:name w:val="Grid Table 5 Dark - Accent 1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band1Vert">
      <w:tcPr>
        <w:shd w:val="clear" w:color="AEC5E0" w:themeColor="accent1" w:themeTint="75" w:fill="AEC5E0" w:themeFill="accent1" w:themeFillTint="75"/>
      </w:tcPr>
    </w:tblStylePr>
    <w:tblStylePr w:type="band1Horz">
      <w:tcPr>
        <w:shd w:val="clear" w:color="AEC5E0" w:themeColor="accent1" w:themeTint="75" w:fill="AEC5E0" w:themeFill="accent1" w:themeFillTint="75"/>
      </w:tcPr>
    </w:tblStylePr>
  </w:style>
  <w:style w:type="table" w:customStyle="1" w:styleId="89">
    <w:name w:val="Grid Table 5 Dark - Accent 2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band1Horz">
      <w:tcPr>
        <w:shd w:val="clear" w:color="E2AEAD" w:themeColor="accent2" w:themeTint="75" w:fill="E2AEAD" w:themeFill="accent2" w:themeFillTint="75"/>
      </w:tcPr>
    </w:tblStylePr>
  </w:style>
  <w:style w:type="table" w:customStyle="1" w:styleId="90">
    <w:name w:val="Grid Table 5 Dark - Accent 3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band1Vert">
      <w:tcPr>
        <w:shd w:val="clear" w:color="D1DFB2" w:themeColor="accent3" w:themeTint="75" w:fill="D1DFB2" w:themeFill="accent3" w:themeFillTint="75"/>
      </w:tcPr>
    </w:tblStylePr>
    <w:tblStylePr w:type="band1Horz">
      <w:tcPr>
        <w:shd w:val="clear" w:color="D1DFB2" w:themeColor="accent3" w:themeTint="75" w:fill="D1DFB2" w:themeFill="accent3" w:themeFillTint="75"/>
      </w:tcPr>
    </w:tblStylePr>
  </w:style>
  <w:style w:type="table" w:customStyle="1" w:styleId="91">
    <w:name w:val="Grid Table 5 Dark - Accent 4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band1Horz">
      <w:tcPr>
        <w:shd w:val="clear" w:color="C4B7D4" w:themeColor="accent4" w:themeTint="75" w:fill="C4B7D4" w:themeFill="accent4" w:themeFillTint="75"/>
      </w:tcPr>
    </w:tblStylePr>
  </w:style>
  <w:style w:type="table" w:customStyle="1" w:styleId="92">
    <w:name w:val="Grid Table 5 Dark - Accent 5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band1Horz">
      <w:tcPr>
        <w:shd w:val="clear" w:color="ACD8E4" w:themeColor="accent5" w:themeTint="75" w:fill="ACD8E4" w:themeFill="accent5" w:themeFillTint="75"/>
      </w:tcPr>
    </w:tblStylePr>
  </w:style>
  <w:style w:type="table" w:customStyle="1" w:styleId="93">
    <w:name w:val="Grid Table 5 Dark - Accent 6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band1Horz">
      <w:tcPr>
        <w:shd w:val="clear" w:color="FBCEAA" w:themeColor="accent6" w:themeTint="75" w:fill="FBCEAA" w:themeFill="accent6" w:themeFillTint="75"/>
      </w:tcPr>
    </w:tblStylePr>
  </w:style>
  <w:style w:type="table" w:customStyle="1" w:styleId="94">
    <w:name w:val="Grid Table 6 Colorful1"/>
    <w:basedOn w:val="12"/>
    <w:qFormat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5">
    <w:name w:val="Grid Table 6 Colorful - Accent 11"/>
    <w:basedOn w:val="12"/>
    <w:qFormat/>
    <w:uiPriority w:val="99"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6">
    <w:name w:val="Grid Table 6 Colorful - Accent 21"/>
    <w:basedOn w:val="12"/>
    <w:qFormat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7">
    <w:name w:val="Grid Table 6 Colorful - Accent 31"/>
    <w:basedOn w:val="12"/>
    <w:qFormat/>
    <w:uiPriority w:val="99"/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/>
        <w14:textFill>
          <w14:solidFill>
            <w14:schemeClr w14:val="accent3"/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firstCol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lastCol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98">
    <w:name w:val="Grid Table 6 Colorful - Accent 41"/>
    <w:basedOn w:val="12"/>
    <w:qFormat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99">
    <w:name w:val="Grid Table 6 Colorful - Accent 51"/>
    <w:basedOn w:val="12"/>
    <w:qFormat/>
    <w:uiPriority w:val="99"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0">
    <w:name w:val="Grid Table 6 Colorful - Accent 61"/>
    <w:basedOn w:val="12"/>
    <w:qFormat/>
    <w:uiPriority w:val="99"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1">
    <w:name w:val="Grid Table 7 Colorful1"/>
    <w:basedOn w:val="12"/>
    <w:qFormat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2">
    <w:name w:val="Grid Table 7 Colorful - Accent 11"/>
    <w:basedOn w:val="12"/>
    <w:qFormat/>
    <w:uiPriority w:val="99"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3">
    <w:name w:val="Grid Table 7 Colorful - Accent 21"/>
    <w:basedOn w:val="12"/>
    <w:qFormat/>
    <w:uiPriority w:val="99"/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4">
    <w:name w:val="Grid Table 7 Colorful - Accent 31"/>
    <w:basedOn w:val="12"/>
    <w:qFormat/>
    <w:uiPriority w:val="99"/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105">
    <w:name w:val="Grid Table 7 Colorful - Accent 41"/>
    <w:basedOn w:val="12"/>
    <w:qFormat/>
    <w:uiPriority w:val="99"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6">
    <w:name w:val="Grid Table 7 Colorful - Accent 51"/>
    <w:basedOn w:val="12"/>
    <w:qFormat/>
    <w:uiPriority w:val="99"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7">
    <w:name w:val="Grid Table 7 Colorful - Accent 61"/>
    <w:basedOn w:val="12"/>
    <w:qFormat/>
    <w:uiPriority w:val="99"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B05408" w:themeColor="accent6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</w:style>
  <w:style w:type="table" w:customStyle="1" w:styleId="108">
    <w:name w:val="List Table 1 Light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09">
    <w:name w:val="List Table 1 Light - Accent 1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tcPr>
        <w:shd w:val="clear" w:color="D2DFEE" w:themeColor="accent1" w:themeTint="40" w:fill="D2DFEE" w:themeFill="accent1" w:themeFillTint="40"/>
      </w:tcPr>
    </w:tblStylePr>
  </w:style>
  <w:style w:type="table" w:customStyle="1" w:styleId="110">
    <w:name w:val="List Table 1 Light - Accent 2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tcPr>
        <w:shd w:val="clear" w:color="EFD3D2" w:themeColor="accent2" w:themeTint="40" w:fill="EFD3D2" w:themeFill="accent2" w:themeFillTint="40"/>
      </w:tcPr>
    </w:tblStylePr>
  </w:style>
  <w:style w:type="table" w:customStyle="1" w:styleId="111">
    <w:name w:val="List Table 1 Light - Accent 3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tcPr>
        <w:shd w:val="clear" w:color="E5EDD5" w:themeColor="accent3" w:themeTint="40" w:fill="E5EDD5" w:themeFill="accent3" w:themeFillTint="40"/>
      </w:tcPr>
    </w:tblStylePr>
  </w:style>
  <w:style w:type="table" w:customStyle="1" w:styleId="112">
    <w:name w:val="List Table 1 Light - Accent 4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tcPr>
        <w:shd w:val="clear" w:color="DFD8E7" w:themeColor="accent4" w:themeTint="40" w:fill="DFD8E7" w:themeFill="accent4" w:themeFillTint="40"/>
      </w:tcPr>
    </w:tblStylePr>
  </w:style>
  <w:style w:type="table" w:customStyle="1" w:styleId="113">
    <w:name w:val="List Table 1 Light - Accent 5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tcPr>
        <w:shd w:val="clear" w:color="D1EAF0" w:themeColor="accent5" w:themeTint="40" w:fill="D1EAF0" w:themeFill="accent5" w:themeFillTint="40"/>
      </w:tcPr>
    </w:tblStylePr>
  </w:style>
  <w:style w:type="table" w:customStyle="1" w:styleId="114">
    <w:name w:val="List Table 1 Light - Accent 6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tcPr>
        <w:shd w:val="clear" w:color="FCE4D0" w:themeColor="accent6" w:themeTint="40" w:fill="FCE4D0" w:themeFill="accent6" w:themeFillTint="40"/>
      </w:tcPr>
    </w:tblStylePr>
  </w:style>
  <w:style w:type="table" w:customStyle="1" w:styleId="115">
    <w:name w:val="List Table 21"/>
    <w:basedOn w:val="12"/>
    <w:qFormat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6">
    <w:name w:val="List Table 2 - Accent 11"/>
    <w:basedOn w:val="12"/>
    <w:qFormat/>
    <w:uiPriority w:val="99"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17">
    <w:name w:val="List Table 2 - Accent 21"/>
    <w:basedOn w:val="12"/>
    <w:qFormat/>
    <w:uiPriority w:val="99"/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18">
    <w:name w:val="List Table 2 - Accent 31"/>
    <w:basedOn w:val="12"/>
    <w:qFormat/>
    <w:uiPriority w:val="99"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19">
    <w:name w:val="List Table 2 - Accent 41"/>
    <w:basedOn w:val="12"/>
    <w:qFormat/>
    <w:uiPriority w:val="99"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20">
    <w:name w:val="List Table 2 - Accent 51"/>
    <w:basedOn w:val="12"/>
    <w:qFormat/>
    <w:uiPriority w:val="99"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21">
    <w:name w:val="List Table 2 - Accent 61"/>
    <w:basedOn w:val="12"/>
    <w:qFormat/>
    <w:uiPriority w:val="99"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22">
    <w:name w:val="List Table 31"/>
    <w:basedOn w:val="12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3">
    <w:name w:val="List Table 3 - Accent 11"/>
    <w:basedOn w:val="12"/>
    <w:qFormat/>
    <w:uiPriority w:val="99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124">
    <w:name w:val="List Table 3 - Accent 21"/>
    <w:basedOn w:val="12"/>
    <w:qFormat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</w:style>
  <w:style w:type="table" w:customStyle="1" w:styleId="125">
    <w:name w:val="List Table 3 - Accent 31"/>
    <w:basedOn w:val="12"/>
    <w:qFormat/>
    <w:uiPriority w:val="99"/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</w:style>
  <w:style w:type="table" w:customStyle="1" w:styleId="126">
    <w:name w:val="List Table 3 - Accent 41"/>
    <w:basedOn w:val="12"/>
    <w:qFormat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customStyle="1" w:styleId="127">
    <w:name w:val="List Table 3 - Accent 51"/>
    <w:basedOn w:val="12"/>
    <w:qFormat/>
    <w:uiPriority w:val="99"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customStyle="1" w:styleId="128">
    <w:name w:val="List Table 3 - Accent 61"/>
    <w:basedOn w:val="12"/>
    <w:qFormat/>
    <w:uiPriority w:val="99"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customStyle="1" w:styleId="129">
    <w:name w:val="List Table 41"/>
    <w:basedOn w:val="12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0">
    <w:name w:val="List Table 4 - Accent 11"/>
    <w:basedOn w:val="12"/>
    <w:qFormat/>
    <w:uiPriority w:val="9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31">
    <w:name w:val="List Table 4 - Accent 21"/>
    <w:basedOn w:val="12"/>
    <w:qFormat/>
    <w:uiPriority w:val="9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32">
    <w:name w:val="List Table 4 - Accent 31"/>
    <w:basedOn w:val="12"/>
    <w:qFormat/>
    <w:uiPriority w:val="9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33">
    <w:name w:val="List Table 4 - Accent 41"/>
    <w:basedOn w:val="12"/>
    <w:qFormat/>
    <w:uiPriority w:val="9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34">
    <w:name w:val="List Table 4 - Accent 51"/>
    <w:basedOn w:val="12"/>
    <w:qFormat/>
    <w:uiPriority w:val="9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35">
    <w:name w:val="List Table 4 - Accent 61"/>
    <w:basedOn w:val="12"/>
    <w:qFormat/>
    <w:uiPriority w:val="9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36">
    <w:name w:val="List Table 5 Dark1"/>
    <w:basedOn w:val="12"/>
    <w:qFormat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7">
    <w:name w:val="List Table 5 Dark - Accent 11"/>
    <w:basedOn w:val="12"/>
    <w:qFormat/>
    <w:uiPriority w:val="99"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customStyle="1" w:styleId="138">
    <w:name w:val="List Table 5 Dark - Accent 21"/>
    <w:basedOn w:val="12"/>
    <w:qFormat/>
    <w:uiPriority w:val="99"/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</w:style>
  <w:style w:type="table" w:customStyle="1" w:styleId="139">
    <w:name w:val="List Table 5 Dark - Accent 31"/>
    <w:basedOn w:val="12"/>
    <w:qFormat/>
    <w:uiPriority w:val="99"/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</w:style>
  <w:style w:type="table" w:customStyle="1" w:styleId="140">
    <w:name w:val="List Table 5 Dark - Accent 41"/>
    <w:basedOn w:val="12"/>
    <w:qFormat/>
    <w:uiPriority w:val="99"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customStyle="1" w:styleId="141">
    <w:name w:val="List Table 5 Dark - Accent 51"/>
    <w:basedOn w:val="12"/>
    <w:qFormat/>
    <w:uiPriority w:val="99"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customStyle="1" w:styleId="142">
    <w:name w:val="List Table 5 Dark - Accent 61"/>
    <w:basedOn w:val="12"/>
    <w:qFormat/>
    <w:uiPriority w:val="99"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customStyle="1" w:styleId="143">
    <w:name w:val="List Table 6 Colorful1"/>
    <w:basedOn w:val="12"/>
    <w:qFormat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4">
    <w:name w:val="List Table 6 Colorful - Accent 11"/>
    <w:basedOn w:val="12"/>
    <w:qFormat/>
    <w:uiPriority w:val="99"/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45">
    <w:name w:val="List Table 6 Colorful - Accent 21"/>
    <w:basedOn w:val="12"/>
    <w:qFormat/>
    <w:uiPriority w:val="99"/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6">
    <w:name w:val="List Table 6 Colorful - Accent 31"/>
    <w:basedOn w:val="12"/>
    <w:qFormat/>
    <w:uiPriority w:val="99"/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7">
    <w:name w:val="List Table 6 Colorful - Accent 41"/>
    <w:basedOn w:val="12"/>
    <w:qFormat/>
    <w:uiPriority w:val="99"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8">
    <w:name w:val="List Table 6 Colorful - Accent 51"/>
    <w:basedOn w:val="12"/>
    <w:qFormat/>
    <w:uiPriority w:val="99"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61"/>
    <w:basedOn w:val="12"/>
    <w:qFormat/>
    <w:uiPriority w:val="99"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7 Colorful1"/>
    <w:basedOn w:val="12"/>
    <w:qFormat/>
    <w:uiPriority w:val="99"/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1">
    <w:name w:val="List Table 7 Colorful - Accent 11"/>
    <w:basedOn w:val="12"/>
    <w:qFormat/>
    <w:uiPriority w:val="99"/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52">
    <w:name w:val="List Table 7 Colorful - Accent 21"/>
    <w:basedOn w:val="12"/>
    <w:qFormat/>
    <w:uiPriority w:val="99"/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3">
    <w:name w:val="List Table 7 Colorful - Accent 31"/>
    <w:basedOn w:val="12"/>
    <w:qFormat/>
    <w:uiPriority w:val="99"/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4">
    <w:name w:val="List Table 7 Colorful - Accent 41"/>
    <w:basedOn w:val="12"/>
    <w:qFormat/>
    <w:uiPriority w:val="99"/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5">
    <w:name w:val="List Table 7 Colorful - Accent 51"/>
    <w:basedOn w:val="12"/>
    <w:qFormat/>
    <w:uiPriority w:val="99"/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61"/>
    <w:basedOn w:val="12"/>
    <w:qFormat/>
    <w:uiPriority w:val="99"/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ned - Accent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58">
    <w:name w:val="Lined - Accent 1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59">
    <w:name w:val="Lined - Accent 2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0">
    <w:name w:val="Lined - Accent 3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61">
    <w:name w:val="Lined - Accent 4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62">
    <w:name w:val="Lined - Accent 5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63">
    <w:name w:val="Lined - Accent 6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64">
    <w:name w:val="Bordered &amp; Lined - Accent"/>
    <w:basedOn w:val="12"/>
    <w:qFormat/>
    <w:uiPriority w:val="99"/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5">
    <w:name w:val="Bordered &amp; Lined - Accent 1"/>
    <w:basedOn w:val="12"/>
    <w:qFormat/>
    <w:uiPriority w:val="99"/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66">
    <w:name w:val="Bordered &amp; Lined - Accent 2"/>
    <w:basedOn w:val="12"/>
    <w:qFormat/>
    <w:uiPriority w:val="99"/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7">
    <w:name w:val="Bordered &amp; Lined - Accent 3"/>
    <w:basedOn w:val="12"/>
    <w:qFormat/>
    <w:uiPriority w:val="99"/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68">
    <w:name w:val="Bordered &amp; Lined - Accent 4"/>
    <w:basedOn w:val="12"/>
    <w:qFormat/>
    <w:uiPriority w:val="99"/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69">
    <w:name w:val="Bordered &amp; Lined - Accent 5"/>
    <w:basedOn w:val="12"/>
    <w:qFormat/>
    <w:uiPriority w:val="99"/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70">
    <w:name w:val="Bordered &amp; Lined - Accent 6"/>
    <w:basedOn w:val="12"/>
    <w:qFormat/>
    <w:uiPriority w:val="99"/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71">
    <w:name w:val="Bordered"/>
    <w:basedOn w:val="12"/>
    <w:qFormat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2">
    <w:name w:val="Bordered - Accent 1"/>
    <w:basedOn w:val="12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173">
    <w:name w:val="Bordered - Accent 2"/>
    <w:basedOn w:val="1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174">
    <w:name w:val="Bordered - Accent 3"/>
    <w:basedOn w:val="12"/>
    <w:qFormat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175">
    <w:name w:val="Bordered - Accent 4"/>
    <w:basedOn w:val="12"/>
    <w:qFormat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176">
    <w:name w:val="Bordered - Accent 5"/>
    <w:basedOn w:val="12"/>
    <w:qFormat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177">
    <w:name w:val="Bordered - Accent 6"/>
    <w:basedOn w:val="12"/>
    <w:qFormat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customStyle="1" w:styleId="178">
    <w:name w:val="Footnote Text Char"/>
    <w:link w:val="18"/>
    <w:qFormat/>
    <w:uiPriority w:val="99"/>
    <w:rPr>
      <w:sz w:val="18"/>
    </w:rPr>
  </w:style>
  <w:style w:type="character" w:customStyle="1" w:styleId="179">
    <w:name w:val="Endnote Text Char"/>
    <w:link w:val="15"/>
    <w:qFormat/>
    <w:uiPriority w:val="99"/>
    <w:rPr>
      <w:sz w:val="20"/>
    </w:rPr>
  </w:style>
  <w:style w:type="paragraph" w:customStyle="1" w:styleId="180">
    <w:name w:val="TOC Heading1"/>
    <w:unhideWhenUsed/>
    <w:qFormat/>
    <w:uiPriority w:val="39"/>
    <w:rPr>
      <w:rFonts w:ascii="Times New Roman" w:hAnsi="Times New Roman" w:eastAsia="SimSun" w:cs="Times New Roman"/>
      <w:lang w:val="en-US" w:eastAsia="ja-JP" w:bidi="ar-SA"/>
    </w:rPr>
  </w:style>
  <w:style w:type="table" w:customStyle="1" w:styleId="181">
    <w:name w:val="_Style 1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2">
    <w:name w:val="_Style 12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character" w:customStyle="1" w:styleId="183">
    <w:name w:val="Header Char"/>
    <w:basedOn w:val="11"/>
    <w:link w:val="19"/>
    <w:qFormat/>
    <w:uiPriority w:val="99"/>
  </w:style>
  <w:style w:type="character" w:customStyle="1" w:styleId="184">
    <w:name w:val="Footer Char"/>
    <w:basedOn w:val="11"/>
    <w:link w:val="16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113</Words>
  <Characters>646</Characters>
  <Lines>5</Lines>
  <Paragraphs>1</Paragraphs>
  <TotalTime>28</TotalTime>
  <ScaleCrop>false</ScaleCrop>
  <LinksUpToDate>false</LinksUpToDate>
  <CharactersWithSpaces>758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2024-10-10T10:06:00Z</dcterms:created>
  <dc:creator>Blueberrylabs</dc:creator>
  <cp:lastModifiedBy>Manikandan RS</cp:lastModifiedBy>
  <dcterms:modified xsi:type="dcterms:W3CDTF">2024-11-14T09:17:43Z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3D3AFA0C4C504F23BEA9DAAD8C27E962_13</vt:lpwstr>
  </property>
</Properties>
</file>