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71"/>
        <w:pBdr/>
        <w:spacing w:before="2"/>
        <w:ind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</w:p>
    <w:tbl>
      <w:tblPr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1585"/>
        <w:gridCol w:w="1539"/>
        <w:gridCol w:w="25"/>
        <w:gridCol w:w="2665"/>
        <w:gridCol w:w="3142"/>
      </w:tblGrid>
      <w:tr>
        <w:trPr>
          <w:trHeight w:val="1217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031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-208914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057275" cy="657225"/>
                                <a:chOff x="187" y="-330"/>
                                <a:chExt cx="1665" cy="1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  <pic:nvPr/>
                              </pic:nvPicPr>
                              <pic:blipFill>
                                <a:blip r:embed="rId9"/>
                                <a:stretch/>
                              </pic:blipFill>
                              <pic:spPr bwMode="auto">
                                <a:xfrm>
                                  <a:off x="187" y="-327"/>
                                  <a:ext cx="1665" cy="1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58240;o:allowoverlap:true;o:allowincell:true;mso-position-horizontal-relative:text;margin-left:9.35pt;mso-position-horizontal:absolute;mso-position-vertical-relative:text;margin-top:-16.45pt;mso-position-vertical:absolute;width:83.25pt;height:51.75pt;mso-wrap-distance-left:9.00pt;mso-wrap-distance-top:0.00pt;mso-wrap-distance-right:9.00pt;mso-wrap-distance-bottom:0.00pt;" coordorigin="1,-3" coordsize="16,1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" o:spid="_x0000_s1" type="#_x0000_t75" style="position:absolute;left:1;top:-3;width:16;height:10;z-index:1;" stroked="f">
                        <v:imagedata r:id="rId9" o:title=""/>
                        <o:lock v:ext="edit" rotation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No: 51, TEK Meadows, Old Mahabalipuram Rd, </w:t>
            </w:r>
            <w:r>
              <w:rPr>
                <w:sz w:val="15"/>
              </w:rPr>
              <w:t xml:space="preserve">Solinganallur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 xml:space="preserve">Chennai</w:t>
            </w:r>
            <w:r>
              <w:rPr>
                <w:sz w:val="15"/>
              </w:rPr>
              <w:t xml:space="preserve"> , </w:t>
            </w:r>
            <w:r>
              <w:rPr>
                <w:sz w:val="15"/>
              </w:rPr>
              <w:t xml:space="preserve">Tamilnadu</w:t>
            </w:r>
            <w:r>
              <w:rPr>
                <w:sz w:val="15"/>
              </w:rPr>
              <w:t xml:space="preserve">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1031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1031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{</w:t>
            </w:r>
            <w:r>
              <w:rPr>
                <w:b/>
              </w:rPr>
              <w:t xml:space="preserve">payMonth</w:t>
            </w:r>
            <w:r>
              <w:rPr>
                <w:b/>
              </w:rPr>
              <w:t xml:space="preserve">} </w:t>
            </w:r>
            <w:r>
              <w:rPr>
                <w:b/>
                <w:spacing w:val="-4"/>
              </w:rPr>
              <w:t xml:space="preserve">{</w:t>
            </w:r>
            <w:r>
              <w:rPr>
                <w:b/>
                <w:spacing w:val="-4"/>
              </w:rPr>
              <w:t xml:space="preserve">payYear</w:t>
            </w:r>
            <w:r>
              <w:rPr>
                <w:b/>
                <w:spacing w:val="-4"/>
              </w:rPr>
              <w:t xml:space="preserve">}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empName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1031"/>
              <w:pBdr/>
              <w:tabs>
                <w:tab w:val="center" w:leader="none" w:pos="1568"/>
              </w:tabs>
              <w:spacing w:after="0" w:afterAutospacing="1"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empJoinDate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68"/>
              </w:tabs>
              <w:spacing w:after="0" w:afterAutospacing="1" w:before="34" w:line="278" w:lineRule="auto"/>
              <w:ind w:right="45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bankName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empRole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68"/>
              </w:tabs>
              <w:spacing w:after="0" w:afterAutospacing="1" w:before="34" w:line="278" w:lineRule="auto"/>
              <w:ind w:right="45"/>
              <w:contextualSpacing w:val="false"/>
              <w:jc w:val="lef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bankAccNo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72"/>
              </w:tabs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empDept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68"/>
              </w:tabs>
              <w:spacing w:after="0" w:afterAutospacing="1" w:before="34" w:line="278" w:lineRule="auto"/>
              <w:ind w:right="45"/>
              <w:contextualSpacing w:val="false"/>
              <w:jc w:val="lef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panNo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72"/>
              </w:tabs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empLocation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left" w:leader="none" w:pos="604"/>
              </w:tabs>
              <w:spacing w:after="0" w:afterAutospacing="1" w:before="34" w:line="278" w:lineRule="auto"/>
              <w:ind w:right="45"/>
              <w:contextualSpacing w:val="false"/>
              <w:jc w:val="lef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pfNo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{</w:t>
            </w:r>
            <w:r>
              <w:rPr>
                <w:spacing w:val="-6"/>
                <w:sz w:val="18"/>
              </w:rPr>
              <w:t xml:space="preserve">effectiveDays</w:t>
            </w:r>
            <w:r>
              <w:rPr>
                <w:spacing w:val="-6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/>
              <w:ind/>
              <w:contextualSpacing w:val="false"/>
              <w:jc w:val="lef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pfUan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daysLOP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}{basic}{/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{#earnActual}{basic}{/earnActual}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{#deduction}{#pf}PF{/}{/deduction}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{#deduction}{pf}{/deduction}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HRA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}{hra}{/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}{hra}{/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{#deduction}{#lop}LOP{/}{/deduction}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{#deduction}{lop}{/deduction}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634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 xml:space="preserve">ALLOWANCE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}{other}{/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}{other}{/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 xml:space="preserve">{#deduction}{#pt}</w:t>
            </w:r>
            <w:r>
              <w:rPr>
                <w:sz w:val="18"/>
              </w:rPr>
              <w:t xml:space="preserve">PROFESSIONAL</w:t>
            </w:r>
            <w:r>
              <w:rPr>
                <w:sz w:val="18"/>
              </w:rPr>
              <w:t xml:space="preserve">TAX{/}</w:t>
            </w:r>
            <w:r>
              <w:rPr>
                <w:spacing w:val="-5"/>
                <w:sz w:val="18"/>
              </w:rPr>
              <w:t xml:space="preserve">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{#deduction}{pt}{/deduction}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sz w:val="18"/>
              </w:rPr>
              <w:t xml:space="preserve">}{#</w:t>
            </w:r>
            <w:r>
              <w:rPr>
                <w:sz w:val="18"/>
              </w:rPr>
              <w:t xml:space="preserve">holdSalary}HOLD SALARY{/}</w:t>
            </w:r>
            <w:r>
              <w:rPr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/earnFull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</w:t>
            </w:r>
            <w:r>
              <w:rPr>
                <w:sz w:val="18"/>
              </w:rPr>
              <w:t xml:space="preserve">holdSalary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 w:before="23"/>
              <w:ind w:right="293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</w:t>
            </w:r>
            <w:r>
              <w:rPr>
                <w:sz w:val="18"/>
              </w:rPr>
              <w:t xml:space="preserve">holdSalary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 w:before="23"/>
              <w:ind w:right="293"/>
              <w:jc w:val="right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 xml:space="preserve">{#deduction}{#it}</w:t>
            </w:r>
            <w:r>
              <w:rPr>
                <w:sz w:val="18"/>
              </w:rPr>
              <w:t xml:space="preserve">INCOME TAX{/}</w:t>
            </w:r>
            <w:r>
              <w:rPr>
                <w:spacing w:val="-5"/>
                <w:sz w:val="18"/>
              </w:rPr>
              <w:t xml:space="preserve">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6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{#deduction}{it}{/deduction}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2439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585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539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2665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  <w:t xml:space="preserve">{#deduction}{#noticeRecovery}</w:t>
            </w:r>
            <w:r>
              <w:rPr>
                <w:sz w:val="18"/>
              </w:rPr>
              <w:t xml:space="preserve">NOTICE PERIOD RECOVERY {/}</w:t>
            </w:r>
            <w:r>
              <w:rPr>
                <w:spacing w:val="-5"/>
                <w:sz w:val="18"/>
              </w:rPr>
              <w:t xml:space="preserve">{/deduction}</w:t>
            </w:r>
            <w: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6" w:space="0"/>
            </w:tcBorders>
            <w:tcW w:w="3115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</w:t>
            </w:r>
            <w:r>
              <w:rPr>
                <w:spacing w:val="-5"/>
                <w:sz w:val="18"/>
              </w:rPr>
              <w:t xml:space="preserve">noticeRecovery</w:t>
            </w:r>
            <w:r/>
            <w:r>
              <w:rPr>
                <w:spacing w:val="-5"/>
                <w:sz w:val="18"/>
              </w:rPr>
              <w:t xml:space="preserve">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/>
              <w:ind w:right="75"/>
              <w:jc w:val="right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}{total}{/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2"/>
                <w:sz w:val="18"/>
              </w:rPr>
              <w:t xml:space="preserve">}{total}{/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{#deduction}{total}{/deduction}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{</w:t>
            </w:r>
            <w:r>
              <w:rPr>
                <w:b/>
                <w:spacing w:val="-2"/>
                <w:sz w:val="18"/>
              </w:rPr>
              <w:t xml:space="preserve">netPay</w:t>
            </w:r>
            <w:r>
              <w:rPr>
                <w:b/>
                <w:spacing w:val="-2"/>
                <w:sz w:val="18"/>
              </w:rPr>
              <w:t xml:space="preserve">}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1031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({</w:t>
            </w:r>
            <w:r>
              <w:rPr>
                <w:i/>
                <w:sz w:val="18"/>
              </w:rPr>
              <w:t xml:space="preserve">netPayWords</w:t>
            </w:r>
            <w:r>
              <w:rPr>
                <w:i/>
                <w:sz w:val="18"/>
              </w:rPr>
              <w:t xml:space="preserve">}</w:t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771"/>
        <w:pBdr/>
        <w:spacing w:before="42"/>
        <w:ind w:right="3318" w:left="3328"/>
        <w:jc w:val="center"/>
        <w:rPr/>
      </w:pPr>
      <w:r>
        <w:t xml:space="preserve">This is a system generated </w:t>
      </w:r>
      <w:r>
        <w:t xml:space="preserve">payslip</w:t>
      </w:r>
      <w:r>
        <w:t xml:space="preserve"> and does not require </w:t>
      </w:r>
      <w:r>
        <w:rPr>
          <w:spacing w:val="-2"/>
        </w:rPr>
        <w:t xml:space="preserve">signature.</w:t>
      </w:r>
      <w:r/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54">
    <w:name w:val="Table Grid Light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5">
    <w:name w:val="Plain Table 1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6">
    <w:name w:val="Plain Table 2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7">
    <w:name w:val="Plain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8">
    <w:name w:val="Plain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9">
    <w:name w:val="Plain Table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0">
    <w:name w:val="Grid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1">
    <w:name w:val="Grid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2">
    <w:name w:val="Grid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3">
    <w:name w:val="Grid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4">
    <w:name w:val="Grid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5">
    <w:name w:val="Grid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6">
    <w:name w:val="Grid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Grid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Grid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Grid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4 - Accent 1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4 - Accent 2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4 - Accent 3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4 - Accent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4 - Accent 5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4 - Accent 6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4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4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4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4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4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4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5 Dark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5 Dark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56">
    <w:name w:val="TOC Heading"/>
    <w:uiPriority w:val="39"/>
    <w:unhideWhenUsed/>
    <w:pPr>
      <w:pBdr/>
      <w:spacing/>
      <w:ind/>
    </w:pPr>
  </w:style>
  <w:style w:type="paragraph" w:styleId="757" w:default="1">
    <w:name w:val="Normal"/>
    <w:uiPriority w:val="1"/>
    <w:qFormat/>
    <w:pPr>
      <w:widowControl w:val="false"/>
      <w:pBdr/>
      <w:spacing/>
      <w:ind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758">
    <w:name w:val="Heading 1"/>
    <w:basedOn w:val="757"/>
    <w:next w:val="757"/>
    <w:link w:val="10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59">
    <w:name w:val="Heading 2"/>
    <w:basedOn w:val="757"/>
    <w:next w:val="757"/>
    <w:link w:val="100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60">
    <w:name w:val="Heading 3"/>
    <w:basedOn w:val="757"/>
    <w:next w:val="757"/>
    <w:link w:val="100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61">
    <w:name w:val="Heading 4"/>
    <w:basedOn w:val="757"/>
    <w:next w:val="757"/>
    <w:link w:val="100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62">
    <w:name w:val="Heading 5"/>
    <w:basedOn w:val="757"/>
    <w:next w:val="757"/>
    <w:link w:val="100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63">
    <w:name w:val="Heading 6"/>
    <w:basedOn w:val="757"/>
    <w:next w:val="757"/>
    <w:link w:val="1009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64">
    <w:name w:val="Heading 7"/>
    <w:basedOn w:val="757"/>
    <w:next w:val="757"/>
    <w:link w:val="1010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65">
    <w:name w:val="Heading 8"/>
    <w:basedOn w:val="757"/>
    <w:next w:val="757"/>
    <w:link w:val="1011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66">
    <w:name w:val="Heading 9"/>
    <w:basedOn w:val="757"/>
    <w:next w:val="757"/>
    <w:link w:val="1012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67" w:default="1">
    <w:name w:val="Default Paragraph Font"/>
    <w:uiPriority w:val="1"/>
    <w:semiHidden/>
    <w:unhideWhenUsed/>
    <w:pPr>
      <w:pBdr/>
      <w:spacing/>
      <w:ind/>
    </w:pPr>
  </w:style>
  <w:style w:type="table" w:styleId="76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9" w:default="1">
    <w:name w:val="No List"/>
    <w:uiPriority w:val="99"/>
    <w:semiHidden/>
    <w:unhideWhenUsed/>
    <w:pPr>
      <w:pBdr/>
      <w:spacing/>
      <w:ind/>
    </w:pPr>
  </w:style>
  <w:style w:type="character" w:styleId="770" w:customStyle="1">
    <w:name w:val="Caption Char"/>
    <w:uiPriority w:val="99"/>
    <w:pPr>
      <w:pBdr/>
      <w:spacing/>
      <w:ind/>
    </w:pPr>
  </w:style>
  <w:style w:type="paragraph" w:styleId="771">
    <w:name w:val="Body Text"/>
    <w:basedOn w:val="757"/>
    <w:uiPriority w:val="1"/>
    <w:qFormat/>
    <w:pPr>
      <w:pBdr/>
      <w:spacing/>
      <w:ind/>
    </w:pPr>
    <w:rPr>
      <w:sz w:val="18"/>
      <w:szCs w:val="18"/>
    </w:rPr>
  </w:style>
  <w:style w:type="paragraph" w:styleId="772">
    <w:name w:val="Caption"/>
    <w:basedOn w:val="757"/>
    <w:next w:val="757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773">
    <w:name w:val="Emphasis"/>
    <w:basedOn w:val="767"/>
    <w:uiPriority w:val="20"/>
    <w:qFormat/>
    <w:pPr>
      <w:pBdr/>
      <w:spacing/>
      <w:ind/>
    </w:pPr>
    <w:rPr>
      <w:i/>
      <w:iCs/>
    </w:rPr>
  </w:style>
  <w:style w:type="character" w:styleId="774">
    <w:name w:val="end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paragraph" w:styleId="775">
    <w:name w:val="endnote text"/>
    <w:basedOn w:val="757"/>
    <w:link w:val="102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76">
    <w:name w:val="FollowedHyperlink"/>
    <w:basedOn w:val="767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777">
    <w:name w:val="Footer"/>
    <w:basedOn w:val="757"/>
    <w:link w:val="102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778">
    <w:name w:val="foot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paragraph" w:styleId="779">
    <w:name w:val="footnote text"/>
    <w:basedOn w:val="757"/>
    <w:link w:val="102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80">
    <w:name w:val="Header"/>
    <w:basedOn w:val="757"/>
    <w:link w:val="1025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781">
    <w:name w:val="Hyperlink"/>
    <w:basedOn w:val="767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82">
    <w:name w:val="Strong"/>
    <w:basedOn w:val="767"/>
    <w:uiPriority w:val="22"/>
    <w:qFormat/>
    <w:pPr>
      <w:pBdr/>
      <w:spacing/>
      <w:ind/>
    </w:pPr>
    <w:rPr>
      <w:b/>
      <w:bCs/>
    </w:rPr>
  </w:style>
  <w:style w:type="paragraph" w:styleId="783">
    <w:name w:val="Subtitle"/>
    <w:basedOn w:val="757"/>
    <w:next w:val="757"/>
    <w:link w:val="1014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table" w:styleId="784">
    <w:name w:val="Table Grid"/>
    <w:basedOn w:val="768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5">
    <w:name w:val="table of figures"/>
    <w:basedOn w:val="757"/>
    <w:next w:val="757"/>
    <w:uiPriority w:val="99"/>
    <w:unhideWhenUsed/>
    <w:pPr>
      <w:pBdr/>
      <w:spacing/>
      <w:ind/>
    </w:pPr>
  </w:style>
  <w:style w:type="paragraph" w:styleId="786">
    <w:name w:val="Title"/>
    <w:basedOn w:val="757"/>
    <w:link w:val="1013"/>
    <w:uiPriority w:val="1"/>
    <w:qFormat/>
    <w:pPr>
      <w:pBdr/>
      <w:spacing/>
      <w:ind w:left="106"/>
    </w:pPr>
    <w:rPr>
      <w:sz w:val="20"/>
      <w:szCs w:val="20"/>
    </w:rPr>
  </w:style>
  <w:style w:type="paragraph" w:styleId="787">
    <w:name w:val="toc 1"/>
    <w:basedOn w:val="757"/>
    <w:next w:val="757"/>
    <w:uiPriority w:val="39"/>
    <w:unhideWhenUsed/>
    <w:pPr>
      <w:pBdr/>
      <w:spacing w:after="100"/>
      <w:ind/>
    </w:pPr>
  </w:style>
  <w:style w:type="paragraph" w:styleId="788">
    <w:name w:val="toc 2"/>
    <w:basedOn w:val="757"/>
    <w:next w:val="757"/>
    <w:uiPriority w:val="39"/>
    <w:unhideWhenUsed/>
    <w:pPr>
      <w:pBdr/>
      <w:spacing w:after="100"/>
      <w:ind w:left="220"/>
    </w:pPr>
  </w:style>
  <w:style w:type="paragraph" w:styleId="789">
    <w:name w:val="toc 3"/>
    <w:basedOn w:val="757"/>
    <w:next w:val="757"/>
    <w:uiPriority w:val="39"/>
    <w:unhideWhenUsed/>
    <w:pPr>
      <w:pBdr/>
      <w:spacing w:after="100"/>
      <w:ind w:left="440"/>
    </w:pPr>
  </w:style>
  <w:style w:type="paragraph" w:styleId="790">
    <w:name w:val="toc 4"/>
    <w:basedOn w:val="757"/>
    <w:next w:val="757"/>
    <w:uiPriority w:val="39"/>
    <w:unhideWhenUsed/>
    <w:pPr>
      <w:pBdr/>
      <w:spacing w:after="100"/>
      <w:ind w:left="660"/>
    </w:pPr>
  </w:style>
  <w:style w:type="paragraph" w:styleId="791">
    <w:name w:val="toc 5"/>
    <w:basedOn w:val="757"/>
    <w:next w:val="757"/>
    <w:uiPriority w:val="39"/>
    <w:unhideWhenUsed/>
    <w:pPr>
      <w:pBdr/>
      <w:spacing w:after="100"/>
      <w:ind w:left="880"/>
    </w:pPr>
  </w:style>
  <w:style w:type="paragraph" w:styleId="792">
    <w:name w:val="toc 6"/>
    <w:basedOn w:val="757"/>
    <w:next w:val="757"/>
    <w:uiPriority w:val="39"/>
    <w:unhideWhenUsed/>
    <w:pPr>
      <w:pBdr/>
      <w:spacing w:after="100"/>
      <w:ind w:left="1100"/>
    </w:pPr>
  </w:style>
  <w:style w:type="paragraph" w:styleId="793">
    <w:name w:val="toc 7"/>
    <w:basedOn w:val="757"/>
    <w:next w:val="757"/>
    <w:uiPriority w:val="39"/>
    <w:unhideWhenUsed/>
    <w:pPr>
      <w:pBdr/>
      <w:spacing w:after="100"/>
      <w:ind w:left="1320"/>
    </w:pPr>
  </w:style>
  <w:style w:type="paragraph" w:styleId="794">
    <w:name w:val="toc 8"/>
    <w:basedOn w:val="757"/>
    <w:next w:val="757"/>
    <w:uiPriority w:val="39"/>
    <w:unhideWhenUsed/>
    <w:pPr>
      <w:pBdr/>
      <w:spacing w:after="100"/>
      <w:ind w:left="1540"/>
    </w:pPr>
  </w:style>
  <w:style w:type="paragraph" w:styleId="795">
    <w:name w:val="toc 9"/>
    <w:basedOn w:val="757"/>
    <w:next w:val="757"/>
    <w:uiPriority w:val="39"/>
    <w:unhideWhenUsed/>
    <w:pPr>
      <w:pBdr/>
      <w:spacing w:after="100"/>
      <w:ind w:left="1760"/>
    </w:pPr>
  </w:style>
  <w:style w:type="table" w:styleId="796" w:customStyle="1">
    <w:name w:val="Table Grid Light1"/>
    <w:basedOn w:val="768"/>
    <w:uiPriority w:val="59"/>
    <w:qFormat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1 Light - Accent 11"/>
    <w:basedOn w:val="768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1 Light - Accent 21"/>
    <w:basedOn w:val="768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1 Light - Accent 31"/>
    <w:basedOn w:val="768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1 Light - Accent 41"/>
    <w:basedOn w:val="768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1 Light - Accent 51"/>
    <w:basedOn w:val="768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1 Light - Accent 61"/>
    <w:basedOn w:val="768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2 - Accent 11"/>
    <w:basedOn w:val="768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2 - Accent 21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2 - Accent 31"/>
    <w:basedOn w:val="768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2 - Accent 41"/>
    <w:basedOn w:val="768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2 - Accent 51"/>
    <w:basedOn w:val="768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2 - Accent 61"/>
    <w:basedOn w:val="768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3 - Accent 11"/>
    <w:basedOn w:val="768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3 - Accent 21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3 - Accent 31"/>
    <w:basedOn w:val="768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3 - Accent 41"/>
    <w:basedOn w:val="768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3 - Accent 51"/>
    <w:basedOn w:val="768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3 - Accent 61"/>
    <w:basedOn w:val="768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4 - Accent 11"/>
    <w:basedOn w:val="768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4 - Accent 21"/>
    <w:basedOn w:val="768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4 - Accent 31"/>
    <w:basedOn w:val="768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4 - Accent 41"/>
    <w:basedOn w:val="768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4 - Accent 51"/>
    <w:basedOn w:val="768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4 - Accent 61"/>
    <w:basedOn w:val="768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5 Dark - Accent 2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5 Dark - Accent 3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5 Dark - Accent 5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5 Dark - Accent 6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6 Colorful - Accent 11"/>
    <w:basedOn w:val="768"/>
    <w:uiPriority w:val="99"/>
    <w:qFormat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6 Colorful - Accent 21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6 Colorful - Accent 31"/>
    <w:basedOn w:val="768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6 Colorful - Accent 41"/>
    <w:basedOn w:val="768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6 Colorful - Accent 51"/>
    <w:basedOn w:val="768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6 Colorful - Accent 61"/>
    <w:basedOn w:val="768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7 Colorful - Accent 11"/>
    <w:basedOn w:val="768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7 Colorful - Accent 21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7 Colorful - Accent 31"/>
    <w:basedOn w:val="768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7 Colorful - Accent 41"/>
    <w:basedOn w:val="768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7 Colorful - Accent 51"/>
    <w:basedOn w:val="768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7 Colorful - Accent 61"/>
    <w:basedOn w:val="768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1 Light - Accent 1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1 Light - Accent 2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1 Light - Accent 3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1 Light - Accent 4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1 Light - Accent 5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1 Light - Accent 61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2 - Accent 11"/>
    <w:basedOn w:val="768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2 - Accent 21"/>
    <w:basedOn w:val="76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2 - Accent 31"/>
    <w:basedOn w:val="768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2 - Accent 41"/>
    <w:basedOn w:val="768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2 - Accent 51"/>
    <w:basedOn w:val="768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2 - Accent 61"/>
    <w:basedOn w:val="768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3 - Accent 11"/>
    <w:basedOn w:val="768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3 - Accent 21"/>
    <w:basedOn w:val="768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3 - Accent 31"/>
    <w:basedOn w:val="768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3 - Accent 41"/>
    <w:basedOn w:val="768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3 - Accent 51"/>
    <w:basedOn w:val="768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3 - Accent 61"/>
    <w:basedOn w:val="768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4 - Accent 11"/>
    <w:basedOn w:val="768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4 - Accent 21"/>
    <w:basedOn w:val="76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4 - Accent 31"/>
    <w:basedOn w:val="768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4 - Accent 41"/>
    <w:basedOn w:val="768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4 - Accent 51"/>
    <w:basedOn w:val="768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4 - Accent 61"/>
    <w:basedOn w:val="768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5 Dark - Accent 11"/>
    <w:basedOn w:val="768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5 Dark - Accent 21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5 Dark - Accent 31"/>
    <w:basedOn w:val="768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5 Dark - Accent 41"/>
    <w:basedOn w:val="768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5 Dark - Accent 51"/>
    <w:basedOn w:val="768"/>
    <w:uiPriority w:val="99"/>
    <w:qFormat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5 Dark - Accent 61"/>
    <w:basedOn w:val="768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6 Colorful - Accent 11"/>
    <w:basedOn w:val="768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6 Colorful - Accent 21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6 Colorful - Accent 31"/>
    <w:basedOn w:val="768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6 Colorful - Accent 41"/>
    <w:basedOn w:val="768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6 Colorful - Accent 51"/>
    <w:basedOn w:val="768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6 Colorful - Accent 61"/>
    <w:basedOn w:val="768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7 Colorful - Accent 11"/>
    <w:basedOn w:val="768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7 Colorful - Accent 21"/>
    <w:basedOn w:val="768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7 Colorful - Accent 31"/>
    <w:basedOn w:val="768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7 Colorful - Accent 41"/>
    <w:basedOn w:val="768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7 Colorful - Accent 51"/>
    <w:basedOn w:val="768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7 Colorful - Accent 61"/>
    <w:basedOn w:val="768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Table Grid Light2"/>
    <w:basedOn w:val="76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Plain Table 11"/>
    <w:basedOn w:val="76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Plain Table 21"/>
    <w:basedOn w:val="768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Plain Table 3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Plain Table 4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Plain Table 5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1 Light1"/>
    <w:basedOn w:val="768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1 Light - Accent 12"/>
    <w:basedOn w:val="768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1 Light - Accent 22"/>
    <w:basedOn w:val="768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1 Light - Accent 32"/>
    <w:basedOn w:val="768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1 Light - Accent 42"/>
    <w:basedOn w:val="768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1 Light - Accent 52"/>
    <w:basedOn w:val="768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1 Light - Accent 62"/>
    <w:basedOn w:val="768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21"/>
    <w:basedOn w:val="768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2 - Accent 12"/>
    <w:basedOn w:val="768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2 - Accent 22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2 - Accent 32"/>
    <w:basedOn w:val="768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2 - Accent 42"/>
    <w:basedOn w:val="768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2 - Accent 52"/>
    <w:basedOn w:val="768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2 - Accent 62"/>
    <w:basedOn w:val="768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31"/>
    <w:basedOn w:val="768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3 - Accent 12"/>
    <w:basedOn w:val="768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3 - Accent 22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3 - Accent 32"/>
    <w:basedOn w:val="768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3 - Accent 42"/>
    <w:basedOn w:val="768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3 - Accent 52"/>
    <w:basedOn w:val="768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3 - Accent 62"/>
    <w:basedOn w:val="768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41"/>
    <w:basedOn w:val="768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4 - Accent 12"/>
    <w:basedOn w:val="768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4 - Accent 22"/>
    <w:basedOn w:val="768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4 - Accent 32"/>
    <w:basedOn w:val="768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4 - Accent 42"/>
    <w:basedOn w:val="768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4 - Accent 52"/>
    <w:basedOn w:val="768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4 - Accent 62"/>
    <w:basedOn w:val="768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5 Dark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5 Dark- Accent 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5 Dark - Accent 22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5 Dark - Accent 32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5 Dark- Accent 4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5 Dark - Accent 52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5 Dark - Accent 62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6 Colorful1"/>
    <w:basedOn w:val="768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6 Colorful - Accent 12"/>
    <w:basedOn w:val="768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6 Colorful - Accent 22"/>
    <w:basedOn w:val="768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6 Colorful - Accent 32"/>
    <w:basedOn w:val="768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6 Colorful - Accent 42"/>
    <w:basedOn w:val="768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6 Colorful - Accent 52"/>
    <w:basedOn w:val="768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6 Colorful - Accent 62"/>
    <w:basedOn w:val="768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7 Colorful1"/>
    <w:basedOn w:val="768"/>
    <w:uiPriority w:val="99"/>
    <w:qFormat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7 Colorful - Accent 12"/>
    <w:basedOn w:val="768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7 Colorful - Accent 22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7 Colorful - Accent 32"/>
    <w:basedOn w:val="768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7 Colorful - Accent 42"/>
    <w:basedOn w:val="768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7 Colorful - Accent 52"/>
    <w:basedOn w:val="768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7 Colorful - Accent 62"/>
    <w:basedOn w:val="768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1 Light1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1 Light - Accent 12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1 Light - Accent 22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1 Light - Accent 32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1 Light - Accent 42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1 Light - Accent 52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1 Light - Accent 62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21"/>
    <w:basedOn w:val="768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2 - Accent 12"/>
    <w:basedOn w:val="768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2 - Accent 22"/>
    <w:basedOn w:val="76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2 - Accent 32"/>
    <w:basedOn w:val="768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2 - Accent 42"/>
    <w:basedOn w:val="768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2 - Accent 52"/>
    <w:basedOn w:val="768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2 - Accent 62"/>
    <w:basedOn w:val="768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31"/>
    <w:basedOn w:val="768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3 - Accent 12"/>
    <w:basedOn w:val="768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3 - Accent 22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3 - Accent 32"/>
    <w:basedOn w:val="768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3 - Accent 42"/>
    <w:basedOn w:val="768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3 - Accent 52"/>
    <w:basedOn w:val="768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3 - Accent 62"/>
    <w:basedOn w:val="768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41"/>
    <w:basedOn w:val="768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4 - Accent 12"/>
    <w:basedOn w:val="768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4 - Accent 22"/>
    <w:basedOn w:val="76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4 - Accent 32"/>
    <w:basedOn w:val="768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4 - Accent 42"/>
    <w:basedOn w:val="768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4 - Accent 52"/>
    <w:basedOn w:val="768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4 - Accent 62"/>
    <w:basedOn w:val="768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5 Dark1"/>
    <w:basedOn w:val="768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5 Dark - Accent 12"/>
    <w:basedOn w:val="768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5 Dark - Accent 22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5 Dark - Accent 32"/>
    <w:basedOn w:val="768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5 Dark - Accent 42"/>
    <w:basedOn w:val="768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st Table 5 Dark - Accent 52"/>
    <w:basedOn w:val="768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5 Dark - Accent 62"/>
    <w:basedOn w:val="768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6 Colorful1"/>
    <w:basedOn w:val="768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6 Colorful - Accent 12"/>
    <w:basedOn w:val="768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6 Colorful - Accent 22"/>
    <w:basedOn w:val="768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6 Colorful - Accent 32"/>
    <w:basedOn w:val="768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6 Colorful - Accent 42"/>
    <w:basedOn w:val="768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6 Colorful - Accent 52"/>
    <w:basedOn w:val="768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6 Colorful - Accent 62"/>
    <w:basedOn w:val="768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7 Colorful1"/>
    <w:basedOn w:val="768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7 Colorful - Accent 12"/>
    <w:basedOn w:val="768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7 Colorful - Accent 22"/>
    <w:basedOn w:val="768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7 Colorful - Accent 32"/>
    <w:basedOn w:val="768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7 Colorful - Accent 42"/>
    <w:basedOn w:val="768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7 Colorful - Accent 52"/>
    <w:basedOn w:val="768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7 Colorful - Accent 62"/>
    <w:basedOn w:val="768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ned - Accent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ned - Accent 1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ned - Accent 2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ned - Accent 3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ned - Accent 4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ned - Accent 5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ned - Accent 6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Bordered &amp; Lined - Accent"/>
    <w:basedOn w:val="768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Bordered &amp; Lined - Accent 1"/>
    <w:basedOn w:val="768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Bordered &amp; Lined - Accent 2"/>
    <w:basedOn w:val="768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Bordered &amp; Lined - Accent 3"/>
    <w:basedOn w:val="768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Bordered &amp; Lined - Accent 4"/>
    <w:basedOn w:val="768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Bordered &amp; Lined - Accent 5"/>
    <w:basedOn w:val="768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Bordered &amp; Lined - Accent 6"/>
    <w:basedOn w:val="768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Bordered"/>
    <w:basedOn w:val="768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Bordered - Accent 1"/>
    <w:basedOn w:val="768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Bordered - Accent 2"/>
    <w:basedOn w:val="768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Bordered - Accent 3"/>
    <w:basedOn w:val="768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Bordered - Accent 4"/>
    <w:basedOn w:val="768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Bordered - Accent 5"/>
    <w:basedOn w:val="768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Bordered - Accent 6"/>
    <w:basedOn w:val="768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4" w:customStyle="1">
    <w:name w:val="Heading 1 Char"/>
    <w:basedOn w:val="767"/>
    <w:link w:val="75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05" w:customStyle="1">
    <w:name w:val="Heading 2 Char"/>
    <w:basedOn w:val="767"/>
    <w:link w:val="75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006" w:customStyle="1">
    <w:name w:val="Heading 3 Char"/>
    <w:basedOn w:val="767"/>
    <w:link w:val="76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007" w:customStyle="1">
    <w:name w:val="Heading 4 Char"/>
    <w:basedOn w:val="767"/>
    <w:link w:val="761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08" w:customStyle="1">
    <w:name w:val="Heading 5 Char"/>
    <w:basedOn w:val="767"/>
    <w:link w:val="76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009" w:customStyle="1">
    <w:name w:val="Heading 6 Char"/>
    <w:basedOn w:val="767"/>
    <w:link w:val="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10" w:customStyle="1">
    <w:name w:val="Heading 7 Char"/>
    <w:basedOn w:val="767"/>
    <w:link w:val="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11" w:customStyle="1">
    <w:name w:val="Heading 8 Char"/>
    <w:basedOn w:val="767"/>
    <w:link w:val="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2" w:customStyle="1">
    <w:name w:val="Heading 9 Char"/>
    <w:basedOn w:val="767"/>
    <w:link w:val="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3" w:customStyle="1">
    <w:name w:val="Title Char"/>
    <w:basedOn w:val="767"/>
    <w:link w:val="7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14" w:customStyle="1">
    <w:name w:val="Subtitle Char"/>
    <w:basedOn w:val="767"/>
    <w:link w:val="7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15">
    <w:name w:val="Quote"/>
    <w:basedOn w:val="757"/>
    <w:next w:val="757"/>
    <w:link w:val="10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16" w:customStyle="1">
    <w:name w:val="Quote Char"/>
    <w:basedOn w:val="767"/>
    <w:link w:val="10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17" w:customStyle="1">
    <w:name w:val="Intense Emphasis1"/>
    <w:basedOn w:val="767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018">
    <w:name w:val="Intense Quote"/>
    <w:basedOn w:val="757"/>
    <w:next w:val="757"/>
    <w:link w:val="101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019" w:customStyle="1">
    <w:name w:val="Intense Quote Char"/>
    <w:basedOn w:val="767"/>
    <w:link w:val="101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20" w:customStyle="1">
    <w:name w:val="Intense Reference1"/>
    <w:basedOn w:val="767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021">
    <w:name w:val="No Spacing"/>
    <w:basedOn w:val="757"/>
    <w:uiPriority w:val="1"/>
    <w:qFormat/>
    <w:pPr>
      <w:pBdr/>
      <w:spacing/>
      <w:ind/>
    </w:pPr>
  </w:style>
  <w:style w:type="character" w:styleId="1022" w:customStyle="1">
    <w:name w:val="Subtle Emphasis1"/>
    <w:basedOn w:val="7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23" w:customStyle="1">
    <w:name w:val="Subtle Reference1"/>
    <w:basedOn w:val="7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24" w:customStyle="1">
    <w:name w:val="Book Title1"/>
    <w:basedOn w:val="7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25" w:customStyle="1">
    <w:name w:val="Header Char"/>
    <w:basedOn w:val="767"/>
    <w:link w:val="780"/>
    <w:uiPriority w:val="99"/>
    <w:pPr>
      <w:pBdr/>
      <w:spacing/>
      <w:ind/>
    </w:pPr>
  </w:style>
  <w:style w:type="character" w:styleId="1026" w:customStyle="1">
    <w:name w:val="Footer Char"/>
    <w:basedOn w:val="767"/>
    <w:link w:val="777"/>
    <w:uiPriority w:val="99"/>
    <w:pPr>
      <w:pBdr/>
      <w:spacing/>
      <w:ind/>
    </w:pPr>
  </w:style>
  <w:style w:type="character" w:styleId="1027" w:customStyle="1">
    <w:name w:val="Footnote Text Char"/>
    <w:basedOn w:val="767"/>
    <w:link w:val="779"/>
    <w:uiPriority w:val="99"/>
    <w:semiHidden/>
    <w:pPr>
      <w:pBdr/>
      <w:spacing/>
      <w:ind/>
    </w:pPr>
    <w:rPr>
      <w:sz w:val="20"/>
      <w:szCs w:val="20"/>
    </w:rPr>
  </w:style>
  <w:style w:type="character" w:styleId="1028" w:customStyle="1">
    <w:name w:val="Endnote Text Char"/>
    <w:basedOn w:val="767"/>
    <w:link w:val="775"/>
    <w:uiPriority w:val="99"/>
    <w:semiHidden/>
    <w:pPr>
      <w:pBdr/>
      <w:spacing/>
      <w:ind/>
    </w:pPr>
    <w:rPr>
      <w:sz w:val="20"/>
      <w:szCs w:val="20"/>
    </w:rPr>
  </w:style>
  <w:style w:type="paragraph" w:styleId="1029" w:customStyle="1">
    <w:name w:val="TOC Heading1"/>
    <w:uiPriority w:val="39"/>
    <w:unhideWhenUsed/>
    <w:pPr>
      <w:widowControl w:val="false"/>
      <w:pBdr/>
      <w:spacing/>
      <w:ind/>
    </w:pPr>
    <w:rPr>
      <w:sz w:val="22"/>
      <w:szCs w:val="22"/>
      <w:lang w:val="en-US" w:eastAsia="en-US"/>
    </w:rPr>
  </w:style>
  <w:style w:type="paragraph" w:styleId="1030">
    <w:name w:val="List Paragraph"/>
    <w:basedOn w:val="757"/>
    <w:uiPriority w:val="1"/>
    <w:qFormat/>
    <w:pPr>
      <w:pBdr/>
      <w:spacing/>
      <w:ind/>
    </w:pPr>
  </w:style>
  <w:style w:type="paragraph" w:styleId="1031" w:customStyle="1">
    <w:name w:val="Table Paragraph"/>
    <w:basedOn w:val="757"/>
    <w:uiPriority w:val="1"/>
    <w:qFormat/>
    <w:pPr>
      <w:pBdr/>
      <w:spacing w:before="37"/>
      <w:ind/>
    </w:pPr>
  </w:style>
  <w:style w:type="character" w:styleId="1032" w:customStyle="1">
    <w:name w:val="ui-provider"/>
    <w:basedOn w:val="76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56</cp:revision>
  <dcterms:created xsi:type="dcterms:W3CDTF">2023-08-02T15:41:00Z</dcterms:created>
  <dcterms:modified xsi:type="dcterms:W3CDTF">2026-02-22T08:56:05Z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