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4"/>
        <w:pBdr/>
        <w:spacing w:before="2"/>
        <w:ind/>
        <w:rPr>
          <w:sz w:val="2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69850</wp:posOffset>
                </wp:positionV>
                <wp:extent cx="1082675" cy="720090"/>
                <wp:effectExtent l="0" t="0" r="0" b="0"/>
                <wp:wrapNone/>
                <wp:docPr id="1" name="docshapegroup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082675" cy="720090"/>
                          <a:chOff x="0" y="0"/>
                          <a:chExt cx="14477" cy="6572"/>
                        </a:xfrm>
                      </wpg:grpSpPr>
                      <pic:pic xmlns:pic="http://schemas.openxmlformats.org/drawingml/2006/picture">
                        <pic:nvPicPr>
                          <pic:cNvPr id="2" name=""/>
                          <pic:cNvPicPr/>
                          <pic:nvPr/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0" y="25"/>
                            <a:ext cx="14477" cy="6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-251658240;o:allowoverlap:true;o:allowincell:true;mso-position-horizontal-relative:text;margin-left:4.35pt;mso-position-horizontal:absolute;mso-position-vertical-relative:text;margin-top:5.50pt;mso-position-vertical:absolute;width:85.25pt;height:56.70pt;mso-wrap-distance-left:9.00pt;mso-wrap-distance-top:0.00pt;mso-wrap-distance-right:9.00pt;mso-wrap-distance-bottom:0.00pt;" coordorigin="0,0" coordsize="144,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" o:spid="_x0000_s1" type="#_x0000_t75" style="position:absolute;left:0;top:0;width:144;height:65;z-index:1;" stroked="f">
                  <v:imagedata r:id="rId9" o:title=""/>
                  <o:lock v:ext="edit" rotation="t"/>
                </v:shap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</w:r>
    </w:p>
    <w:tbl>
      <w:tblPr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8"/>
        <w:gridCol w:w="1584"/>
        <w:gridCol w:w="1538"/>
        <w:gridCol w:w="30"/>
        <w:gridCol w:w="2664"/>
        <w:gridCol w:w="3141"/>
      </w:tblGrid>
      <w:tr>
        <w:trPr>
          <w:trHeight w:val="1217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95" w:type="dxa"/>
            <w:textDirection w:val="lrTb"/>
            <w:noWrap w:val="false"/>
          </w:tcPr>
          <w:p>
            <w:pPr>
              <w:pStyle w:val="1114"/>
              <w:pBdr/>
              <w:spacing w:before="128"/>
              <w:ind w:right="2457" w:left="3040"/>
              <w:jc w:val="center"/>
              <w:rPr>
                <w:b/>
                <w:sz w:val="24"/>
              </w:rPr>
            </w:pPr>
            <w:r/>
            <w:bookmarkStart w:id="0" w:name="Harish_Raja"/>
            <w:r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 xml:space="preserve">Limited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14"/>
              <w:pBdr/>
              <w:spacing w:before="8"/>
              <w:ind w:right="2463" w:left="3040"/>
              <w:jc w:val="center"/>
              <w:rPr>
                <w:sz w:val="15"/>
              </w:rPr>
            </w:pPr>
            <w:r>
              <w:rPr>
                <w:sz w:val="15"/>
              </w:rPr>
              <w:t xml:space="preserve">No: 51, TEK Meadows, Old Mahabalipuram Rd, Sholinganallur, Chennai , </w:t>
            </w:r>
            <w:r>
              <w:rPr>
                <w:sz w:val="15"/>
              </w:rPr>
              <w:t xml:space="preserve">Tamilnadu</w:t>
            </w:r>
            <w:r>
              <w:rPr>
                <w:sz w:val="15"/>
              </w:rPr>
              <w:t xml:space="preserve"> -</w:t>
            </w:r>
            <w:r>
              <w:rPr>
                <w:spacing w:val="-2"/>
                <w:sz w:val="15"/>
              </w:rPr>
              <w:t xml:space="preserve">600119</w:t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  <w:p>
            <w:pPr>
              <w:pStyle w:val="1114"/>
              <w:pBdr/>
              <w:spacing w:before="0"/>
              <w:ind/>
              <w:rPr>
                <w:sz w:val="14"/>
              </w:rPr>
            </w:pP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  <w:p>
            <w:pPr>
              <w:pStyle w:val="1114"/>
              <w:pBdr/>
              <w:spacing w:before="0"/>
              <w:ind w:right="2458" w:left="3040"/>
              <w:jc w:val="center"/>
              <w:rPr>
                <w:b/>
              </w:rPr>
            </w:pPr>
            <w:r>
              <w:rPr>
                <w:b/>
              </w:rPr>
              <w:t xml:space="preserve"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 xml:space="preserve"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{</w:t>
            </w:r>
            <w:r>
              <w:rPr>
                <w:b/>
              </w:rPr>
              <w:t xml:space="preserve">payMonth</w:t>
            </w:r>
            <w:r>
              <w:rPr>
                <w:b/>
              </w:rPr>
              <w:t xml:space="preserve">} </w:t>
            </w:r>
            <w:r>
              <w:rPr>
                <w:b/>
                <w:spacing w:val="-4"/>
              </w:rPr>
              <w:t xml:space="preserve">{</w:t>
            </w:r>
            <w:r>
              <w:rPr>
                <w:b/>
                <w:spacing w:val="-4"/>
              </w:rPr>
              <w:t xml:space="preserve">payYear</w:t>
            </w:r>
            <w:r>
              <w:rPr>
                <w:b/>
                <w:spacing w:val="-4"/>
              </w:rPr>
              <w:t xml:space="preserve">}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72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8" w:type="dxa"/>
            <w:textDirection w:val="lrTb"/>
            <w:noWrap w:val="false"/>
          </w:tcPr>
          <w:p>
            <w:pPr>
              <w:pStyle w:val="1114"/>
              <w:pBdr/>
              <w:spacing w:afterAutospacing="1"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52" w:type="dxa"/>
            <w:textDirection w:val="lrTb"/>
            <w:noWrap w:val="false"/>
          </w:tcPr>
          <w:p>
            <w:pPr>
              <w:pStyle w:val="1114"/>
              <w:pBdr/>
              <w:spacing w:afterAutospacing="1" w:before="27" w:line="278" w:lineRule="auto"/>
              <w:ind w:right="23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empName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4" w:type="dxa"/>
            <w:textDirection w:val="lrTb"/>
            <w:noWrap/>
          </w:tcPr>
          <w:p>
            <w:pPr>
              <w:pStyle w:val="1114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1" w:type="dxa"/>
            <w:textDirection w:val="lrTb"/>
            <w:noWrap w:val="false"/>
          </w:tcPr>
          <w:p>
            <w:pPr>
              <w:pStyle w:val="1114"/>
              <w:pBdr/>
              <w:tabs>
                <w:tab w:val="center" w:leader="none" w:pos="1568"/>
              </w:tabs>
              <w:spacing w:afterAutospacing="1" w:before="27"/>
              <w:ind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empNo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8" w:type="dxa"/>
            <w:textDirection w:val="lrTb"/>
            <w:noWrap w:val="false"/>
          </w:tcPr>
          <w:p>
            <w:pPr>
              <w:pStyle w:val="1114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Date: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52" w:type="dxa"/>
            <w:textDirection w:val="lrTb"/>
            <w:noWrap w:val="false"/>
          </w:tcPr>
          <w:p>
            <w:pPr>
              <w:pStyle w:val="1114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empJoinDate</w:t>
            </w:r>
            <w:r>
              <w:rPr>
                <w:sz w:val="18"/>
              </w:rPr>
              <w:t xml:space="preserve">}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4" w:type="dxa"/>
            <w:textDirection w:val="lrTb"/>
            <w:noWrap/>
          </w:tcPr>
          <w:p>
            <w:pPr>
              <w:pStyle w:val="1114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 Name: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1" w:type="dxa"/>
            <w:textDirection w:val="lrTb"/>
            <w:noWrap w:val="false"/>
          </w:tcPr>
          <w:p>
            <w:pPr>
              <w:pStyle w:val="1114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bankName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8" w:type="dxa"/>
            <w:textDirection w:val="lrTb"/>
            <w:noWrap w:val="false"/>
          </w:tcPr>
          <w:p>
            <w:pPr>
              <w:pStyle w:val="1114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Designation: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52" w:type="dxa"/>
            <w:textDirection w:val="lrTb"/>
            <w:noWrap w:val="false"/>
          </w:tcPr>
          <w:p>
            <w:pPr>
              <w:pStyle w:val="1114"/>
              <w:pBdr/>
              <w:spacing w:afterAutospacing="1"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empRole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4" w:type="dxa"/>
            <w:textDirection w:val="lrTb"/>
            <w:noWrap/>
          </w:tcPr>
          <w:p>
            <w:pPr>
              <w:pStyle w:val="1114"/>
              <w:pBdr/>
              <w:spacing w:after="57" w:afterAutospacing="1" w:before="27"/>
              <w:ind w:left="52"/>
              <w:rPr>
                <w:sz w:val="18"/>
              </w:rPr>
            </w:pPr>
            <w:r>
              <w:rPr>
                <w:sz w:val="18"/>
              </w:rPr>
              <w:t xml:space="preserve"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1" w:type="dxa"/>
            <w:textDirection w:val="lrTb"/>
            <w:noWrap w:val="false"/>
          </w:tcPr>
          <w:p>
            <w:pPr>
              <w:pStyle w:val="1114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bankAccNo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8" w:type="dxa"/>
            <w:textDirection w:val="lrTb"/>
            <w:noWrap w:val="false"/>
          </w:tcPr>
          <w:p>
            <w:pPr>
              <w:pStyle w:val="1114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Department: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52" w:type="dxa"/>
            <w:textDirection w:val="lrTb"/>
            <w:noWrap w:val="false"/>
          </w:tcPr>
          <w:p>
            <w:pPr>
              <w:pStyle w:val="1114"/>
              <w:pBdr/>
              <w:tabs>
                <w:tab w:val="center" w:leader="none" w:pos="1572"/>
              </w:tabs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empDept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4" w:type="dxa"/>
            <w:textDirection w:val="lrTb"/>
            <w:noWrap/>
          </w:tcPr>
          <w:p>
            <w:pPr>
              <w:pStyle w:val="1114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PAN Number: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1" w:type="dxa"/>
            <w:textDirection w:val="lrTb"/>
            <w:noWrap w:val="false"/>
          </w:tcPr>
          <w:p>
            <w:pPr>
              <w:pStyle w:val="1114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panNo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8" w:type="dxa"/>
            <w:textDirection w:val="lrTb"/>
            <w:noWrap w:val="false"/>
          </w:tcPr>
          <w:p>
            <w:pPr>
              <w:pStyle w:val="1114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Location: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52" w:type="dxa"/>
            <w:textDirection w:val="lrTb"/>
            <w:noWrap w:val="false"/>
          </w:tcPr>
          <w:p>
            <w:pPr>
              <w:pStyle w:val="1114"/>
              <w:pBdr/>
              <w:tabs>
                <w:tab w:val="center" w:leader="none" w:pos="1572"/>
              </w:tabs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empLocation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4" w:type="dxa"/>
            <w:textDirection w:val="lrTb"/>
            <w:noWrap/>
          </w:tcPr>
          <w:p>
            <w:pPr>
              <w:pStyle w:val="1114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 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1" w:type="dxa"/>
            <w:textDirection w:val="lrTb"/>
            <w:noWrap w:val="false"/>
          </w:tcPr>
          <w:p>
            <w:pPr>
              <w:pStyle w:val="1114"/>
              <w:pBdr/>
              <w:tabs>
                <w:tab w:val="left" w:leader="none" w:pos="604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pfNo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8" w:type="dxa"/>
            <w:textDirection w:val="lrTb"/>
            <w:noWrap w:val="false"/>
          </w:tcPr>
          <w:p>
            <w:pPr>
              <w:pStyle w:val="1114"/>
              <w:pBdr/>
              <w:spacing w:afterAutospacing="1"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 xml:space="preserve">Days: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52" w:type="dxa"/>
            <w:textDirection w:val="lrTb"/>
            <w:noWrap w:val="false"/>
          </w:tcPr>
          <w:p>
            <w:pPr>
              <w:pStyle w:val="1114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{</w:t>
            </w:r>
            <w:r>
              <w:rPr>
                <w:spacing w:val="-6"/>
                <w:sz w:val="18"/>
              </w:rPr>
              <w:t xml:space="preserve">effectiveDays</w:t>
            </w:r>
            <w:r>
              <w:rPr>
                <w:spacing w:val="-6"/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4" w:type="dxa"/>
            <w:textDirection w:val="lrTb"/>
            <w:noWrap/>
          </w:tcPr>
          <w:p>
            <w:pPr>
              <w:pStyle w:val="1114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UAN: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1" w:type="dxa"/>
            <w:textDirection w:val="lrTb"/>
            <w:noWrap w:val="false"/>
          </w:tcPr>
          <w:p>
            <w:pPr>
              <w:pStyle w:val="1114"/>
              <w:pBdr/>
              <w:spacing w:afterAutospacing="1" w:before="27"/>
              <w:ind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pfUan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8" w:type="dxa"/>
            <w:textDirection w:val="lrTb"/>
            <w:noWrap w:val="false"/>
          </w:tcPr>
          <w:p>
            <w:pPr>
              <w:pStyle w:val="1114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52" w:type="dxa"/>
            <w:textDirection w:val="lrTb"/>
            <w:noWrap w:val="false"/>
          </w:tcPr>
          <w:p>
            <w:pPr>
              <w:pStyle w:val="1114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daysLOP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64" w:type="dxa"/>
            <w:textDirection w:val="lrTb"/>
            <w:noWrap/>
          </w:tcPr>
          <w:p>
            <w:pPr>
              <w:pStyle w:val="1114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1" w:type="dxa"/>
            <w:textDirection w:val="lrTb"/>
            <w:noWrap w:val="false"/>
          </w:tcPr>
          <w:p>
            <w:pPr>
              <w:pStyle w:val="1114"/>
              <w:pBdr/>
              <w:spacing w:afterAutospacing="1" w:before="27"/>
              <w:ind w:left="48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3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8" w:type="dxa"/>
            <w:textDirection w:val="lrTb"/>
            <w:noWrap w:val="false"/>
          </w:tcPr>
          <w:p>
            <w:pPr>
              <w:pStyle w:val="1114"/>
              <w:pBdr/>
              <w:spacing w:before="64"/>
              <w:ind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Earnings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4" w:type="dxa"/>
            <w:textDirection w:val="lrTb"/>
            <w:noWrap w:val="false"/>
          </w:tcPr>
          <w:p>
            <w:pPr>
              <w:pStyle w:val="1114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Full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8" w:type="dxa"/>
            <w:textDirection w:val="lrTb"/>
            <w:noWrap w:val="false"/>
          </w:tcPr>
          <w:p>
            <w:pPr>
              <w:pStyle w:val="1114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0" w:type="dxa"/>
            <w:textDirection w:val="lrTb"/>
            <w:noWrap w:val="false"/>
          </w:tcPr>
          <w:p>
            <w:pPr>
              <w:pStyle w:val="1114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64" w:type="dxa"/>
            <w:textDirection w:val="lrTb"/>
            <w:noWrap w:val="false"/>
          </w:tcPr>
          <w:p>
            <w:pPr>
              <w:pStyle w:val="1114"/>
              <w:pBdr/>
              <w:spacing w:before="64"/>
              <w:ind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Deductions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</w:tcBorders>
            <w:tcW w:w="3141" w:type="dxa"/>
            <w:textDirection w:val="lrTb"/>
            <w:noWrap w:val="false"/>
          </w:tcPr>
          <w:p>
            <w:pPr>
              <w:pStyle w:val="1114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rPr>
          <w:trHeight w:val="274"/>
        </w:trPr>
        <w:tc>
          <w:tcPr>
            <w:tcBorders>
              <w:top w:val="single" w:color="auto" w:sz="4" w:space="0"/>
              <w:left w:val="single" w:color="auto" w:sz="4" w:space="0"/>
              <w:right w:val="none" w:color="000000" w:sz="4" w:space="0"/>
            </w:tcBorders>
            <w:tcW w:w="2438" w:type="dxa"/>
            <w:vMerge w:val="restart"/>
            <w:textDirection w:val="lrTb"/>
            <w:noWrap w:val="false"/>
          </w:tcPr>
          <w:p>
            <w:pPr>
              <w:pBdr/>
              <w:spacing w:before="85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{#allEarnings}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before="85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{label}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1216"/>
              </w:tabs>
              <w:spacing w:before="85" w:line="252" w:lineRule="auto"/>
              <w:ind/>
              <w:rPr/>
            </w:pPr>
            <w:r>
              <w:rPr>
                <w:sz w:val="18"/>
                <w:szCs w:val="18"/>
              </w:rPr>
              <w:t xml:space="preserve">{/</w:t>
            </w:r>
            <w:r>
              <w:rPr>
                <w:sz w:val="18"/>
                <w:szCs w:val="18"/>
              </w:rPr>
              <w:t xml:space="preserve">allEarnings</w:t>
            </w:r>
            <w:r>
              <w:rPr>
                <w:sz w:val="18"/>
                <w:szCs w:val="18"/>
              </w:rPr>
              <w:t xml:space="preserve">}</w:t>
            </w:r>
            <w:r>
              <w:tab/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4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144" w:lineRule="auto"/>
              <w:ind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t xml:space="preserve">{#allEarnings}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{</w:t>
            </w:r>
            <w:r>
              <w:rPr>
                <w:sz w:val="18"/>
                <w:szCs w:val="18"/>
              </w:rPr>
              <w:t xml:space="preserve">fullAmount</w:t>
            </w:r>
            <w:r>
              <w:rPr>
                <w:sz w:val="18"/>
                <w:szCs w:val="18"/>
              </w:rPr>
              <w:t xml:space="preserve">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rPr/>
            </w:pPr>
            <w:r>
              <w:rPr>
                <w:sz w:val="18"/>
                <w:szCs w:val="18"/>
              </w:rPr>
              <w:t xml:space="preserve">          {/</w:t>
            </w:r>
            <w:r>
              <w:rPr>
                <w:sz w:val="18"/>
                <w:szCs w:val="18"/>
              </w:rPr>
              <w:t xml:space="preserve">allEarnings</w:t>
            </w:r>
            <w:r>
              <w:rPr>
                <w:sz w:val="18"/>
                <w:szCs w:val="18"/>
              </w:rPr>
              <w:t xml:space="preserve">}</w:t>
            </w:r>
            <w:r>
              <w:tab/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8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line="149" w:lineRule="auto"/>
              <w:ind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 xml:space="preserve">   {#allEarnings}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49" w:lineRule="auto"/>
              <w:ind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{</w:t>
            </w:r>
            <w:r>
              <w:rPr>
                <w:sz w:val="18"/>
                <w:szCs w:val="18"/>
              </w:rPr>
              <w:t xml:space="preserve">actualAmount</w:t>
            </w:r>
            <w:r>
              <w:rPr>
                <w:sz w:val="18"/>
                <w:szCs w:val="18"/>
              </w:rPr>
              <w:t xml:space="preserve">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Style w:val="1114"/>
              <w:suppressLineNumbers w:val="false"/>
              <w:pBdr/>
              <w:tabs>
                <w:tab w:val="center" w:leader="none" w:pos="769"/>
              </w:tabs>
              <w:spacing w:after="0" w:before="23" w:line="149" w:lineRule="auto"/>
              <w:ind w:right="293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{/</w:t>
            </w:r>
            <w:r>
              <w:rPr>
                <w:sz w:val="18"/>
                <w:szCs w:val="18"/>
              </w:rPr>
              <w:t xml:space="preserve">allEarnings</w:t>
            </w:r>
            <w:r>
              <w:rPr>
                <w:sz w:val="18"/>
                <w:szCs w:val="18"/>
              </w:rPr>
              <w:t xml:space="preserve">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ffffff" w:themeColor="background1" w:sz="4" w:space="0"/>
              <w:right w:val="single" w:color="auto" w:sz="4" w:space="0"/>
            </w:tcBorders>
            <w:tcW w:w="30" w:type="dxa"/>
            <w:textDirection w:val="lrTb"/>
            <w:noWrap w:val="false"/>
          </w:tcPr>
          <w:p>
            <w:pPr>
              <w:pStyle w:val="1114"/>
              <w:pBdr/>
              <w:spacing w:before="85" w:line="252" w:lineRule="auto"/>
              <w:ind w:right="75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none" w:color="000000" w:sz="4" w:space="0"/>
            </w:tcBorders>
            <w:tcW w:w="2664" w:type="dxa"/>
            <w:vMerge w:val="restart"/>
            <w:textDirection w:val="lrTb"/>
            <w:noWrap w:val="false"/>
          </w:tcPr>
          <w:p>
            <w:pPr>
              <w:pBdr/>
              <w:spacing w:before="85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{#allDeductions}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before="85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{label}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before="85" w:line="252" w:lineRule="auto"/>
              <w:ind/>
              <w:rPr/>
            </w:pPr>
            <w:r>
              <w:rPr>
                <w:sz w:val="18"/>
                <w:szCs w:val="18"/>
              </w:rPr>
              <w:t xml:space="preserve">{/</w:t>
            </w:r>
            <w:r>
              <w:rPr>
                <w:sz w:val="18"/>
                <w:szCs w:val="18"/>
              </w:rPr>
              <w:t xml:space="preserve">allDeductions</w:t>
            </w:r>
            <w:r>
              <w:rPr>
                <w:sz w:val="18"/>
                <w:szCs w:val="18"/>
              </w:rPr>
              <w:t xml:space="preserve">}</w:t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1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57" w:line="144" w:lineRule="auto"/>
              <w:ind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                                  </w:t>
            </w:r>
            <w:r>
              <w:rPr>
                <w:sz w:val="18"/>
              </w:rPr>
              <w:t xml:space="preserve">  </w:t>
            </w:r>
            <w:r>
              <w:rPr>
                <w:sz w:val="18"/>
                <w:szCs w:val="18"/>
              </w:rPr>
              <w:t xml:space="preserve">{#allDeductions}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44" w:lineRule="auto"/>
              <w:ind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{amount}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44" w:lineRule="auto"/>
              <w:ind/>
              <w:contextualSpacing w:val="false"/>
              <w:jc w:val="right"/>
              <w:rPr/>
            </w:pPr>
            <w:r>
              <w:rPr>
                <w:sz w:val="18"/>
                <w:szCs w:val="18"/>
              </w:rPr>
              <w:t xml:space="preserve">                                     {/</w:t>
            </w:r>
            <w:r>
              <w:rPr>
                <w:sz w:val="18"/>
                <w:szCs w:val="18"/>
              </w:rPr>
              <w:t xml:space="preserve">allDeductions</w:t>
            </w:r>
            <w:r>
              <w:rPr>
                <w:sz w:val="18"/>
                <w:szCs w:val="18"/>
              </w:rPr>
              <w:t xml:space="preserve">}</w:t>
            </w:r>
            <w:r/>
          </w:p>
        </w:tc>
      </w:tr>
      <w:tr>
        <w:trPr/>
        <w:tc>
          <w:tcPr>
            <w:tcBorders>
              <w:left w:val="single" w:color="auto" w:sz="4" w:space="0"/>
              <w:right w:val="none" w:color="000000" w:sz="4" w:space="0"/>
            </w:tcBorders>
            <w:tcW w:w="2438" w:type="dxa"/>
            <w:vMerge w:val="continue"/>
            <w:textDirection w:val="lrTb"/>
            <w:noWrap w:val="false"/>
          </w:tcPr>
          <w:p>
            <w:pPr>
              <w:pStyle w:val="1114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4" w:type="dxa"/>
            <w:vMerge w:val="continue"/>
            <w:textDirection w:val="lrTb"/>
            <w:noWrap w:val="false"/>
          </w:tcPr>
          <w:p>
            <w:pPr>
              <w:pStyle w:val="1114"/>
              <w:pBdr/>
              <w:spacing w:before="23"/>
              <w:ind w:right="293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8" w:type="dxa"/>
            <w:vMerge w:val="continue"/>
            <w:textDirection w:val="lrTb"/>
            <w:noWrap w:val="false"/>
          </w:tcPr>
          <w:p>
            <w:pPr>
              <w:pStyle w:val="1114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single" w:color="auto" w:sz="4" w:space="0"/>
            </w:tcBorders>
            <w:tcW w:w="30" w:type="dxa"/>
            <w:textDirection w:val="lrTb"/>
            <w:noWrap w:val="false"/>
          </w:tcPr>
          <w:p>
            <w:pPr>
              <w:pStyle w:val="1114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single" w:color="auto" w:sz="4" w:space="0"/>
              <w:right w:val="none" w:color="000000" w:sz="4" w:space="0"/>
            </w:tcBorders>
            <w:tcW w:w="2664" w:type="dxa"/>
            <w:vMerge w:val="continue"/>
            <w:textDirection w:val="lrTb"/>
            <w:noWrap w:val="false"/>
          </w:tcPr>
          <w:p>
            <w:pPr>
              <w:pStyle w:val="1114"/>
              <w:pBdr/>
              <w:tabs>
                <w:tab w:val="center" w:leader="none" w:pos="1330"/>
              </w:tabs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1" w:type="dxa"/>
            <w:vMerge w:val="continue"/>
            <w:textDirection w:val="lrTb"/>
            <w:noWrap w:val="false"/>
          </w:tcPr>
          <w:p>
            <w:pPr>
              <w:pStyle w:val="1114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634"/>
        </w:trPr>
        <w:tc>
          <w:tcPr>
            <w:tcBorders>
              <w:left w:val="single" w:color="auto" w:sz="4" w:space="0"/>
              <w:right w:val="none" w:color="000000" w:sz="4" w:space="0"/>
            </w:tcBorders>
            <w:tcW w:w="2438" w:type="dxa"/>
            <w:vMerge w:val="continue"/>
            <w:textDirection w:val="lrTb"/>
            <w:noWrap w:val="false"/>
          </w:tcPr>
          <w:p>
            <w:pPr>
              <w:pStyle w:val="1114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4" w:type="dxa"/>
            <w:vMerge w:val="continue"/>
            <w:textDirection w:val="lrTb"/>
            <w:noWrap w:val="false"/>
          </w:tcPr>
          <w:p>
            <w:pPr>
              <w:pStyle w:val="1114"/>
              <w:pBdr/>
              <w:spacing w:before="23"/>
              <w:ind w:right="293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8" w:type="dxa"/>
            <w:vMerge w:val="continue"/>
            <w:textDirection w:val="lrTb"/>
            <w:noWrap w:val="false"/>
          </w:tcPr>
          <w:p>
            <w:pPr>
              <w:pStyle w:val="1114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single" w:color="auto" w:sz="4" w:space="0"/>
            </w:tcBorders>
            <w:tcW w:w="30" w:type="dxa"/>
            <w:textDirection w:val="lrTb"/>
            <w:noWrap w:val="false"/>
          </w:tcPr>
          <w:p>
            <w:pPr>
              <w:pStyle w:val="1114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single" w:color="auto" w:sz="4" w:space="0"/>
              <w:right w:val="none" w:color="000000" w:sz="4" w:space="0"/>
            </w:tcBorders>
            <w:tcW w:w="2664" w:type="dxa"/>
            <w:vMerge w:val="continue"/>
            <w:textDirection w:val="lrTb"/>
            <w:noWrap w:val="false"/>
          </w:tcPr>
          <w:p>
            <w:pPr>
              <w:pStyle w:val="1114"/>
              <w:pBdr/>
              <w:tabs>
                <w:tab w:val="center" w:leader="none" w:pos="1330"/>
              </w:tabs>
              <w:spacing w:before="0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1" w:type="dxa"/>
            <w:vMerge w:val="continue"/>
            <w:textDirection w:val="lrTb"/>
            <w:noWrap w:val="false"/>
          </w:tcPr>
          <w:p>
            <w:pPr>
              <w:pStyle w:val="1114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306"/>
        </w:trPr>
        <w:tc>
          <w:tcPr>
            <w:tcBorders>
              <w:left w:val="single" w:color="auto" w:sz="4" w:space="0"/>
              <w:right w:val="none" w:color="000000" w:sz="4" w:space="0"/>
            </w:tcBorders>
            <w:tcW w:w="2438" w:type="dxa"/>
            <w:vMerge w:val="continue"/>
            <w:textDirection w:val="lrTb"/>
            <w:noWrap w:val="false"/>
          </w:tcPr>
          <w:p>
            <w:pPr>
              <w:pStyle w:val="1114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4" w:type="dxa"/>
            <w:vMerge w:val="continue"/>
            <w:textDirection w:val="lrTb"/>
            <w:noWrap w:val="false"/>
          </w:tcPr>
          <w:p>
            <w:pPr>
              <w:pStyle w:val="1114"/>
              <w:pBdr/>
              <w:spacing w:before="23"/>
              <w:ind w:right="29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8" w:type="dxa"/>
            <w:vMerge w:val="continue"/>
            <w:textDirection w:val="lrTb"/>
            <w:noWrap w:val="false"/>
          </w:tcPr>
          <w:p>
            <w:pPr>
              <w:pStyle w:val="1114"/>
              <w:pBdr/>
              <w:spacing w:before="23"/>
              <w:ind w:right="293"/>
              <w:jc w:val="right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ffffff" w:themeColor="background1" w:sz="4" w:space="0"/>
              <w:right w:val="single" w:color="auto" w:sz="4" w:space="0"/>
            </w:tcBorders>
            <w:tcW w:w="30" w:type="dxa"/>
            <w:textDirection w:val="lrTb"/>
            <w:noWrap w:val="false"/>
          </w:tcPr>
          <w:p>
            <w:pPr>
              <w:pStyle w:val="1114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single" w:color="auto" w:sz="4" w:space="0"/>
              <w:right w:val="none" w:color="000000" w:sz="4" w:space="0"/>
            </w:tcBorders>
            <w:tcW w:w="2664" w:type="dxa"/>
            <w:vMerge w:val="continue"/>
            <w:textDirection w:val="lrTb"/>
            <w:noWrap w:val="false"/>
          </w:tcPr>
          <w:p>
            <w:pPr>
              <w:pStyle w:val="1114"/>
              <w:pBdr/>
              <w:tabs>
                <w:tab w:val="center" w:leader="none" w:pos="1330"/>
              </w:tabs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1" w:type="dxa"/>
            <w:vMerge w:val="continue"/>
            <w:textDirection w:val="lrTb"/>
            <w:noWrap w:val="false"/>
          </w:tcPr>
          <w:p>
            <w:pPr>
              <w:pStyle w:val="1114"/>
              <w:pBdr/>
              <w:spacing/>
              <w:ind w:right="75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306"/>
        </w:trPr>
        <w:tc>
          <w:tcPr>
            <w:tcBorders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8" w:type="dxa"/>
            <w:vMerge w:val="continue"/>
            <w:textDirection w:val="lrTb"/>
            <w:noWrap w:val="false"/>
          </w:tcPr>
          <w:p>
            <w:pPr>
              <w:pStyle w:val="1114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4" w:type="dxa"/>
            <w:vMerge w:val="continue"/>
            <w:textDirection w:val="lrTb"/>
            <w:noWrap w:val="false"/>
          </w:tcPr>
          <w:p>
            <w:pPr>
              <w:pStyle w:val="1114"/>
              <w:pBdr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</w:p>
        </w:tc>
        <w:tc>
          <w:tcPr>
            <w:tcBorders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8" w:type="dxa"/>
            <w:vMerge w:val="continue"/>
            <w:textDirection w:val="lrTb"/>
            <w:noWrap w:val="false"/>
          </w:tcPr>
          <w:p>
            <w:pPr>
              <w:pStyle w:val="1114"/>
              <w:pBdr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</w:p>
        </w:tc>
        <w:tc>
          <w:tcPr>
            <w:tcBorders>
              <w:top w:val="single" w:color="ffffff" w:themeColor="background1" w:sz="4" w:space="0"/>
              <w:left w:val="none" w:color="000000" w:sz="4" w:space="0"/>
              <w:bottom w:val="single" w:color="000000" w:sz="4" w:space="0"/>
              <w:right w:val="single" w:color="auto" w:sz="4" w:space="0"/>
            </w:tcBorders>
            <w:tcW w:w="30" w:type="dxa"/>
            <w:vMerge w:val="restart"/>
            <w:textDirection w:val="lrTb"/>
            <w:noWrap w:val="false"/>
          </w:tcPr>
          <w:p>
            <w:pPr>
              <w:pStyle w:val="1114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64" w:type="dxa"/>
            <w:vMerge w:val="continue"/>
            <w:textDirection w:val="lrTb"/>
            <w:noWrap w:val="false"/>
          </w:tcPr>
          <w:p>
            <w:pPr>
              <w:pStyle w:val="1114"/>
              <w:pBdr/>
              <w:tabs>
                <w:tab w:val="center" w:leader="none" w:pos="1330"/>
              </w:tabs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1" w:type="dxa"/>
            <w:vMerge w:val="continue"/>
            <w:textDirection w:val="lrTb"/>
            <w:noWrap w:val="false"/>
          </w:tcPr>
          <w:p>
            <w:pPr>
              <w:pStyle w:val="1114"/>
              <w:pBdr/>
              <w:spacing/>
              <w:ind w:right="75"/>
              <w:jc w:val="right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8" w:type="dxa"/>
            <w:textDirection w:val="lrTb"/>
            <w:noWrap w:val="false"/>
          </w:tcPr>
          <w:p>
            <w:pPr>
              <w:pStyle w:val="1114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 xml:space="preserve">Earnings: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4" w:type="dxa"/>
            <w:textDirection w:val="lrTb"/>
            <w:noWrap w:val="false"/>
          </w:tcPr>
          <w:p>
            <w:pPr>
              <w:pStyle w:val="1114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}{total}{/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8" w:type="dxa"/>
            <w:textDirection w:val="lrTb"/>
            <w:noWrap w:val="false"/>
          </w:tcPr>
          <w:p>
            <w:pPr>
              <w:pStyle w:val="1114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2"/>
                <w:sz w:val="18"/>
              </w:rPr>
              <w:t xml:space="preserve">}{total}{/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0" w:type="dxa"/>
            <w:textDirection w:val="lrTb"/>
            <w:noWrap w:val="false"/>
          </w:tcPr>
          <w:p>
            <w:pPr>
              <w:pStyle w:val="1114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64" w:type="dxa"/>
            <w:textDirection w:val="lrTb"/>
            <w:noWrap w:val="false"/>
          </w:tcPr>
          <w:p>
            <w:pPr>
              <w:pStyle w:val="1114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 xml:space="preserve">Deductions: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</w:tcBorders>
            <w:tcW w:w="3141" w:type="dxa"/>
            <w:textDirection w:val="lrTb"/>
            <w:noWrap w:val="false"/>
          </w:tcPr>
          <w:p>
            <w:pPr>
              <w:pStyle w:val="1114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{#deduction}{total}{/deduction}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758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95" w:type="dxa"/>
            <w:textDirection w:val="lrTb"/>
            <w:noWrap w:val="false"/>
          </w:tcPr>
          <w:p>
            <w:pPr>
              <w:pStyle w:val="1114"/>
              <w:pBdr/>
              <w:tabs>
                <w:tab w:val="left" w:leader="none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 xml:space="preserve"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{</w:t>
            </w:r>
            <w:r>
              <w:rPr>
                <w:b/>
                <w:spacing w:val="-2"/>
                <w:sz w:val="18"/>
              </w:rPr>
              <w:t xml:space="preserve">netPay</w:t>
            </w:r>
            <w:r>
              <w:rPr>
                <w:b/>
                <w:spacing w:val="-2"/>
                <w:sz w:val="18"/>
              </w:rPr>
              <w:t xml:space="preserve">}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1114"/>
              <w:pBdr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({</w:t>
            </w:r>
            <w:r>
              <w:rPr>
                <w:i/>
                <w:sz w:val="18"/>
              </w:rPr>
              <w:t xml:space="preserve">netPayWords</w:t>
            </w:r>
            <w:r>
              <w:rPr>
                <w:i/>
                <w:sz w:val="18"/>
              </w:rPr>
              <w:t xml:space="preserve">}</w:t>
            </w:r>
            <w:r>
              <w:rPr>
                <w:i/>
                <w:spacing w:val="-2"/>
                <w:sz w:val="18"/>
              </w:rPr>
              <w:t xml:space="preserve">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</w:tr>
    </w:tbl>
    <w:p>
      <w:pPr>
        <w:pStyle w:val="854"/>
        <w:pBdr/>
        <w:spacing w:before="42"/>
        <w:ind w:right="3318" w:left="3328"/>
        <w:jc w:val="center"/>
        <w:rPr/>
      </w:pPr>
      <w:r>
        <w:t xml:space="preserve">This is a system generated </w:t>
      </w:r>
      <w:r>
        <w:t xml:space="preserve">payslip</w:t>
      </w:r>
      <w:r>
        <w:t xml:space="preserve"> and does not require </w:t>
      </w:r>
      <w:r>
        <w:rPr>
          <w:spacing w:val="-2"/>
        </w:rPr>
        <w:t xml:space="preserve">signature.</w:t>
      </w:r>
      <w:r/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854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600" w:right="260" w:bottom="0" w:left="2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54">
    <w:name w:val="Table Grid Light"/>
    <w:basedOn w:val="74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5">
    <w:name w:val="Grid Table 1 Light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6">
    <w:name w:val="Grid Table 1 Light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7">
    <w:name w:val="Grid Table 1 Light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8">
    <w:name w:val="Grid Table 1 Light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9">
    <w:name w:val="Grid Table 1 Light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0">
    <w:name w:val="Grid Table 1 Light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1">
    <w:name w:val="Grid Table 2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2">
    <w:name w:val="Grid Table 2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3">
    <w:name w:val="Grid Table 2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4">
    <w:name w:val="Grid Table 2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5">
    <w:name w:val="Grid Table 2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6">
    <w:name w:val="Grid Table 2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Grid Table 3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Grid Table 3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Grid Table 3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Grid Table 3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Grid Table 3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3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4 - Accent 1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4 - Accent 2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4 - Accent 3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4 - Accent 4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4 - Accent 5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4 - Accent 6"/>
    <w:basedOn w:val="74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5 Dark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5 Dark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5 Dark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5 Dark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6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6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6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6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6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6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7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7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7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7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7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7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List Table 1 Light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List Table 1 Light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List Table 1 Light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List Table 1 Light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List Table 1 Light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List Table 1 Light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List Table 2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List Table 2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List Table 2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List Table 2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List Table 2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List Table 2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List Table 3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List Table 3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List Table 3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List Table 3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List Table 3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List Table 3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List Table 4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List Table 4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List Table 4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List Table 4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List Table 4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List Table 4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5 Dark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5 Dark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5 Dark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5 Dark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5 Dark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5 Dark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6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6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6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6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6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6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7 Colorful - Accent 1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7 Colorful - Accent 2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7 Colorful - Accent 3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7 Colorful - Accent 4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7 Colorful - Accent 5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7 Colorful - Accent 6"/>
    <w:basedOn w:val="74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37" w:default="1">
    <w:name w:val="Normal"/>
    <w:uiPriority w:val="1"/>
    <w:qFormat/>
    <w:pPr>
      <w:widowControl w:val="false"/>
      <w:pBdr/>
      <w:spacing/>
      <w:ind/>
    </w:pPr>
    <w:rPr>
      <w:rFonts w:ascii="Times New Roman" w:hAnsi="Times New Roman" w:eastAsia="Times New Roman" w:cs="Times New Roman"/>
      <w:sz w:val="22"/>
      <w:szCs w:val="22"/>
      <w:lang w:val="en-US" w:eastAsia="en-US"/>
    </w:rPr>
  </w:style>
  <w:style w:type="paragraph" w:styleId="738">
    <w:name w:val="Heading 1"/>
    <w:basedOn w:val="737"/>
    <w:next w:val="737"/>
    <w:link w:val="10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39">
    <w:name w:val="Heading 2"/>
    <w:basedOn w:val="737"/>
    <w:next w:val="737"/>
    <w:link w:val="10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40">
    <w:name w:val="Heading 3"/>
    <w:basedOn w:val="737"/>
    <w:next w:val="737"/>
    <w:link w:val="10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41">
    <w:name w:val="Heading 4"/>
    <w:basedOn w:val="737"/>
    <w:next w:val="737"/>
    <w:link w:val="10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42">
    <w:name w:val="Heading 5"/>
    <w:basedOn w:val="737"/>
    <w:next w:val="737"/>
    <w:link w:val="10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43">
    <w:name w:val="Heading 6"/>
    <w:basedOn w:val="737"/>
    <w:next w:val="737"/>
    <w:link w:val="1092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44">
    <w:name w:val="Heading 7"/>
    <w:basedOn w:val="737"/>
    <w:next w:val="737"/>
    <w:link w:val="1093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45">
    <w:name w:val="Heading 8"/>
    <w:basedOn w:val="737"/>
    <w:next w:val="737"/>
    <w:link w:val="1094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46">
    <w:name w:val="Heading 9"/>
    <w:basedOn w:val="737"/>
    <w:next w:val="737"/>
    <w:link w:val="1095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47" w:default="1">
    <w:name w:val="Default Paragraph Font"/>
    <w:uiPriority w:val="1"/>
    <w:semiHidden/>
    <w:unhideWhenUsed/>
    <w:pPr>
      <w:pBdr/>
      <w:spacing/>
      <w:ind/>
    </w:pPr>
  </w:style>
  <w:style w:type="table" w:styleId="74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9" w:default="1">
    <w:name w:val="No List"/>
    <w:uiPriority w:val="99"/>
    <w:semiHidden/>
    <w:unhideWhenUsed/>
    <w:pPr>
      <w:pBdr/>
      <w:spacing/>
      <w:ind/>
    </w:pPr>
  </w:style>
  <w:style w:type="table" w:styleId="750">
    <w:name w:val="Grid Table Light"/>
    <w:basedOn w:val="748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Accent 1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Accent 2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Accent 3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Accent 4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Accent 5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Accent 6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Accent 1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Accent 2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Accent 3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Accent 4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Accent 5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Accent 6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Accent 1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Accent 2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Accent 3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Accent 4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Accent 5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Accent 6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Accent 1"/>
    <w:basedOn w:val="748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Accent 2"/>
    <w:basedOn w:val="748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Accent 3"/>
    <w:basedOn w:val="748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Accent 4"/>
    <w:basedOn w:val="748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Accent 5"/>
    <w:basedOn w:val="748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Accent 6"/>
    <w:basedOn w:val="748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Accent 2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Accent 3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Accent 5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Accent 6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Accent 1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Accent 2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Accent 3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Accent 4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Accent 5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Accent 6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Accent 1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Accent 2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Accent 3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Accent 4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Accent 5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Accent 6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Accent 1"/>
    <w:basedOn w:val="74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Accent 2"/>
    <w:basedOn w:val="74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Accent 3"/>
    <w:basedOn w:val="74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Accent 4"/>
    <w:basedOn w:val="74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Accent 5"/>
    <w:basedOn w:val="74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Accent 6"/>
    <w:basedOn w:val="74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Accent 1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Accent 2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Accent 3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Accent 4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Accent 5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Accent 6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Accent 1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Accent 2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Accent 3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Accent 4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Accent 5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Accent 6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Accent 1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Accent 2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Accent 3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Accent 4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Accent 5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Accent 6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Accent 1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Accent 2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Accent 3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Accent 4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Accent 5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Accent 6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Accent 1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Accent 2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Accent 3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Accent 4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Accent 5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Accent 6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Accent 1"/>
    <w:basedOn w:val="748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Accent 2"/>
    <w:basedOn w:val="748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Accent 3"/>
    <w:basedOn w:val="748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Accent 4"/>
    <w:basedOn w:val="748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Accent 5"/>
    <w:basedOn w:val="748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Accent 6"/>
    <w:basedOn w:val="748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Plain Table 1"/>
    <w:basedOn w:val="748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Plain Table 2"/>
    <w:basedOn w:val="748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Plain Table 3"/>
    <w:basedOn w:val="74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Plain Table 4"/>
    <w:basedOn w:val="74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Plain Table 5"/>
    <w:basedOn w:val="74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"/>
    <w:basedOn w:val="748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"/>
    <w:basedOn w:val="748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"/>
    <w:basedOn w:val="74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"/>
    <w:basedOn w:val="748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"/>
    <w:basedOn w:val="748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>
    <w:name w:val="TOC Heading"/>
    <w:uiPriority w:val="39"/>
    <w:unhideWhenUsed/>
    <w:pPr>
      <w:pBdr/>
      <w:spacing/>
      <w:ind/>
    </w:pPr>
  </w:style>
  <w:style w:type="character" w:styleId="853" w:customStyle="1">
    <w:name w:val="Caption Char"/>
    <w:uiPriority w:val="99"/>
    <w:pPr>
      <w:pBdr/>
      <w:spacing/>
      <w:ind/>
    </w:pPr>
  </w:style>
  <w:style w:type="paragraph" w:styleId="854">
    <w:name w:val="Body Text"/>
    <w:basedOn w:val="737"/>
    <w:uiPriority w:val="1"/>
    <w:qFormat/>
    <w:pPr>
      <w:pBdr/>
      <w:spacing/>
      <w:ind/>
    </w:pPr>
    <w:rPr>
      <w:sz w:val="18"/>
      <w:szCs w:val="18"/>
    </w:rPr>
  </w:style>
  <w:style w:type="paragraph" w:styleId="855">
    <w:name w:val="Caption"/>
    <w:basedOn w:val="737"/>
    <w:next w:val="737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856">
    <w:name w:val="Emphasis"/>
    <w:basedOn w:val="747"/>
    <w:uiPriority w:val="20"/>
    <w:qFormat/>
    <w:pPr>
      <w:pBdr/>
      <w:spacing/>
      <w:ind/>
    </w:pPr>
    <w:rPr>
      <w:i/>
      <w:iCs/>
    </w:rPr>
  </w:style>
  <w:style w:type="character" w:styleId="857">
    <w:name w:val="endnote reference"/>
    <w:basedOn w:val="747"/>
    <w:uiPriority w:val="99"/>
    <w:semiHidden/>
    <w:unhideWhenUsed/>
    <w:pPr>
      <w:pBdr/>
      <w:spacing/>
      <w:ind/>
    </w:pPr>
    <w:rPr>
      <w:vertAlign w:val="superscript"/>
    </w:rPr>
  </w:style>
  <w:style w:type="paragraph" w:styleId="858">
    <w:name w:val="endnote text"/>
    <w:basedOn w:val="737"/>
    <w:link w:val="1111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59">
    <w:name w:val="FollowedHyperlink"/>
    <w:basedOn w:val="747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860">
    <w:name w:val="Footer"/>
    <w:basedOn w:val="737"/>
    <w:link w:val="1109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61">
    <w:name w:val="footnote reference"/>
    <w:basedOn w:val="747"/>
    <w:uiPriority w:val="99"/>
    <w:semiHidden/>
    <w:unhideWhenUsed/>
    <w:pPr>
      <w:pBdr/>
      <w:spacing/>
      <w:ind/>
    </w:pPr>
    <w:rPr>
      <w:vertAlign w:val="superscript"/>
    </w:rPr>
  </w:style>
  <w:style w:type="paragraph" w:styleId="862">
    <w:name w:val="footnote text"/>
    <w:basedOn w:val="737"/>
    <w:link w:val="111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63">
    <w:name w:val="Header"/>
    <w:basedOn w:val="737"/>
    <w:link w:val="1108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864">
    <w:name w:val="Hyperlink"/>
    <w:basedOn w:val="747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65">
    <w:name w:val="Strong"/>
    <w:basedOn w:val="747"/>
    <w:uiPriority w:val="22"/>
    <w:qFormat/>
    <w:pPr>
      <w:pBdr/>
      <w:spacing/>
      <w:ind/>
    </w:pPr>
    <w:rPr>
      <w:b/>
      <w:bCs/>
    </w:rPr>
  </w:style>
  <w:style w:type="paragraph" w:styleId="866">
    <w:name w:val="Subtitle"/>
    <w:basedOn w:val="737"/>
    <w:next w:val="737"/>
    <w:link w:val="109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table" w:styleId="867">
    <w:name w:val="Table Grid"/>
    <w:basedOn w:val="748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8">
    <w:name w:val="table of figures"/>
    <w:basedOn w:val="737"/>
    <w:next w:val="737"/>
    <w:uiPriority w:val="99"/>
    <w:unhideWhenUsed/>
    <w:pPr>
      <w:pBdr/>
      <w:spacing/>
      <w:ind/>
    </w:pPr>
  </w:style>
  <w:style w:type="paragraph" w:styleId="869">
    <w:name w:val="Title"/>
    <w:basedOn w:val="737"/>
    <w:link w:val="1096"/>
    <w:uiPriority w:val="1"/>
    <w:qFormat/>
    <w:pPr>
      <w:pBdr/>
      <w:spacing/>
      <w:ind w:left="106"/>
    </w:pPr>
    <w:rPr>
      <w:sz w:val="20"/>
      <w:szCs w:val="20"/>
    </w:rPr>
  </w:style>
  <w:style w:type="paragraph" w:styleId="870">
    <w:name w:val="toc 1"/>
    <w:basedOn w:val="737"/>
    <w:next w:val="737"/>
    <w:uiPriority w:val="39"/>
    <w:unhideWhenUsed/>
    <w:pPr>
      <w:pBdr/>
      <w:spacing w:after="100"/>
      <w:ind/>
    </w:pPr>
  </w:style>
  <w:style w:type="paragraph" w:styleId="871">
    <w:name w:val="toc 2"/>
    <w:basedOn w:val="737"/>
    <w:next w:val="737"/>
    <w:uiPriority w:val="39"/>
    <w:unhideWhenUsed/>
    <w:pPr>
      <w:pBdr/>
      <w:spacing w:after="100"/>
      <w:ind w:left="220"/>
    </w:pPr>
  </w:style>
  <w:style w:type="paragraph" w:styleId="872">
    <w:name w:val="toc 3"/>
    <w:basedOn w:val="737"/>
    <w:next w:val="737"/>
    <w:uiPriority w:val="39"/>
    <w:unhideWhenUsed/>
    <w:pPr>
      <w:pBdr/>
      <w:spacing w:after="100"/>
      <w:ind w:left="440"/>
    </w:pPr>
  </w:style>
  <w:style w:type="paragraph" w:styleId="873">
    <w:name w:val="toc 4"/>
    <w:basedOn w:val="737"/>
    <w:next w:val="737"/>
    <w:uiPriority w:val="39"/>
    <w:unhideWhenUsed/>
    <w:pPr>
      <w:pBdr/>
      <w:spacing w:after="100"/>
      <w:ind w:left="660"/>
    </w:pPr>
  </w:style>
  <w:style w:type="paragraph" w:styleId="874">
    <w:name w:val="toc 5"/>
    <w:basedOn w:val="737"/>
    <w:next w:val="737"/>
    <w:uiPriority w:val="39"/>
    <w:unhideWhenUsed/>
    <w:pPr>
      <w:pBdr/>
      <w:spacing w:after="100"/>
      <w:ind w:left="880"/>
    </w:pPr>
  </w:style>
  <w:style w:type="paragraph" w:styleId="875">
    <w:name w:val="toc 6"/>
    <w:basedOn w:val="737"/>
    <w:next w:val="737"/>
    <w:uiPriority w:val="39"/>
    <w:unhideWhenUsed/>
    <w:pPr>
      <w:pBdr/>
      <w:spacing w:after="100"/>
      <w:ind w:left="1100"/>
    </w:pPr>
  </w:style>
  <w:style w:type="paragraph" w:styleId="876">
    <w:name w:val="toc 7"/>
    <w:basedOn w:val="737"/>
    <w:next w:val="737"/>
    <w:uiPriority w:val="39"/>
    <w:unhideWhenUsed/>
    <w:pPr>
      <w:pBdr/>
      <w:spacing w:after="100"/>
      <w:ind w:left="1320"/>
    </w:pPr>
  </w:style>
  <w:style w:type="paragraph" w:styleId="877">
    <w:name w:val="toc 8"/>
    <w:basedOn w:val="737"/>
    <w:next w:val="737"/>
    <w:uiPriority w:val="39"/>
    <w:unhideWhenUsed/>
    <w:pPr>
      <w:pBdr/>
      <w:spacing w:after="100"/>
      <w:ind w:left="1540"/>
    </w:pPr>
  </w:style>
  <w:style w:type="paragraph" w:styleId="878">
    <w:name w:val="toc 9"/>
    <w:basedOn w:val="737"/>
    <w:next w:val="737"/>
    <w:uiPriority w:val="39"/>
    <w:unhideWhenUsed/>
    <w:pPr>
      <w:pBdr/>
      <w:spacing w:after="100"/>
      <w:ind w:left="1760"/>
    </w:pPr>
  </w:style>
  <w:style w:type="table" w:styleId="879" w:customStyle="1">
    <w:name w:val="Table Grid Light1"/>
    <w:basedOn w:val="748"/>
    <w:uiPriority w:val="59"/>
    <w:qFormat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1 Light - Accent 11"/>
    <w:basedOn w:val="748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1 Light - Accent 21"/>
    <w:basedOn w:val="748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1 Light - Accent 31"/>
    <w:basedOn w:val="748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1 Light - Accent 41"/>
    <w:basedOn w:val="748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1 Light - Accent 51"/>
    <w:basedOn w:val="748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1 Light - Accent 61"/>
    <w:basedOn w:val="748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2 - Accent 11"/>
    <w:basedOn w:val="748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2 - Accent 21"/>
    <w:basedOn w:val="748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2 - Accent 31"/>
    <w:basedOn w:val="748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2 - Accent 41"/>
    <w:basedOn w:val="748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2 - Accent 51"/>
    <w:basedOn w:val="748"/>
    <w:uiPriority w:val="99"/>
    <w:qFormat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2 - Accent 61"/>
    <w:basedOn w:val="748"/>
    <w:uiPriority w:val="99"/>
    <w:qFormat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3 - Accent 11"/>
    <w:basedOn w:val="748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3 - Accent 21"/>
    <w:basedOn w:val="748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3 - Accent 31"/>
    <w:basedOn w:val="748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3 - Accent 41"/>
    <w:basedOn w:val="748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3 - Accent 51"/>
    <w:basedOn w:val="748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3 - Accent 61"/>
    <w:basedOn w:val="748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4 - Accent 11"/>
    <w:basedOn w:val="748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4 - Accent 21"/>
    <w:basedOn w:val="748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4 - Accent 31"/>
    <w:basedOn w:val="748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4 - Accent 41"/>
    <w:basedOn w:val="748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4 - Accent 51"/>
    <w:basedOn w:val="748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4 - Accent 61"/>
    <w:basedOn w:val="748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5 Dark - Accent 21"/>
    <w:basedOn w:val="74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5 Dark - Accent 31"/>
    <w:basedOn w:val="74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5 Dark - Accent 51"/>
    <w:basedOn w:val="74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5 Dark - Accent 61"/>
    <w:basedOn w:val="74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6 Colorful - Accent 11"/>
    <w:basedOn w:val="748"/>
    <w:uiPriority w:val="99"/>
    <w:qFormat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6 Colorful - Accent 21"/>
    <w:basedOn w:val="748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6 Colorful - Accent 31"/>
    <w:basedOn w:val="748"/>
    <w:uiPriority w:val="99"/>
    <w:qFormat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Grid Table 6 Colorful - Accent 41"/>
    <w:basedOn w:val="748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6 Colorful - Accent 51"/>
    <w:basedOn w:val="748"/>
    <w:uiPriority w:val="99"/>
    <w:qFormat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6 Colorful - Accent 61"/>
    <w:basedOn w:val="748"/>
    <w:uiPriority w:val="99"/>
    <w:qFormat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7 Colorful - Accent 11"/>
    <w:basedOn w:val="748"/>
    <w:uiPriority w:val="99"/>
    <w:qFormat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7 Colorful - Accent 21"/>
    <w:basedOn w:val="748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Grid Table 7 Colorful - Accent 31"/>
    <w:basedOn w:val="748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Grid Table 7 Colorful - Accent 41"/>
    <w:basedOn w:val="748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Grid Table 7 Colorful - Accent 51"/>
    <w:basedOn w:val="748"/>
    <w:uiPriority w:val="99"/>
    <w:qFormat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Grid Table 7 Colorful - Accent 61"/>
    <w:basedOn w:val="748"/>
    <w:uiPriority w:val="99"/>
    <w:qFormat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1 Light - Accent 11"/>
    <w:basedOn w:val="74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1 Light - Accent 21"/>
    <w:basedOn w:val="74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1 Light - Accent 31"/>
    <w:basedOn w:val="74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1 Light - Accent 41"/>
    <w:basedOn w:val="74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1 Light - Accent 51"/>
    <w:basedOn w:val="74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1 Light - Accent 61"/>
    <w:basedOn w:val="74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2 - Accent 11"/>
    <w:basedOn w:val="748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2 - Accent 21"/>
    <w:basedOn w:val="748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2 - Accent 31"/>
    <w:basedOn w:val="748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2 - Accent 41"/>
    <w:basedOn w:val="748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2 - Accent 51"/>
    <w:basedOn w:val="748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2 - Accent 61"/>
    <w:basedOn w:val="748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3 - Accent 11"/>
    <w:basedOn w:val="748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3 - Accent 21"/>
    <w:basedOn w:val="748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3 - Accent 31"/>
    <w:basedOn w:val="748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3 - Accent 41"/>
    <w:basedOn w:val="748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3 - Accent 51"/>
    <w:basedOn w:val="748"/>
    <w:uiPriority w:val="99"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3 - Accent 61"/>
    <w:basedOn w:val="748"/>
    <w:uiPriority w:val="99"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4 - Accent 11"/>
    <w:basedOn w:val="748"/>
    <w:uiPriority w:val="9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4 - Accent 21"/>
    <w:basedOn w:val="748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4 - Accent 31"/>
    <w:basedOn w:val="748"/>
    <w:uiPriority w:val="9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4 - Accent 41"/>
    <w:basedOn w:val="748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4 - Accent 51"/>
    <w:basedOn w:val="748"/>
    <w:uiPriority w:val="9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4 - Accent 61"/>
    <w:basedOn w:val="748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5 Dark - Accent 11"/>
    <w:basedOn w:val="748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5 Dark - Accent 21"/>
    <w:basedOn w:val="748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5 Dark - Accent 31"/>
    <w:basedOn w:val="748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5 Dark - Accent 41"/>
    <w:basedOn w:val="748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5 Dark - Accent 51"/>
    <w:basedOn w:val="748"/>
    <w:uiPriority w:val="99"/>
    <w:qFormat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5 Dark - Accent 61"/>
    <w:basedOn w:val="748"/>
    <w:uiPriority w:val="99"/>
    <w:qFormat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6 Colorful - Accent 11"/>
    <w:basedOn w:val="748"/>
    <w:uiPriority w:val="99"/>
    <w:qFormat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6 Colorful - Accent 21"/>
    <w:basedOn w:val="748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6 Colorful - Accent 31"/>
    <w:basedOn w:val="748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6 Colorful - Accent 41"/>
    <w:basedOn w:val="748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6 Colorful - Accent 51"/>
    <w:basedOn w:val="748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6 Colorful - Accent 61"/>
    <w:basedOn w:val="748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7 Colorful - Accent 11"/>
    <w:basedOn w:val="748"/>
    <w:uiPriority w:val="99"/>
    <w:qFormat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7 Colorful - Accent 21"/>
    <w:basedOn w:val="748"/>
    <w:uiPriority w:val="99"/>
    <w:qFormat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7 Colorful - Accent 31"/>
    <w:basedOn w:val="748"/>
    <w:uiPriority w:val="99"/>
    <w:qFormat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7 Colorful - Accent 41"/>
    <w:basedOn w:val="748"/>
    <w:uiPriority w:val="99"/>
    <w:qFormat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st Table 7 Colorful - Accent 51"/>
    <w:basedOn w:val="748"/>
    <w:uiPriority w:val="99"/>
    <w:qFormat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7 Colorful - Accent 61"/>
    <w:basedOn w:val="748"/>
    <w:uiPriority w:val="99"/>
    <w:qFormat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Table Grid Light2"/>
    <w:basedOn w:val="748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Plain Table 11"/>
    <w:basedOn w:val="748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Plain Table 21"/>
    <w:basedOn w:val="748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Plain Table 31"/>
    <w:basedOn w:val="748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Plain Table 41"/>
    <w:basedOn w:val="748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Plain Table 51"/>
    <w:basedOn w:val="748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Grid Table 1 Light1"/>
    <w:basedOn w:val="748"/>
    <w:uiPriority w:val="99"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Grid Table 1 Light - Accent 12"/>
    <w:basedOn w:val="748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Grid Table 1 Light - Accent 22"/>
    <w:basedOn w:val="748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Grid Table 1 Light - Accent 32"/>
    <w:basedOn w:val="748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Grid Table 1 Light - Accent 42"/>
    <w:basedOn w:val="748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Grid Table 1 Light - Accent 52"/>
    <w:basedOn w:val="748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Grid Table 1 Light - Accent 62"/>
    <w:basedOn w:val="748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Grid Table 21"/>
    <w:basedOn w:val="748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Grid Table 2 - Accent 12"/>
    <w:basedOn w:val="748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Grid Table 2 - Accent 22"/>
    <w:basedOn w:val="748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Grid Table 2 - Accent 32"/>
    <w:basedOn w:val="748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Grid Table 2 - Accent 42"/>
    <w:basedOn w:val="748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Grid Table 2 - Accent 52"/>
    <w:basedOn w:val="748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Grid Table 2 - Accent 62"/>
    <w:basedOn w:val="748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Grid Table 31"/>
    <w:basedOn w:val="748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Grid Table 3 - Accent 12"/>
    <w:basedOn w:val="748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Grid Table 3 - Accent 22"/>
    <w:basedOn w:val="748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Grid Table 3 - Accent 32"/>
    <w:basedOn w:val="748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Grid Table 3 - Accent 42"/>
    <w:basedOn w:val="748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Grid Table 3 - Accent 52"/>
    <w:basedOn w:val="748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Grid Table 3 - Accent 62"/>
    <w:basedOn w:val="748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Grid Table 41"/>
    <w:basedOn w:val="748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Grid Table 4 - Accent 12"/>
    <w:basedOn w:val="748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Grid Table 4 - Accent 22"/>
    <w:basedOn w:val="748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Grid Table 4 - Accent 32"/>
    <w:basedOn w:val="748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Grid Table 4 - Accent 42"/>
    <w:basedOn w:val="748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Grid Table 4 - Accent 52"/>
    <w:basedOn w:val="748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Grid Table 4 - Accent 62"/>
    <w:basedOn w:val="748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Grid Table 5 Dark1"/>
    <w:basedOn w:val="74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Grid Table 5 Dark- Accent 1"/>
    <w:basedOn w:val="74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Grid Table 5 Dark - Accent 22"/>
    <w:basedOn w:val="74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Grid Table 5 Dark - Accent 32"/>
    <w:basedOn w:val="74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Grid Table 5 Dark- Accent 4"/>
    <w:basedOn w:val="74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Grid Table 5 Dark - Accent 52"/>
    <w:basedOn w:val="74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Grid Table 5 Dark - Accent 62"/>
    <w:basedOn w:val="74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Grid Table 6 Colorful1"/>
    <w:basedOn w:val="748"/>
    <w:uiPriority w:val="99"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Grid Table 6 Colorful - Accent 12"/>
    <w:basedOn w:val="748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Grid Table 6 Colorful - Accent 22"/>
    <w:basedOn w:val="748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Grid Table 6 Colorful - Accent 32"/>
    <w:basedOn w:val="748"/>
    <w:uiPriority w:val="99"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Grid Table 6 Colorful - Accent 42"/>
    <w:basedOn w:val="748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Grid Table 6 Colorful - Accent 52"/>
    <w:basedOn w:val="748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Grid Table 6 Colorful - Accent 62"/>
    <w:basedOn w:val="748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Grid Table 7 Colorful1"/>
    <w:basedOn w:val="748"/>
    <w:uiPriority w:val="99"/>
    <w:qFormat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Grid Table 7 Colorful - Accent 12"/>
    <w:basedOn w:val="748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Grid Table 7 Colorful - Accent 22"/>
    <w:basedOn w:val="748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Grid Table 7 Colorful - Accent 32"/>
    <w:basedOn w:val="748"/>
    <w:uiPriority w:val="99"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Grid Table 7 Colorful - Accent 42"/>
    <w:basedOn w:val="748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Grid Table 7 Colorful - Accent 52"/>
    <w:basedOn w:val="748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Grid Table 7 Colorful - Accent 62"/>
    <w:basedOn w:val="748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List Table 1 Light1"/>
    <w:basedOn w:val="74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List Table 1 Light - Accent 12"/>
    <w:basedOn w:val="74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List Table 1 Light - Accent 22"/>
    <w:basedOn w:val="74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List Table 1 Light - Accent 32"/>
    <w:basedOn w:val="74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List Table 1 Light - Accent 42"/>
    <w:basedOn w:val="74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List Table 1 Light - Accent 52"/>
    <w:basedOn w:val="74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List Table 1 Light - Accent 62"/>
    <w:basedOn w:val="74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List Table 21"/>
    <w:basedOn w:val="748"/>
    <w:uiPriority w:val="99"/>
    <w:qFormat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List Table 2 - Accent 12"/>
    <w:basedOn w:val="748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List Table 2 - Accent 22"/>
    <w:basedOn w:val="748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List Table 2 - Accent 32"/>
    <w:basedOn w:val="748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List Table 2 - Accent 42"/>
    <w:basedOn w:val="748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List Table 2 - Accent 52"/>
    <w:basedOn w:val="748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List Table 2 - Accent 62"/>
    <w:basedOn w:val="748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List Table 31"/>
    <w:basedOn w:val="748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List Table 3 - Accent 12"/>
    <w:basedOn w:val="748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List Table 3 - Accent 22"/>
    <w:basedOn w:val="748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List Table 3 - Accent 32"/>
    <w:basedOn w:val="748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List Table 3 - Accent 42"/>
    <w:basedOn w:val="748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List Table 3 - Accent 52"/>
    <w:basedOn w:val="748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List Table 3 - Accent 62"/>
    <w:basedOn w:val="748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List Table 41"/>
    <w:basedOn w:val="748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List Table 4 - Accent 12"/>
    <w:basedOn w:val="748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List Table 4 - Accent 22"/>
    <w:basedOn w:val="748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List Table 4 - Accent 32"/>
    <w:basedOn w:val="748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List Table 4 - Accent 42"/>
    <w:basedOn w:val="748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List Table 4 - Accent 52"/>
    <w:basedOn w:val="748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List Table 4 - Accent 62"/>
    <w:basedOn w:val="748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List Table 5 Dark1"/>
    <w:basedOn w:val="748"/>
    <w:uiPriority w:val="99"/>
    <w:qFormat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List Table 5 Dark - Accent 12"/>
    <w:basedOn w:val="748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List Table 5 Dark - Accent 22"/>
    <w:basedOn w:val="748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List Table 5 Dark - Accent 32"/>
    <w:basedOn w:val="748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List Table 5 Dark - Accent 42"/>
    <w:basedOn w:val="748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List Table 5 Dark - Accent 52"/>
    <w:basedOn w:val="748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List Table 5 Dark - Accent 62"/>
    <w:basedOn w:val="748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List Table 6 Colorful1"/>
    <w:basedOn w:val="748"/>
    <w:uiPriority w:val="99"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List Table 6 Colorful - Accent 12"/>
    <w:basedOn w:val="748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List Table 6 Colorful - Accent 22"/>
    <w:basedOn w:val="748"/>
    <w:uiPriority w:val="99"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List Table 6 Colorful - Accent 32"/>
    <w:basedOn w:val="748"/>
    <w:uiPriority w:val="99"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List Table 6 Colorful - Accent 42"/>
    <w:basedOn w:val="748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 w:customStyle="1">
    <w:name w:val="List Table 6 Colorful - Accent 52"/>
    <w:basedOn w:val="748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 w:customStyle="1">
    <w:name w:val="List Table 6 Colorful - Accent 62"/>
    <w:basedOn w:val="748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 w:customStyle="1">
    <w:name w:val="List Table 7 Colorful1"/>
    <w:basedOn w:val="748"/>
    <w:uiPriority w:val="99"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List Table 7 Colorful - Accent 12"/>
    <w:basedOn w:val="748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 w:customStyle="1">
    <w:name w:val="List Table 7 Colorful - Accent 22"/>
    <w:basedOn w:val="748"/>
    <w:uiPriority w:val="99"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 w:customStyle="1">
    <w:name w:val="List Table 7 Colorful - Accent 32"/>
    <w:basedOn w:val="748"/>
    <w:uiPriority w:val="99"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 w:customStyle="1">
    <w:name w:val="List Table 7 Colorful - Accent 42"/>
    <w:basedOn w:val="748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 w:customStyle="1">
    <w:name w:val="List Table 7 Colorful - Accent 52"/>
    <w:basedOn w:val="748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 w:customStyle="1">
    <w:name w:val="List Table 7 Colorful - Accent 62"/>
    <w:basedOn w:val="748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 w:customStyle="1">
    <w:name w:val="Lined - Accent"/>
    <w:basedOn w:val="74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 w:customStyle="1">
    <w:name w:val="Lined - Accent 1"/>
    <w:basedOn w:val="74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 w:customStyle="1">
    <w:name w:val="Lined - Accent 2"/>
    <w:basedOn w:val="74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 w:customStyle="1">
    <w:name w:val="Lined - Accent 3"/>
    <w:basedOn w:val="74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 w:customStyle="1">
    <w:name w:val="Lined - Accent 4"/>
    <w:basedOn w:val="74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 w:customStyle="1">
    <w:name w:val="Lined - Accent 5"/>
    <w:basedOn w:val="74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 w:customStyle="1">
    <w:name w:val="Lined - Accent 6"/>
    <w:basedOn w:val="74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 w:customStyle="1">
    <w:name w:val="Bordered &amp; Lined - Accent"/>
    <w:basedOn w:val="748"/>
    <w:uiPriority w:val="99"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 w:customStyle="1">
    <w:name w:val="Bordered &amp; Lined - Accent 1"/>
    <w:basedOn w:val="748"/>
    <w:uiPriority w:val="99"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 w:customStyle="1">
    <w:name w:val="Bordered &amp; Lined - Accent 2"/>
    <w:basedOn w:val="748"/>
    <w:uiPriority w:val="99"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 w:customStyle="1">
    <w:name w:val="Bordered &amp; Lined - Accent 3"/>
    <w:basedOn w:val="748"/>
    <w:uiPriority w:val="99"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 w:customStyle="1">
    <w:name w:val="Bordered &amp; Lined - Accent 4"/>
    <w:basedOn w:val="748"/>
    <w:uiPriority w:val="99"/>
    <w:qFormat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 w:customStyle="1">
    <w:name w:val="Bordered &amp; Lined - Accent 5"/>
    <w:basedOn w:val="748"/>
    <w:uiPriority w:val="99"/>
    <w:qFormat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 w:customStyle="1">
    <w:name w:val="Bordered &amp; Lined - Accent 6"/>
    <w:basedOn w:val="748"/>
    <w:uiPriority w:val="99"/>
    <w:qFormat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 w:customStyle="1">
    <w:name w:val="Bordered"/>
    <w:basedOn w:val="748"/>
    <w:uiPriority w:val="99"/>
    <w:qFormat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 w:customStyle="1">
    <w:name w:val="Bordered - Accent 1"/>
    <w:basedOn w:val="748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 w:customStyle="1">
    <w:name w:val="Bordered - Accent 2"/>
    <w:basedOn w:val="748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 w:customStyle="1">
    <w:name w:val="Bordered - Accent 3"/>
    <w:basedOn w:val="748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 w:customStyle="1">
    <w:name w:val="Bordered - Accent 4"/>
    <w:basedOn w:val="748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 w:customStyle="1">
    <w:name w:val="Bordered - Accent 5"/>
    <w:basedOn w:val="748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 w:customStyle="1">
    <w:name w:val="Bordered - Accent 6"/>
    <w:basedOn w:val="748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87" w:customStyle="1">
    <w:name w:val="Heading 1 Char"/>
    <w:basedOn w:val="747"/>
    <w:link w:val="73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088" w:customStyle="1">
    <w:name w:val="Heading 2 Char"/>
    <w:basedOn w:val="747"/>
    <w:link w:val="73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089" w:customStyle="1">
    <w:name w:val="Heading 3 Char"/>
    <w:basedOn w:val="747"/>
    <w:link w:val="74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090" w:customStyle="1">
    <w:name w:val="Heading 4 Char"/>
    <w:basedOn w:val="747"/>
    <w:link w:val="741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091" w:customStyle="1">
    <w:name w:val="Heading 5 Char"/>
    <w:basedOn w:val="747"/>
    <w:link w:val="74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092" w:customStyle="1">
    <w:name w:val="Heading 6 Char"/>
    <w:basedOn w:val="747"/>
    <w:link w:val="7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93" w:customStyle="1">
    <w:name w:val="Heading 7 Char"/>
    <w:basedOn w:val="747"/>
    <w:link w:val="7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4" w:customStyle="1">
    <w:name w:val="Heading 8 Char"/>
    <w:basedOn w:val="747"/>
    <w:link w:val="7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5" w:customStyle="1">
    <w:name w:val="Heading 9 Char"/>
    <w:basedOn w:val="747"/>
    <w:link w:val="7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6" w:customStyle="1">
    <w:name w:val="Title Char"/>
    <w:basedOn w:val="747"/>
    <w:link w:val="8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97" w:customStyle="1">
    <w:name w:val="Subtitle Char"/>
    <w:basedOn w:val="747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98">
    <w:name w:val="Quote"/>
    <w:basedOn w:val="737"/>
    <w:next w:val="737"/>
    <w:link w:val="10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99" w:customStyle="1">
    <w:name w:val="Quote Char"/>
    <w:basedOn w:val="747"/>
    <w:link w:val="10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00" w:customStyle="1">
    <w:name w:val="Intense Emphasis1"/>
    <w:basedOn w:val="747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101">
    <w:name w:val="Intense Quote"/>
    <w:basedOn w:val="737"/>
    <w:next w:val="737"/>
    <w:link w:val="1102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102" w:customStyle="1">
    <w:name w:val="Intense Quote Char"/>
    <w:basedOn w:val="747"/>
    <w:link w:val="1101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103" w:customStyle="1">
    <w:name w:val="Intense Reference1"/>
    <w:basedOn w:val="747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104">
    <w:name w:val="No Spacing"/>
    <w:basedOn w:val="737"/>
    <w:uiPriority w:val="1"/>
    <w:qFormat/>
    <w:pPr>
      <w:pBdr/>
      <w:spacing/>
      <w:ind/>
    </w:pPr>
  </w:style>
  <w:style w:type="character" w:styleId="1105" w:customStyle="1">
    <w:name w:val="Subtle Emphasis1"/>
    <w:basedOn w:val="7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6" w:customStyle="1">
    <w:name w:val="Subtle Reference1"/>
    <w:basedOn w:val="7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7" w:customStyle="1">
    <w:name w:val="Book Title1"/>
    <w:basedOn w:val="74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08" w:customStyle="1">
    <w:name w:val="Header Char"/>
    <w:basedOn w:val="747"/>
    <w:link w:val="863"/>
    <w:uiPriority w:val="99"/>
    <w:pPr>
      <w:pBdr/>
      <w:spacing/>
      <w:ind/>
    </w:pPr>
  </w:style>
  <w:style w:type="character" w:styleId="1109" w:customStyle="1">
    <w:name w:val="Footer Char"/>
    <w:basedOn w:val="747"/>
    <w:link w:val="860"/>
    <w:uiPriority w:val="99"/>
    <w:pPr>
      <w:pBdr/>
      <w:spacing/>
      <w:ind/>
    </w:pPr>
  </w:style>
  <w:style w:type="character" w:styleId="1110" w:customStyle="1">
    <w:name w:val="Footnote Text Char"/>
    <w:basedOn w:val="747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1111" w:customStyle="1">
    <w:name w:val="Endnote Text Char"/>
    <w:basedOn w:val="747"/>
    <w:link w:val="858"/>
    <w:uiPriority w:val="99"/>
    <w:semiHidden/>
    <w:pPr>
      <w:pBdr/>
      <w:spacing/>
      <w:ind/>
    </w:pPr>
    <w:rPr>
      <w:sz w:val="20"/>
      <w:szCs w:val="20"/>
    </w:rPr>
  </w:style>
  <w:style w:type="paragraph" w:styleId="1112" w:customStyle="1">
    <w:name w:val="TOC Heading1"/>
    <w:uiPriority w:val="39"/>
    <w:unhideWhenUsed/>
    <w:pPr>
      <w:widowControl w:val="false"/>
      <w:pBdr/>
      <w:spacing/>
      <w:ind/>
    </w:pPr>
    <w:rPr>
      <w:sz w:val="22"/>
      <w:szCs w:val="22"/>
      <w:lang w:val="en-US" w:eastAsia="en-US"/>
    </w:rPr>
  </w:style>
  <w:style w:type="paragraph" w:styleId="1113">
    <w:name w:val="List Paragraph"/>
    <w:basedOn w:val="737"/>
    <w:uiPriority w:val="1"/>
    <w:qFormat/>
    <w:pPr>
      <w:pBdr/>
      <w:spacing/>
      <w:ind/>
    </w:pPr>
  </w:style>
  <w:style w:type="paragraph" w:styleId="1114" w:customStyle="1">
    <w:name w:val="Table Paragraph"/>
    <w:basedOn w:val="737"/>
    <w:uiPriority w:val="1"/>
    <w:qFormat/>
    <w:pPr>
      <w:pBdr/>
      <w:spacing w:before="37"/>
      <w:ind/>
    </w:pPr>
  </w:style>
  <w:style w:type="character" w:styleId="1115" w:customStyle="1">
    <w:name w:val="ui-provider"/>
    <w:basedOn w:val="74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revision>69</cp:revision>
  <dcterms:created xsi:type="dcterms:W3CDTF">2023-08-02T15:41:00Z</dcterms:created>
  <dcterms:modified xsi:type="dcterms:W3CDTF">2026-02-27T10:24:31Z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