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40" w:line="154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54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54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72</cp:revision>
  <dcterms:created xsi:type="dcterms:W3CDTF">2023-08-02T15:41:00Z</dcterms:created>
  <dcterms:modified xsi:type="dcterms:W3CDTF">2026-03-01T14:02:19Z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