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Date:7/28/2026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product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8100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53100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service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10000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11800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-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64900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