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sz w:val="36"/>
          <w:szCs w:val="36"/>
        </w:rPr>
      </w:r>
      <w:r/>
      <w:r/>
    </w:p>
    <w:tbl>
      <w:tblPr>
        <w:tblStyle w:val="886"/>
        <w:tblW w:w="0" w:type="auto"/>
        <w:tblBorders/>
        <w:tblLook w:val="04A0" w:firstRow="1" w:lastRow="0" w:firstColumn="1" w:lastColumn="0" w:noHBand="0" w:noVBand="1"/>
      </w:tblPr>
      <w:tblGrid>
        <w:gridCol w:w="11272"/>
      </w:tblGrid>
      <w:tr>
        <w:trPr>
          <w:trHeight w:val="1052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2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  <w:p>
            <w:pPr>
              <w:pBdr/>
              <w:spacing w:after="120" w:before="120"/>
              <w:ind w:right="1417"/>
              <w:jc w:val="left"/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sz w:val="36"/>
                <w:szCs w:val="36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posOffset>78105</wp:posOffset>
                      </wp:positionH>
                      <wp:positionV relativeFrom="margin">
                        <wp:posOffset>208764</wp:posOffset>
                      </wp:positionV>
                      <wp:extent cx="781102" cy="393449"/>
                      <wp:effectExtent l="0" t="0" r="0" b="0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2436051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781101" cy="39344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argin-left:6.15pt;mso-position-horizontal:absolute;mso-position-vertical-relative:margin;margin-top:16.44pt;mso-position-vertical:absolute;width:61.50pt;height:30.98pt;mso-wrap-distance-left:9.00pt;mso-wrap-distance-top:0.00pt;mso-wrap-distance-right:9.00pt;mso-wrap-distance-bottom:0.00pt;rotation:0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n-GB"/>
              </w:rPr>
              <w:t xml:space="preserve">                                           </w:t>
            </w:r>
            <w:r>
              <w:rPr>
                <w:sz w:val="36"/>
                <w:szCs w:val="36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  <w:lang w:val="en-GB"/>
              </w:rPr>
              <w:t xml:space="preserve">COST ESTIMATION SLIP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</w:r>
          </w:p>
        </w:tc>
      </w:tr>
    </w:tbl>
    <w:p>
      <w:pPr>
        <w:pStyle w:val="853"/>
        <w:pBdr/>
        <w:spacing w:after="0" w:afterAutospacing="1" w:before="0" w:beforeAutospacing="0" w:line="279" w:lineRule="auto"/>
        <w:ind/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  <w:t xml:space="preserve">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Date:{estimationdate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  <w:t xml:space="preserve">}</w:t>
      </w:r>
      <w:r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GB"/>
        </w:rPr>
      </w:r>
    </w:p>
    <w:p>
      <w:pPr>
        <w:pStyle w:val="885"/>
        <w:pBdr/>
        <w:spacing w:after="0" w:afterAutospacing="0" w:line="264" w:lineRule="auto"/>
        <w:ind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PRODUCT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Style w:val="885"/>
        <w:pBdr/>
        <w:spacing w:after="0" w:afterAutospacing="0" w:line="264" w:lineRule="auto"/>
        <w:ind/>
        <w:jc w:val="center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tbl>
      <w:tblPr>
        <w:tblStyle w:val="88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690"/>
        <w:gridCol w:w="3945"/>
        <w:gridCol w:w="2040"/>
        <w:gridCol w:w="1539"/>
        <w:gridCol w:w="1665"/>
        <w:gridCol w:w="1432"/>
      </w:tblGrid>
      <w:tr>
        <w:trPr>
          <w:trHeight w:val="42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SNO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DESCRIPTION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after="0" w:afterAutospacing="0" w:before="0" w:beforeAutospacing="0" w:line="264" w:lineRule="auto"/>
              <w:ind w:right="0" w:left="0"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UNIT PRICE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QTY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8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TOTAL  AMOUNT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{#productdata}{id}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{description}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{unitprice}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{quantity}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8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{totalamount}{/}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8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gridSpan w:val="4"/>
            <w:shd w:val="clear" w:color="ffffff" w:themeColor="background1" w:fill="ffffff" w:themeFill="background1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restart"/>
            <w:textDirection w:val="lrTb"/>
            <w:noWrap w:val="false"/>
          </w:tcPr>
          <w:p>
            <w:pPr>
              <w:pStyle w:val="832"/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{productcgst}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SGST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{productsgst}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 Amount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{producttaxamount}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431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Subtotal (A):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{producttotal}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</w:tbl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</w:t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>
      <w:pPr>
        <w:pBdr/>
        <w:spacing w:after="0" w:afterAutospacing="0" w:before="0" w:beforeAutospacing="0" w:line="279" w:lineRule="auto"/>
        <w:ind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Bdr/>
        <w:spacing w:after="0" w:afterAutospacing="0" w:before="0" w:beforeAutospacing="0" w:line="279" w:lineRule="auto"/>
        <w:ind/>
        <w:jc w:val="center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tbl>
      <w:tblPr>
        <w:tblStyle w:val="88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690"/>
        <w:gridCol w:w="3945"/>
        <w:gridCol w:w="2040"/>
        <w:gridCol w:w="1539"/>
        <w:gridCol w:w="1664"/>
        <w:gridCol w:w="1432"/>
      </w:tblGrid>
      <w:tr>
        <w:trPr>
          <w:trHeight w:val="42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SNO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DESCRIPTION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after="0" w:afterAutospacing="0" w:before="0" w:beforeAutospacing="0" w:line="264" w:lineRule="auto"/>
              <w:ind w:right="0" w:left="0"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UNIT PRICE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QTY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6" w:type="dxa"/>
            <w:vAlign w:val="top"/>
            <w:textDirection w:val="lrTb"/>
            <w:noWrap w:val="false"/>
          </w:tcPr>
          <w:p>
            <w:pPr>
              <w:pStyle w:val="885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TOTAL  AMOUNT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{#servicedata}{id}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{description}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{unitprice}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{quantity}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6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{totalamount}{/}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6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{servicecgst}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SGST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{servicesgst}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 Amount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{servicetaxamount}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Subtotal (B)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{servicetotal}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</w:tbl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 TYPE (C)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: {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servicetype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}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                                     TOTAL AMOUNT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PAYABLE(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A+B+C): {totalpayableamount}</w:t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160" w:line="279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53"/>
        <w:pBdr/>
        <w:spacing w:after="0" w:afterAutospacing="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432" w:right="432" w:bottom="432" w:left="43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7">
    <w:name w:val="toc 1"/>
    <w:basedOn w:val="853"/>
    <w:next w:val="853"/>
    <w:uiPriority w:val="39"/>
    <w:unhideWhenUsed/>
    <w:pPr>
      <w:pBdr/>
      <w:spacing w:after="100"/>
      <w:ind/>
    </w:pPr>
  </w:style>
  <w:style w:type="paragraph" w:styleId="698">
    <w:name w:val="toc 2"/>
    <w:basedOn w:val="853"/>
    <w:next w:val="853"/>
    <w:uiPriority w:val="39"/>
    <w:unhideWhenUsed/>
    <w:pPr>
      <w:pBdr/>
      <w:spacing w:after="100"/>
      <w:ind w:left="220"/>
    </w:pPr>
  </w:style>
  <w:style w:type="paragraph" w:styleId="699">
    <w:name w:val="toc 3"/>
    <w:basedOn w:val="853"/>
    <w:next w:val="853"/>
    <w:uiPriority w:val="39"/>
    <w:unhideWhenUsed/>
    <w:pPr>
      <w:pBdr/>
      <w:spacing w:after="100"/>
      <w:ind w:left="440"/>
    </w:pPr>
  </w:style>
  <w:style w:type="paragraph" w:styleId="700">
    <w:name w:val="toc 4"/>
    <w:basedOn w:val="853"/>
    <w:next w:val="853"/>
    <w:uiPriority w:val="39"/>
    <w:unhideWhenUsed/>
    <w:pPr>
      <w:pBdr/>
      <w:spacing w:after="100"/>
      <w:ind w:left="660"/>
    </w:pPr>
  </w:style>
  <w:style w:type="paragraph" w:styleId="701">
    <w:name w:val="toc 5"/>
    <w:basedOn w:val="853"/>
    <w:next w:val="853"/>
    <w:uiPriority w:val="39"/>
    <w:unhideWhenUsed/>
    <w:pPr>
      <w:pBdr/>
      <w:spacing w:after="100"/>
      <w:ind w:left="880"/>
    </w:pPr>
  </w:style>
  <w:style w:type="paragraph" w:styleId="702">
    <w:name w:val="toc 6"/>
    <w:basedOn w:val="853"/>
    <w:next w:val="853"/>
    <w:uiPriority w:val="39"/>
    <w:unhideWhenUsed/>
    <w:pPr>
      <w:pBdr/>
      <w:spacing w:after="100"/>
      <w:ind w:left="1100"/>
    </w:pPr>
  </w:style>
  <w:style w:type="paragraph" w:styleId="703">
    <w:name w:val="toc 7"/>
    <w:basedOn w:val="853"/>
    <w:next w:val="853"/>
    <w:uiPriority w:val="39"/>
    <w:unhideWhenUsed/>
    <w:pPr>
      <w:pBdr/>
      <w:spacing w:after="100"/>
      <w:ind w:left="1320"/>
    </w:pPr>
  </w:style>
  <w:style w:type="paragraph" w:styleId="704">
    <w:name w:val="toc 8"/>
    <w:basedOn w:val="853"/>
    <w:next w:val="853"/>
    <w:uiPriority w:val="39"/>
    <w:unhideWhenUsed/>
    <w:pPr>
      <w:pBdr/>
      <w:spacing w:after="100"/>
      <w:ind w:left="1540"/>
    </w:pPr>
  </w:style>
  <w:style w:type="paragraph" w:styleId="705">
    <w:name w:val="toc 9"/>
    <w:basedOn w:val="853"/>
    <w:next w:val="853"/>
    <w:uiPriority w:val="39"/>
    <w:unhideWhenUsed/>
    <w:pPr>
      <w:pBdr/>
      <w:spacing w:after="100"/>
      <w:ind w:left="1760"/>
    </w:pPr>
  </w:style>
  <w:style w:type="table" w:styleId="706">
    <w:name w:val="Table Grid Light"/>
    <w:basedOn w:val="8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List Paragraph"/>
    <w:basedOn w:val="853"/>
    <w:uiPriority w:val="34"/>
    <w:qFormat/>
    <w:pPr>
      <w:pBdr/>
      <w:spacing/>
      <w:ind w:left="720"/>
      <w:contextualSpacing w:val="true"/>
    </w:pPr>
  </w:style>
  <w:style w:type="paragraph" w:styleId="832">
    <w:name w:val="No Spacing"/>
    <w:basedOn w:val="853"/>
    <w:uiPriority w:val="1"/>
    <w:qFormat/>
    <w:pPr>
      <w:pBdr/>
      <w:spacing w:after="0" w:line="240" w:lineRule="auto"/>
      <w:ind/>
    </w:pPr>
  </w:style>
  <w:style w:type="character" w:styleId="833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4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35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36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7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8">
    <w:name w:val="Header"/>
    <w:basedOn w:val="853"/>
    <w:link w:val="83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9">
    <w:name w:val="Header Char"/>
    <w:basedOn w:val="854"/>
    <w:link w:val="838"/>
    <w:uiPriority w:val="99"/>
    <w:pPr>
      <w:pBdr/>
      <w:spacing/>
      <w:ind/>
    </w:pPr>
  </w:style>
  <w:style w:type="paragraph" w:styleId="840">
    <w:name w:val="Footer"/>
    <w:basedOn w:val="853"/>
    <w:link w:val="84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1">
    <w:name w:val="Footer Char"/>
    <w:basedOn w:val="854"/>
    <w:link w:val="840"/>
    <w:uiPriority w:val="99"/>
    <w:pPr>
      <w:pBdr/>
      <w:spacing/>
      <w:ind/>
    </w:pPr>
  </w:style>
  <w:style w:type="paragraph" w:styleId="842">
    <w:name w:val="Caption"/>
    <w:basedOn w:val="853"/>
    <w:next w:val="8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43">
    <w:name w:val="footnote text"/>
    <w:basedOn w:val="853"/>
    <w:link w:val="8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4">
    <w:name w:val="Footnote Text Char"/>
    <w:basedOn w:val="854"/>
    <w:link w:val="843"/>
    <w:uiPriority w:val="99"/>
    <w:semiHidden/>
    <w:pPr>
      <w:pBdr/>
      <w:spacing/>
      <w:ind/>
    </w:pPr>
    <w:rPr>
      <w:sz w:val="20"/>
      <w:szCs w:val="20"/>
    </w:rPr>
  </w:style>
  <w:style w:type="character" w:styleId="845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46">
    <w:name w:val="endnote text"/>
    <w:basedOn w:val="853"/>
    <w:link w:val="8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7">
    <w:name w:val="Endnote Text Char"/>
    <w:basedOn w:val="854"/>
    <w:link w:val="846"/>
    <w:uiPriority w:val="99"/>
    <w:semiHidden/>
    <w:pPr>
      <w:pBdr/>
      <w:spacing/>
      <w:ind/>
    </w:pPr>
    <w:rPr>
      <w:sz w:val="20"/>
      <w:szCs w:val="20"/>
    </w:rPr>
  </w:style>
  <w:style w:type="character" w:styleId="848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49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0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1">
    <w:name w:val="TOC Heading"/>
    <w:uiPriority w:val="39"/>
    <w:unhideWhenUsed/>
    <w:pPr>
      <w:pBdr/>
      <w:spacing/>
      <w:ind/>
    </w:pPr>
  </w:style>
  <w:style w:type="paragraph" w:styleId="852">
    <w:name w:val="table of figures"/>
    <w:basedOn w:val="853"/>
    <w:next w:val="853"/>
    <w:uiPriority w:val="99"/>
    <w:unhideWhenUsed/>
    <w:pPr>
      <w:pBdr/>
      <w:spacing w:after="0" w:afterAutospacing="0"/>
      <w:ind/>
    </w:pPr>
  </w:style>
  <w:style w:type="paragraph" w:styleId="853" w:default="1">
    <w:name w:val="Normal"/>
    <w:qFormat/>
    <w:pPr>
      <w:pBdr/>
      <w:spacing/>
      <w:ind/>
    </w:p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table" w:styleId="85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6" w:default="1">
    <w:name w:val="No List"/>
    <w:uiPriority w:val="99"/>
    <w:semiHidden/>
    <w:unhideWhenUsed/>
    <w:pPr>
      <w:pBdr/>
      <w:spacing/>
      <w:ind/>
    </w:pPr>
  </w:style>
  <w:style w:type="character" w:styleId="857" w:customStyle="1">
    <w:name w:val="Heading 1 Char"/>
    <w:basedOn w:val="854"/>
    <w:link w:val="85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58">
    <w:name w:val="Heading 1"/>
    <w:basedOn w:val="853"/>
    <w:next w:val="853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9" w:customStyle="1">
    <w:name w:val="Heading 2 Char"/>
    <w:basedOn w:val="854"/>
    <w:link w:val="86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0">
    <w:name w:val="Heading 2"/>
    <w:basedOn w:val="853"/>
    <w:next w:val="853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61" w:customStyle="1">
    <w:name w:val="Heading 3 Char"/>
    <w:basedOn w:val="854"/>
    <w:link w:val="86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2">
    <w:name w:val="Heading 3"/>
    <w:basedOn w:val="853"/>
    <w:next w:val="853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63" w:customStyle="1">
    <w:name w:val="Heading 4 Char"/>
    <w:basedOn w:val="854"/>
    <w:link w:val="864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paragraph" w:styleId="864">
    <w:name w:val="Heading 4"/>
    <w:basedOn w:val="853"/>
    <w:next w:val="853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865" w:customStyle="1">
    <w:name w:val="Heading 5 Char"/>
    <w:basedOn w:val="854"/>
    <w:link w:val="866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paragraph" w:styleId="866">
    <w:name w:val="Heading 5"/>
    <w:basedOn w:val="853"/>
    <w:next w:val="853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character" w:styleId="867" w:customStyle="1">
    <w:name w:val="Heading 6 Char"/>
    <w:basedOn w:val="854"/>
    <w:link w:val="868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paragraph" w:styleId="868">
    <w:name w:val="Heading 6"/>
    <w:basedOn w:val="853"/>
    <w:next w:val="853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869" w:customStyle="1">
    <w:name w:val="Heading 7 Char"/>
    <w:basedOn w:val="854"/>
    <w:link w:val="870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paragraph" w:styleId="870">
    <w:name w:val="Heading 7"/>
    <w:basedOn w:val="853"/>
    <w:next w:val="85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character" w:styleId="871" w:customStyle="1">
    <w:name w:val="Heading 8 Char"/>
    <w:basedOn w:val="854"/>
    <w:link w:val="872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paragraph" w:styleId="872">
    <w:name w:val="Heading 8"/>
    <w:basedOn w:val="853"/>
    <w:next w:val="853"/>
    <w:link w:val="87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873" w:customStyle="1">
    <w:name w:val="Heading 9 Char"/>
    <w:basedOn w:val="854"/>
    <w:link w:val="874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74">
    <w:name w:val="Heading 9"/>
    <w:basedOn w:val="853"/>
    <w:next w:val="853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75" w:customStyle="1">
    <w:name w:val="Title Char"/>
    <w:basedOn w:val="854"/>
    <w:link w:val="87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76">
    <w:name w:val="Title"/>
    <w:basedOn w:val="853"/>
    <w:next w:val="853"/>
    <w:link w:val="87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77" w:customStyle="1">
    <w:name w:val="Subtitle Char"/>
    <w:basedOn w:val="854"/>
    <w:link w:val="87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78">
    <w:name w:val="Subtitle"/>
    <w:basedOn w:val="853"/>
    <w:next w:val="853"/>
    <w:link w:val="87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79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80" w:customStyle="1">
    <w:name w:val="Quote Char"/>
    <w:basedOn w:val="854"/>
    <w:link w:val="88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1">
    <w:name w:val="Quote"/>
    <w:basedOn w:val="853"/>
    <w:next w:val="853"/>
    <w:link w:val="8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2" w:customStyle="1">
    <w:name w:val="Intense Quote Char"/>
    <w:basedOn w:val="854"/>
    <w:link w:val="88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83">
    <w:name w:val="Intense Quote"/>
    <w:basedOn w:val="853"/>
    <w:next w:val="853"/>
    <w:link w:val="8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4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5" w:customStyle="1">
    <w:name w:val="רגיל"/>
    <w:basedOn w:val="853"/>
    <w:uiPriority w:val="1"/>
    <w:pPr>
      <w:pBdr/>
      <w:spacing w:after="160" w:line="264" w:lineRule="auto"/>
      <w:ind/>
    </w:pPr>
    <w:rPr>
      <w:rFonts w:ascii="Tahoma" w:hAnsi="Tahoma" w:eastAsia="Times New Roman" w:cs="Times New Roman" w:asciiTheme="minorAscii" w:hAnsiTheme="minorAscii" w:eastAsiaTheme="minorEastAsia" w:cstheme="minorBidi"/>
      <w:color w:val="000000" w:themeColor="text1" w:themeTint="FF" w:themeShade="FF"/>
      <w:sz w:val="16"/>
      <w:szCs w:val="16"/>
      <w:lang w:val="en-US" w:eastAsia="en-US" w:bidi="ar-SA"/>
    </w:rPr>
  </w:style>
  <w:style w:type="table" w:styleId="886">
    <w:name w:val="Table Grid"/>
    <w:basedOn w:val="8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2025-12-10T05:32:24Z</dcterms:modified>
</cp:coreProperties>
</file>