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69"/>
        <w:tblW w:w="0" w:type="auto"/>
        <w:tblBorders/>
        <w:tblLook w:val="04A0" w:firstRow="1" w:lastRow="0" w:firstColumn="1" w:lastColumn="0" w:noHBand="0" w:noVBand="1"/>
      </w:tblPr>
      <w:tblGrid>
        <w:gridCol w:w="1136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0" y="0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TAX INVOICE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 w:after="100" w:afterAutospacing="1"/>
        <w:ind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</w:p>
    <w:p>
      <w:pPr>
        <w:pStyle w:val="928"/>
        <w:pBdr/>
        <w:spacing/>
        <w:ind/>
        <w:rPr>
          <w:rFonts w:ascii="Calibri" w:hAnsi="Calibri" w:eastAsia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  <w:br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Date: {invoicedate}</w:t>
      </w:r>
      <w:r>
        <w:rPr>
          <w:rFonts w:ascii="Calibri" w:hAnsi="Calibri" w:eastAsia="Calibri" w:cs="Calibri"/>
          <w:b/>
          <w:color w:val="000000" w:themeColor="text1"/>
        </w:rPr>
      </w:r>
      <w:r>
        <w:rPr>
          <w:rFonts w:ascii="Calibri" w:hAnsi="Calibri" w:eastAsia="Calibri" w:cs="Calibri"/>
          <w:b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  <w:t xml:space="preserve"> +91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r>
        <w:rPr>
          <w:rFonts w:ascii="Calibri" w:hAnsi="Calibri" w:eastAsia="Calibri" w:cs="Calibri"/>
          <w:sz w:val="22"/>
          <w:szCs w:val="22"/>
        </w:rPr>
        <w:t xml:space="preserve">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OD Acc:</w:t>
      </w:r>
      <w:r>
        <w:rPr>
          <w:rFonts w:ascii="Calibri" w:hAnsi="Calibri" w:eastAsia="Calibri" w:cs="Calibri"/>
          <w:sz w:val="22"/>
          <w:szCs w:val="22"/>
        </w:rPr>
        <w:t xml:space="preserve"> {odaccountnumber}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>
        <w:rPr>
          <w:rFonts w:ascii="Calibri" w:hAnsi="Calibri" w:eastAsia="Calibri" w:cs="Calibri"/>
          <w:sz w:val="22"/>
          <w:szCs w:val="22"/>
        </w:rPr>
        <w:t xml:space="preserve">{ifsc}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>
        <w:rPr>
          <w:rFonts w:ascii="Calibri" w:hAnsi="Calibri" w:cs="Calibri"/>
          <w:color w:val="000000" w:themeColor="text1"/>
          <w:sz w:val="22"/>
          <w:szCs w:val="22"/>
        </w:rPr>
        <w:t xml:space="preserve">{branch}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</w:t>
      </w: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PRODUCT INVOICE</w:t>
      </w:r>
      <w:r>
        <w:rPr>
          <w:rFonts w:ascii="Calibri" w:hAnsi="Calibri" w:eastAsia="Calibri" w:cs="Calibri"/>
          <w:b/>
          <w:sz w:val="28"/>
          <w:szCs w:val="28"/>
        </w:rPr>
      </w:r>
      <w:r>
        <w:rPr>
          <w:rFonts w:ascii="Calibri" w:hAnsi="Calibri" w:eastAsia="Calibri" w:cs="Calibri"/>
          <w:b/>
          <w:sz w:val="28"/>
          <w:szCs w:val="28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sz w:val="28"/>
          <w:szCs w:val="28"/>
        </w:rPr>
      </w:r>
      <w:r>
        <w:rPr>
          <w:rFonts w:ascii="Calibri" w:hAnsi="Calibri" w:cs="Calibri"/>
          <w:b/>
          <w:sz w:val="28"/>
          <w:szCs w:val="28"/>
        </w:rPr>
      </w:r>
    </w:p>
    <w:tbl>
      <w:tblPr>
        <w:tblStyle w:val="969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72"/>
        <w:gridCol w:w="1720"/>
        <w:gridCol w:w="1051"/>
        <w:gridCol w:w="692"/>
        <w:gridCol w:w="1469"/>
        <w:gridCol w:w="945"/>
        <w:gridCol w:w="1458"/>
        <w:gridCol w:w="1528"/>
        <w:gridCol w:w="1870"/>
      </w:tblGrid>
      <w:tr>
        <w:trPr>
          <w:trHeight w:val="774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SNO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DESCRIPTION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auto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QTY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TAXABLE AMOUNT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778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{name}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code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{quantity}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taxablevalue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{taxpercent}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{taxamount}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{subtotal}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322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/>
        <w:ind/>
        <w:rPr>
          <w:rFonts w:ascii="Calibri" w:hAnsi="Calibri" w:eastAsia="Calibri" w:cs="Calibri"/>
          <w:b/>
          <w:bCs/>
          <w:color w:val="000000" w:themeColor="text1"/>
          <w:highlight w:val="none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 w:after="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color w:val="000000" w:themeColor="text1"/>
          <w:highlight w:val="none"/>
          <w:lang w:val="en-GB"/>
        </w:rPr>
        <w:t xml:space="preserve">                                                                                                               </w:t>
      </w:r>
      <w:r>
        <w:rPr>
          <w:rFonts w:ascii="Calibri" w:hAnsi="Calibri" w:eastAsia="Calibri" w:cs="Calibri"/>
        </w:rPr>
        <w:t xml:space="preserve">Sub Total:{#invoicedata}{subtotal}{/}</w:t>
      </w:r>
      <w:r/>
      <w:r>
        <w:rPr>
          <w:rFonts w:ascii="Calibri" w:hAnsi="Calibri" w:eastAsia="Calibri" w:cs="Calibri"/>
        </w:rPr>
      </w:r>
    </w:p>
    <w:p>
      <w:pPr>
        <w:pBdr/>
        <w:spacing w:after="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ab/>
      </w:r>
      <w:r>
        <w:rPr>
          <w:rFonts w:ascii="Calibri" w:hAnsi="Calibri" w:eastAsia="Calibri" w:cs="Calibri"/>
          <w:lang w:val="en-GB"/>
        </w:rPr>
        <w:t xml:space="preserve">                                                                                                                  </w:t>
      </w:r>
      <w:r>
        <w:rPr>
          <w:rFonts w:ascii="Calibri" w:hAnsi="Calibri" w:eastAsia="Calibri" w:cs="Calibri"/>
        </w:rPr>
        <w:t xml:space="preserve">Tax:{#invoicedata}{taxamount}{/}</w:t>
      </w:r>
      <w:r>
        <w:rPr>
          <w:rFonts w:ascii="Calibri" w:hAnsi="Calibri" w:eastAsia="Calibri" w:cs="Calibri"/>
        </w:rPr>
      </w:r>
      <w:r>
        <w:rPr>
          <w:rFonts w:ascii="Calibri" w:hAnsi="Calibri" w:eastAsia="Calibri" w:cs="Calibri"/>
        </w:rPr>
      </w:r>
    </w:p>
    <w:p>
      <w:pPr>
        <w:pBdr/>
        <w:spacing w:after="0"/>
        <w:ind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</w:rPr>
        <w:tab/>
      </w:r>
      <w:r>
        <w:rPr>
          <w:rFonts w:ascii="Calibri" w:hAnsi="Calibri" w:eastAsia="Calibri" w:cs="Calibri"/>
          <w:lang w:val="en-GB"/>
        </w:rPr>
        <w:t xml:space="preserve">                                                                                                         </w:t>
      </w:r>
      <w:r>
        <w:rPr>
          <w:rFonts w:ascii="Calibri" w:hAnsi="Calibri" w:eastAsia="Calibri" w:cs="Calibri"/>
        </w:rPr>
        <w:t xml:space="preserve">Total amount Paid:{#invoicedata}{total}</w:t>
      </w:r>
      <w:r>
        <w:rPr>
          <w:rFonts w:ascii="Calibri" w:hAnsi="Calibri" w:eastAsia="Calibri" w:cs="Calibri"/>
          <w:lang w:val="en-GB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</w:rPr>
      </w:r>
      <w:r>
        <w:rPr>
          <w:rFonts w:ascii="Calibri" w:hAnsi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color w:val="000000" w:themeColor="text1"/>
          <w:highlight w:val="none"/>
          <w:lang w:val="en-GB"/>
        </w:rPr>
      </w:r>
      <w:r>
        <w:rPr>
          <w:rFonts w:ascii="Calibri" w:hAnsi="Calibri" w:eastAsia="Calibri" w:cs="Calibri"/>
          <w:b/>
          <w:bCs/>
          <w:color w:val="000000" w:themeColor="text1"/>
          <w:highlight w:val="none"/>
        </w:rPr>
      </w:r>
      <w:r/>
      <w:r>
        <w:rPr>
          <w:rFonts w:ascii="Calibri" w:hAnsi="Calibri" w:cs="Calibri"/>
          <w:b/>
          <w:bCs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cs="Calibri"/>
          <w:b/>
          <w:color w:val="000000" w:themeColor="text1"/>
        </w:rPr>
      </w:r>
      <w:r>
        <w:rPr>
          <w:rFonts w:ascii="Calibri" w:hAnsi="Calibri" w:cs="Calibri"/>
          <w:b/>
          <w:color w:val="000000" w:themeColor="text1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/>
        <w:ind/>
        <w:rPr>
          <w:rFonts w:ascii="Calibri" w:hAnsi="Calibri" w:cs="Calibri"/>
        </w:rPr>
      </w:pP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72160" cy="40233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3163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972160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6.55pt;height:31.68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sectPr>
      <w:footnotePr/>
      <w:endnotePr/>
      <w:type w:val="continuous"/>
      <w:pgSz w:h="15840" w:orient="portrait" w:w="12240"/>
      <w:pgMar w:top="432" w:right="432" w:bottom="432" w:left="432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 Light"/>
    <w:basedOn w:val="80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4 -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4 -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4 -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4 -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4 -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4 -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4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4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4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4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4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4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5 Dark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5 Dark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80">
    <w:name w:val="toc 1"/>
    <w:basedOn w:val="789"/>
    <w:next w:val="789"/>
    <w:uiPriority w:val="39"/>
    <w:unhideWhenUsed/>
    <w:pPr>
      <w:pBdr/>
      <w:spacing w:after="100"/>
      <w:ind/>
    </w:pPr>
  </w:style>
  <w:style w:type="paragraph" w:styleId="781">
    <w:name w:val="toc 2"/>
    <w:basedOn w:val="789"/>
    <w:next w:val="789"/>
    <w:uiPriority w:val="39"/>
    <w:unhideWhenUsed/>
    <w:pPr>
      <w:pBdr/>
      <w:spacing w:after="100"/>
      <w:ind w:left="220"/>
    </w:pPr>
  </w:style>
  <w:style w:type="paragraph" w:styleId="782">
    <w:name w:val="toc 3"/>
    <w:basedOn w:val="789"/>
    <w:next w:val="789"/>
    <w:uiPriority w:val="39"/>
    <w:unhideWhenUsed/>
    <w:pPr>
      <w:pBdr/>
      <w:spacing w:after="100"/>
      <w:ind w:left="440"/>
    </w:pPr>
  </w:style>
  <w:style w:type="paragraph" w:styleId="783">
    <w:name w:val="toc 4"/>
    <w:basedOn w:val="789"/>
    <w:next w:val="789"/>
    <w:uiPriority w:val="39"/>
    <w:unhideWhenUsed/>
    <w:pPr>
      <w:pBdr/>
      <w:spacing w:after="100"/>
      <w:ind w:left="660"/>
    </w:pPr>
  </w:style>
  <w:style w:type="paragraph" w:styleId="784">
    <w:name w:val="toc 5"/>
    <w:basedOn w:val="789"/>
    <w:next w:val="789"/>
    <w:uiPriority w:val="39"/>
    <w:unhideWhenUsed/>
    <w:pPr>
      <w:pBdr/>
      <w:spacing w:after="100"/>
      <w:ind w:left="880"/>
    </w:pPr>
  </w:style>
  <w:style w:type="paragraph" w:styleId="785">
    <w:name w:val="toc 6"/>
    <w:basedOn w:val="789"/>
    <w:next w:val="789"/>
    <w:uiPriority w:val="39"/>
    <w:unhideWhenUsed/>
    <w:pPr>
      <w:pBdr/>
      <w:spacing w:after="100"/>
      <w:ind w:left="1100"/>
    </w:pPr>
  </w:style>
  <w:style w:type="paragraph" w:styleId="786">
    <w:name w:val="toc 7"/>
    <w:basedOn w:val="789"/>
    <w:next w:val="789"/>
    <w:uiPriority w:val="39"/>
    <w:unhideWhenUsed/>
    <w:pPr>
      <w:pBdr/>
      <w:spacing w:after="100"/>
      <w:ind w:left="1320"/>
    </w:pPr>
  </w:style>
  <w:style w:type="paragraph" w:styleId="787">
    <w:name w:val="toc 8"/>
    <w:basedOn w:val="789"/>
    <w:next w:val="789"/>
    <w:uiPriority w:val="39"/>
    <w:unhideWhenUsed/>
    <w:pPr>
      <w:pBdr/>
      <w:spacing w:after="100"/>
      <w:ind w:left="1540"/>
    </w:pPr>
  </w:style>
  <w:style w:type="paragraph" w:styleId="788">
    <w:name w:val="toc 9"/>
    <w:basedOn w:val="789"/>
    <w:next w:val="789"/>
    <w:uiPriority w:val="39"/>
    <w:unhideWhenUsed/>
    <w:pPr>
      <w:pBdr/>
      <w:spacing w:after="100"/>
      <w:ind w:left="1760"/>
    </w:pPr>
  </w:style>
  <w:style w:type="paragraph" w:styleId="789" w:default="1">
    <w:name w:val="Normal"/>
    <w:qFormat/>
    <w:pPr>
      <w:pBdr/>
      <w:spacing/>
      <w:ind/>
    </w:pPr>
  </w:style>
  <w:style w:type="paragraph" w:styleId="790">
    <w:name w:val="Heading 1"/>
    <w:basedOn w:val="789"/>
    <w:next w:val="789"/>
    <w:link w:val="9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91">
    <w:name w:val="Heading 2"/>
    <w:basedOn w:val="789"/>
    <w:next w:val="789"/>
    <w:link w:val="9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92">
    <w:name w:val="Heading 3"/>
    <w:basedOn w:val="789"/>
    <w:next w:val="789"/>
    <w:link w:val="9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93">
    <w:name w:val="Heading 4"/>
    <w:basedOn w:val="789"/>
    <w:next w:val="789"/>
    <w:link w:val="9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94">
    <w:name w:val="Heading 5"/>
    <w:basedOn w:val="789"/>
    <w:next w:val="789"/>
    <w:link w:val="9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95">
    <w:name w:val="Heading 6"/>
    <w:basedOn w:val="789"/>
    <w:next w:val="789"/>
    <w:link w:val="9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96">
    <w:name w:val="Heading 7"/>
    <w:basedOn w:val="789"/>
    <w:next w:val="789"/>
    <w:link w:val="9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97">
    <w:name w:val="Heading 8"/>
    <w:basedOn w:val="789"/>
    <w:next w:val="789"/>
    <w:link w:val="9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98">
    <w:name w:val="Heading 9"/>
    <w:basedOn w:val="789"/>
    <w:next w:val="789"/>
    <w:link w:val="9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99" w:default="1">
    <w:name w:val="Default Paragraph Font"/>
    <w:uiPriority w:val="1"/>
    <w:semiHidden/>
    <w:unhideWhenUsed/>
    <w:pPr>
      <w:pBdr/>
      <w:spacing/>
      <w:ind/>
    </w:pPr>
  </w:style>
  <w:style w:type="table" w:styleId="80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1" w:default="1">
    <w:name w:val="No List"/>
    <w:uiPriority w:val="99"/>
    <w:semiHidden/>
    <w:unhideWhenUsed/>
    <w:pPr>
      <w:pBdr/>
      <w:spacing/>
      <w:ind/>
    </w:pPr>
  </w:style>
  <w:style w:type="table" w:styleId="802">
    <w:name w:val="Grid Table Light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1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2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5 Dark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5 Dark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Bordered &amp; 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Bordered &amp; 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Bordered &amp; 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Bordered &amp; 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Bordered &amp; 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Bordered &amp; 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Bordered &amp; 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Bordered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Bordered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Bordered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Bordered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7">
    <w:name w:val="List Paragraph"/>
    <w:basedOn w:val="789"/>
    <w:uiPriority w:val="34"/>
    <w:qFormat/>
    <w:pPr>
      <w:pBdr/>
      <w:spacing/>
      <w:ind w:left="720"/>
      <w:contextualSpacing w:val="true"/>
    </w:pPr>
  </w:style>
  <w:style w:type="paragraph" w:styleId="928">
    <w:name w:val="No Spacing"/>
    <w:basedOn w:val="789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7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799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799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7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7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4">
    <w:name w:val="Header"/>
    <w:basedOn w:val="789"/>
    <w:link w:val="935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5" w:customStyle="1">
    <w:name w:val="Header Char"/>
    <w:basedOn w:val="799"/>
    <w:link w:val="934"/>
    <w:uiPriority w:val="99"/>
    <w:pPr>
      <w:pBdr/>
      <w:spacing/>
      <w:ind/>
    </w:pPr>
  </w:style>
  <w:style w:type="paragraph" w:styleId="936">
    <w:name w:val="Footer"/>
    <w:basedOn w:val="789"/>
    <w:link w:val="93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7" w:customStyle="1">
    <w:name w:val="Footer Char"/>
    <w:basedOn w:val="799"/>
    <w:link w:val="936"/>
    <w:uiPriority w:val="99"/>
    <w:pPr>
      <w:pBdr/>
      <w:spacing/>
      <w:ind/>
    </w:pPr>
  </w:style>
  <w:style w:type="paragraph" w:styleId="938">
    <w:name w:val="Caption"/>
    <w:basedOn w:val="789"/>
    <w:next w:val="7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9">
    <w:name w:val="footnote text"/>
    <w:basedOn w:val="789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 w:customStyle="1">
    <w:name w:val="Footnote Text Char"/>
    <w:basedOn w:val="799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foot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paragraph" w:styleId="942">
    <w:name w:val="endnote text"/>
    <w:basedOn w:val="789"/>
    <w:link w:val="9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3" w:customStyle="1">
    <w:name w:val="Endnote Text Char"/>
    <w:basedOn w:val="799"/>
    <w:link w:val="942"/>
    <w:uiPriority w:val="99"/>
    <w:semiHidden/>
    <w:pPr>
      <w:pBdr/>
      <w:spacing/>
      <w:ind/>
    </w:pPr>
    <w:rPr>
      <w:sz w:val="20"/>
      <w:szCs w:val="20"/>
    </w:rPr>
  </w:style>
  <w:style w:type="character" w:styleId="944">
    <w:name w:val="end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character" w:styleId="945">
    <w:name w:val="Hyperlink"/>
    <w:basedOn w:val="799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946">
    <w:name w:val="FollowedHyperlink"/>
    <w:basedOn w:val="799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947">
    <w:name w:val="TOC Heading"/>
    <w:uiPriority w:val="39"/>
    <w:unhideWhenUsed/>
    <w:pPr>
      <w:pBdr/>
      <w:spacing/>
      <w:ind/>
    </w:pPr>
  </w:style>
  <w:style w:type="paragraph" w:styleId="948">
    <w:name w:val="table of figures"/>
    <w:basedOn w:val="789"/>
    <w:next w:val="789"/>
    <w:uiPriority w:val="99"/>
    <w:unhideWhenUsed/>
    <w:pPr>
      <w:pBdr/>
      <w:spacing w:after="0"/>
      <w:ind/>
    </w:pPr>
  </w:style>
  <w:style w:type="character" w:styleId="949" w:customStyle="1">
    <w:name w:val="Heading 1 Char"/>
    <w:basedOn w:val="799"/>
    <w:link w:val="79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50" w:customStyle="1">
    <w:name w:val="Heading 2 Char"/>
    <w:basedOn w:val="799"/>
    <w:link w:val="79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51" w:customStyle="1">
    <w:name w:val="Heading 3 Char"/>
    <w:basedOn w:val="799"/>
    <w:link w:val="792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52" w:customStyle="1">
    <w:name w:val="Heading 4 Char"/>
    <w:basedOn w:val="799"/>
    <w:link w:val="793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53" w:customStyle="1">
    <w:name w:val="Heading 5 Char"/>
    <w:basedOn w:val="799"/>
    <w:link w:val="794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54" w:customStyle="1">
    <w:name w:val="Heading 6 Char"/>
    <w:basedOn w:val="799"/>
    <w:link w:val="795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55" w:customStyle="1">
    <w:name w:val="Heading 7 Char"/>
    <w:basedOn w:val="799"/>
    <w:link w:val="796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56" w:customStyle="1">
    <w:name w:val="Heading 8 Char"/>
    <w:basedOn w:val="799"/>
    <w:link w:val="797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57" w:customStyle="1">
    <w:name w:val="Heading 9 Char"/>
    <w:basedOn w:val="799"/>
    <w:link w:val="798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958" w:customStyle="1">
    <w:name w:val="Title Char"/>
    <w:basedOn w:val="799"/>
    <w:link w:val="95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59">
    <w:name w:val="Title"/>
    <w:basedOn w:val="789"/>
    <w:next w:val="789"/>
    <w:link w:val="958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0" w:customStyle="1">
    <w:name w:val="Subtitle Char"/>
    <w:basedOn w:val="799"/>
    <w:link w:val="96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1">
    <w:name w:val="Subtitle"/>
    <w:basedOn w:val="789"/>
    <w:next w:val="789"/>
    <w:link w:val="960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62">
    <w:name w:val="Intense Emphasis"/>
    <w:basedOn w:val="79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63" w:customStyle="1">
    <w:name w:val="Quote Char"/>
    <w:basedOn w:val="799"/>
    <w:link w:val="9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64">
    <w:name w:val="Quote"/>
    <w:basedOn w:val="789"/>
    <w:next w:val="789"/>
    <w:link w:val="9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5" w:customStyle="1">
    <w:name w:val="Intense Quote Char"/>
    <w:basedOn w:val="799"/>
    <w:link w:val="966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66">
    <w:name w:val="Intense Quote"/>
    <w:basedOn w:val="789"/>
    <w:next w:val="789"/>
    <w:link w:val="96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7">
    <w:name w:val="Intense Reference"/>
    <w:basedOn w:val="7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8" w:customStyle="1">
    <w:name w:val="רגיל"/>
    <w:basedOn w:val="789"/>
    <w:uiPriority w:val="1"/>
    <w:pPr>
      <w:pBdr/>
      <w:spacing w:line="264" w:lineRule="auto"/>
      <w:ind/>
    </w:pPr>
    <w:rPr>
      <w:color w:val="000000" w:themeColor="text1"/>
      <w:sz w:val="16"/>
      <w:szCs w:val="16"/>
      <w:lang w:eastAsia="en-US"/>
    </w:rPr>
  </w:style>
  <w:style w:type="table" w:styleId="969">
    <w:name w:val="Table Grid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modified xsi:type="dcterms:W3CDTF">2025-12-25T11:18:30Z</dcterms:modified>
</cp:coreProperties>
</file>