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A176" w14:textId="77777777" w:rsidR="00334B67" w:rsidRPr="00334B67" w:rsidRDefault="00334B67" w:rsidP="00334B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B67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Arquitetura de Autorização - Sistema de Contabilidade (Cenário Híbrido)</w:t>
      </w:r>
    </w:p>
    <w:p w14:paraId="23D40D80" w14:textId="77777777" w:rsidR="00334B67" w:rsidRPr="00334B67" w:rsidRDefault="00334B67" w:rsidP="00334B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B6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Resumo dos Componentes</w:t>
      </w:r>
    </w:p>
    <w:p w14:paraId="1916B4FB" w14:textId="77777777" w:rsidR="00334B67" w:rsidRPr="00334B67" w:rsidRDefault="00334B67" w:rsidP="00334B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Segoe UI Emoji" w:hAnsi="Segoe UI Emoji" w:cs="Segoe UI Emoji"/>
          <w:sz w:val="24"/>
          <w:szCs w:val="24"/>
        </w:rPr>
        <w:t>🌐</w:t>
      </w:r>
      <w:r w:rsidRPr="00334B67">
        <w:rPr>
          <w:rFonts w:ascii="Times New Roman" w:hAnsi="Times New Roman" w:cs="Times New Roman"/>
          <w:sz w:val="24"/>
          <w:szCs w:val="24"/>
        </w:rPr>
        <w:t xml:space="preserve"> 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(Azure)</w:t>
      </w:r>
      <w:r w:rsidRPr="00334B67">
        <w:rPr>
          <w:rFonts w:ascii="Times New Roman" w:hAnsi="Times New Roman" w:cs="Times New Roman"/>
          <w:sz w:val="24"/>
          <w:szCs w:val="24"/>
        </w:rPr>
        <w:t>: exposta na nuvem para processar requisições de autorização e validação de chaves.</w:t>
      </w:r>
    </w:p>
    <w:p w14:paraId="1729AD9E" w14:textId="77777777" w:rsidR="00334B67" w:rsidRPr="00334B67" w:rsidRDefault="00334B67" w:rsidP="00334B6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Segoe UI Emoji" w:hAnsi="Segoe UI Emoji" w:cs="Segoe UI Emoji"/>
          <w:sz w:val="24"/>
          <w:szCs w:val="24"/>
        </w:rPr>
        <w:t>🖥️</w:t>
      </w:r>
      <w:r w:rsidRPr="00334B67">
        <w:rPr>
          <w:rFonts w:ascii="Times New Roman" w:hAnsi="Times New Roman" w:cs="Times New Roman"/>
          <w:sz w:val="24"/>
          <w:szCs w:val="24"/>
        </w:rPr>
        <w:t xml:space="preserve"> 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>Ambiente Local do Cliente</w:t>
      </w:r>
      <w:r w:rsidRPr="00334B67">
        <w:rPr>
          <w:rFonts w:ascii="Times New Roman" w:hAnsi="Times New Roman" w:cs="Times New Roman"/>
          <w:sz w:val="24"/>
          <w:szCs w:val="24"/>
        </w:rPr>
        <w:t>:</w:t>
      </w:r>
    </w:p>
    <w:p w14:paraId="34F65539" w14:textId="77777777" w:rsidR="00334B67" w:rsidRPr="00334B67" w:rsidRDefault="00334B67" w:rsidP="00334B6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Sistema </w:t>
      </w:r>
      <w:proofErr w:type="spell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Fisal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: grava localmente um arquivo 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 com informações de autenticação/autorização.</w:t>
      </w:r>
    </w:p>
    <w:p w14:paraId="693048D7" w14:textId="77777777" w:rsidR="00334B67" w:rsidRPr="00334B67" w:rsidRDefault="00334B67" w:rsidP="00334B6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>DLL Local</w:t>
      </w:r>
      <w:r w:rsidRPr="00334B67">
        <w:rPr>
          <w:rFonts w:ascii="Times New Roman" w:hAnsi="Times New Roman" w:cs="Times New Roman"/>
          <w:sz w:val="24"/>
          <w:szCs w:val="24"/>
        </w:rPr>
        <w:t xml:space="preserve">: consome o 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, extrai a chave e envia para a API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via REST.</w:t>
      </w:r>
    </w:p>
    <w:p w14:paraId="7C6757D6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pict w14:anchorId="77199279">
          <v:rect id="_x0000_i1043" style="width:0;height:1.5pt" o:hralign="center" o:hrstd="t" o:hr="t" fillcolor="#a0a0a0" stroked="f"/>
        </w:pict>
      </w:r>
    </w:p>
    <w:p w14:paraId="23A1B6FD" w14:textId="77777777" w:rsidR="00334B67" w:rsidRPr="00334B67" w:rsidRDefault="00334B67" w:rsidP="00334B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B67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Fluxo Operacional de Autorização</w:t>
      </w:r>
    </w:p>
    <w:p w14:paraId="0DF5C056" w14:textId="77777777" w:rsidR="00334B67" w:rsidRPr="00334B67" w:rsidRDefault="00334B67" w:rsidP="00334B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Sistema </w:t>
      </w:r>
      <w:proofErr w:type="spell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Fisal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gera ou atualiza 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 com metadados de autenticação (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empresa_id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).</w:t>
      </w:r>
    </w:p>
    <w:p w14:paraId="27E04E1A" w14:textId="77777777" w:rsidR="00334B67" w:rsidRPr="00334B67" w:rsidRDefault="00334B67" w:rsidP="00334B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>DLL Local</w:t>
      </w:r>
      <w:r w:rsidRPr="00334B67">
        <w:rPr>
          <w:rFonts w:ascii="Times New Roman" w:hAnsi="Times New Roman" w:cs="Times New Roman"/>
          <w:sz w:val="24"/>
          <w:szCs w:val="24"/>
        </w:rPr>
        <w:t>:</w:t>
      </w:r>
    </w:p>
    <w:p w14:paraId="63211163" w14:textId="77777777" w:rsidR="00334B67" w:rsidRPr="00334B67" w:rsidRDefault="00334B67" w:rsidP="00334B6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Lê 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>.</w:t>
      </w:r>
    </w:p>
    <w:p w14:paraId="06A4E9EC" w14:textId="77777777" w:rsidR="00334B67" w:rsidRPr="00334B67" w:rsidRDefault="00334B67" w:rsidP="00334B6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Valida estrutura/sintaxe.</w:t>
      </w:r>
    </w:p>
    <w:p w14:paraId="7FAEA5DF" w14:textId="77777777" w:rsidR="00334B67" w:rsidRPr="00334B67" w:rsidRDefault="00334B67" w:rsidP="00334B6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Envia chave (token ou estrutura de credencial) via chamada REST para a API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no Azure.</w:t>
      </w:r>
    </w:p>
    <w:p w14:paraId="6A1E637B" w14:textId="77777777" w:rsidR="00334B67" w:rsidRPr="00334B67" w:rsidRDefault="00334B67" w:rsidP="00334B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(Azure)</w:t>
      </w:r>
      <w:r w:rsidRPr="00334B67">
        <w:rPr>
          <w:rFonts w:ascii="Times New Roman" w:hAnsi="Times New Roman" w:cs="Times New Roman"/>
          <w:sz w:val="24"/>
          <w:szCs w:val="24"/>
        </w:rPr>
        <w:t>:</w:t>
      </w:r>
    </w:p>
    <w:p w14:paraId="2ADB4F1C" w14:textId="77777777" w:rsidR="00334B67" w:rsidRPr="00334B67" w:rsidRDefault="00334B67" w:rsidP="00334B6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Valida chave recebida (pode consultar banco de dados, usar OPA ou outro mecanismo).</w:t>
      </w:r>
    </w:p>
    <w:p w14:paraId="3A76AE74" w14:textId="77777777" w:rsidR="00334B67" w:rsidRPr="00334B67" w:rsidRDefault="00334B67" w:rsidP="00334B6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34B67">
        <w:rPr>
          <w:rFonts w:ascii="Times New Roman" w:hAnsi="Times New Roman" w:cs="Times New Roman"/>
          <w:sz w:val="24"/>
          <w:szCs w:val="24"/>
        </w:rPr>
        <w:t>Autentica</w:t>
      </w:r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 e autoriza a requisição com base nas políticas configuradas (RBAC ou ABAC).</w:t>
      </w:r>
    </w:p>
    <w:p w14:paraId="760F6457" w14:textId="77777777" w:rsidR="00334B67" w:rsidRPr="00334B67" w:rsidRDefault="00334B67" w:rsidP="00334B6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Retorna resposta de PERMIT/DENY ou token de sessão/autorização (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: JWT).</w:t>
      </w:r>
    </w:p>
    <w:p w14:paraId="47895365" w14:textId="77777777" w:rsidR="00334B67" w:rsidRPr="00334B67" w:rsidRDefault="00334B67" w:rsidP="00334B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A DLL prossegue com a operação no sistema local (ou bloqueia) com base na resposta.</w:t>
      </w:r>
    </w:p>
    <w:p w14:paraId="7A5111D8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pict w14:anchorId="2B152185">
          <v:rect id="_x0000_i1044" style="width:0;height:1.5pt" o:hralign="center" o:hrstd="t" o:hr="t" fillcolor="#a0a0a0" stroked="f"/>
        </w:pict>
      </w:r>
    </w:p>
    <w:p w14:paraId="1326889A" w14:textId="77777777" w:rsidR="00334B67" w:rsidRPr="00334B67" w:rsidRDefault="00334B67" w:rsidP="00334B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B67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Camadas de Segurança</w:t>
      </w:r>
    </w:p>
    <w:p w14:paraId="48533C9C" w14:textId="77777777" w:rsidR="00334B67" w:rsidRPr="00334B67" w:rsidRDefault="00334B67" w:rsidP="00334B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Comunicação DLL ↔ API protegida por 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>HTTPS</w:t>
      </w:r>
      <w:r w:rsidRPr="00334B67">
        <w:rPr>
          <w:rFonts w:ascii="Times New Roman" w:hAnsi="Times New Roman" w:cs="Times New Roman"/>
          <w:sz w:val="24"/>
          <w:szCs w:val="24"/>
        </w:rPr>
        <w:t>.</w:t>
      </w:r>
    </w:p>
    <w:p w14:paraId="3C48FD25" w14:textId="77777777" w:rsidR="00334B67" w:rsidRPr="00334B67" w:rsidRDefault="00334B67" w:rsidP="00334B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A chave no 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 pode incluir:</w:t>
      </w:r>
    </w:p>
    <w:p w14:paraId="5724516D" w14:textId="77777777" w:rsidR="00334B67" w:rsidRPr="00334B67" w:rsidRDefault="00334B67" w:rsidP="00334B6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Assinatura digital (evita manipulação).</w:t>
      </w:r>
    </w:p>
    <w:p w14:paraId="2754AC66" w14:textId="77777777" w:rsidR="00334B67" w:rsidRPr="00334B67" w:rsidRDefault="00334B67" w:rsidP="00334B6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4B67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com validade (previne replay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).</w:t>
      </w:r>
    </w:p>
    <w:p w14:paraId="76668ACF" w14:textId="77777777" w:rsidR="00334B67" w:rsidRPr="00334B67" w:rsidRDefault="00334B67" w:rsidP="00334B6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4B67">
        <w:rPr>
          <w:rFonts w:ascii="Times New Roman" w:hAnsi="Times New Roman" w:cs="Times New Roman"/>
          <w:sz w:val="24"/>
          <w:szCs w:val="24"/>
        </w:rPr>
        <w:lastRenderedPageBreak/>
        <w:t>Hash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com segredo compartilhado (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: HMAC).</w:t>
      </w:r>
    </w:p>
    <w:p w14:paraId="56E82B86" w14:textId="77777777" w:rsidR="00334B67" w:rsidRPr="00334B67" w:rsidRDefault="00334B67" w:rsidP="00334B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A API pode usar 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>rate-</w:t>
      </w:r>
      <w:proofErr w:type="spell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limiting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e logs de auditoria.</w:t>
      </w:r>
    </w:p>
    <w:p w14:paraId="23DA8521" w14:textId="77777777" w:rsidR="00334B67" w:rsidRPr="00334B67" w:rsidRDefault="00334B67" w:rsidP="00334B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Possível uso de 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Azure Key </w:t>
      </w:r>
      <w:proofErr w:type="spellStart"/>
      <w:r w:rsidRPr="00334B67">
        <w:rPr>
          <w:rFonts w:ascii="Times New Roman" w:hAnsi="Times New Roman" w:cs="Times New Roman"/>
          <w:b/>
          <w:bCs/>
          <w:sz w:val="24"/>
          <w:szCs w:val="24"/>
        </w:rPr>
        <w:t>Vault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para gerenciar segredos da API e validar assinaturas.</w:t>
      </w:r>
    </w:p>
    <w:p w14:paraId="1132077A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pict w14:anchorId="64B3C501">
          <v:rect id="_x0000_i1045" style="width:0;height:1.5pt" o:hralign="center" o:hrstd="t" o:hr="t" fillcolor="#a0a0a0" stroked="f"/>
        </w:pict>
      </w:r>
    </w:p>
    <w:p w14:paraId="4755878C" w14:textId="77777777" w:rsidR="00334B67" w:rsidRPr="00334B67" w:rsidRDefault="00334B67" w:rsidP="00334B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B6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Validação de Chaves na API</w:t>
      </w:r>
    </w:p>
    <w:p w14:paraId="373DD07D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Exemplo de validação no Azure:</w:t>
      </w:r>
    </w:p>
    <w:p w14:paraId="597421F3" w14:textId="77777777" w:rsidR="00334B67" w:rsidRPr="00334B67" w:rsidRDefault="00334B67" w:rsidP="00334B6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A chave tem a estrutura:</w:t>
      </w:r>
    </w:p>
    <w:p w14:paraId="6AF0D6FC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{</w:t>
      </w:r>
    </w:p>
    <w:p w14:paraId="34747949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": "empresa123",</w:t>
      </w:r>
    </w:p>
    <w:p w14:paraId="735DA32F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": "2025-04-25T13:00:00Z",</w:t>
      </w:r>
    </w:p>
    <w:p w14:paraId="6A4A2EB8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": "f2a7c6e89acb...",</w:t>
      </w:r>
    </w:p>
    <w:p w14:paraId="3AEF315F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scopes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": ["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fiscal.read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>", "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fiscal.write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>"]</w:t>
      </w:r>
    </w:p>
    <w:p w14:paraId="663C3A49" w14:textId="0545CBE7" w:rsidR="008B2AEB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}</w:t>
      </w:r>
    </w:p>
    <w:p w14:paraId="6C7E16B5" w14:textId="77777777" w:rsidR="00334B67" w:rsidRPr="00334B67" w:rsidRDefault="00334B67" w:rsidP="00334B6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A API valida:</w:t>
      </w:r>
    </w:p>
    <w:p w14:paraId="3C3A03BB" w14:textId="77777777" w:rsidR="00334B67" w:rsidRPr="00334B67" w:rsidRDefault="00334B67" w:rsidP="00334B6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4B67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dentro do prazo de validade.</w:t>
      </w:r>
    </w:p>
    <w:p w14:paraId="18ADFF04" w14:textId="77777777" w:rsidR="00334B67" w:rsidRPr="00334B67" w:rsidRDefault="00334B67" w:rsidP="00334B6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4B67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autorizado.</w:t>
      </w:r>
    </w:p>
    <w:p w14:paraId="661D0D60" w14:textId="77777777" w:rsidR="00334B67" w:rsidRPr="00334B67" w:rsidRDefault="00334B67" w:rsidP="00334B6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4B67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corresponde ao valor esperado (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: HMAC_SHA256(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secret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)).</w:t>
      </w:r>
    </w:p>
    <w:p w14:paraId="0396FC50" w14:textId="77777777" w:rsidR="00334B67" w:rsidRPr="00334B67" w:rsidRDefault="00334B67" w:rsidP="00334B6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Escopos compatíveis com a operação requisitada.</w:t>
      </w:r>
    </w:p>
    <w:p w14:paraId="525A33C5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pict w14:anchorId="656EF371">
          <v:rect id="_x0000_i1061" style="width:0;height:1.5pt" o:hralign="center" o:hrstd="t" o:hr="t" fillcolor="#a0a0a0" stroked="f"/>
        </w:pict>
      </w:r>
    </w:p>
    <w:p w14:paraId="6980FAEF" w14:textId="77777777" w:rsidR="00334B67" w:rsidRPr="00334B67" w:rsidRDefault="00334B67" w:rsidP="00334B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B67">
        <w:rPr>
          <w:rFonts w:ascii="Segoe UI Emoji" w:hAnsi="Segoe UI Emoji" w:cs="Segoe UI Emoji"/>
          <w:b/>
          <w:bCs/>
          <w:sz w:val="24"/>
          <w:szCs w:val="24"/>
        </w:rPr>
        <w:t>🏗️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Diagrama Simplificado (Texto)</w:t>
      </w:r>
    </w:p>
    <w:p w14:paraId="313A8CA7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[Sistema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Fisal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]</w:t>
      </w:r>
    </w:p>
    <w:p w14:paraId="2E32A5BB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680CC036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| cria</w:t>
      </w:r>
    </w:p>
    <w:p w14:paraId="4C36CA2F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v</w:t>
      </w:r>
    </w:p>
    <w:p w14:paraId="6CF73C7F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>]</w:t>
      </w:r>
    </w:p>
    <w:p w14:paraId="63D8C2A7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0DB07DE0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| lê e envia</w:t>
      </w:r>
    </w:p>
    <w:p w14:paraId="46D9C1DB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v</w:t>
      </w:r>
    </w:p>
    <w:p w14:paraId="2AEED357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[DLL Local] ---&gt; [API REST - Azure API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>]</w:t>
      </w:r>
    </w:p>
    <w:p w14:paraId="272E6FD9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|</w:t>
      </w:r>
    </w:p>
    <w:p w14:paraId="3B8596FF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                    |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valida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chave</w:t>
      </w:r>
    </w:p>
    <w:p w14:paraId="0EFE9333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                    v</w:t>
      </w:r>
    </w:p>
    <w:p w14:paraId="209C08C3" w14:textId="5761C7D8" w:rsid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               [Políticas de Autorização / DB / Logs]</w:t>
      </w:r>
    </w:p>
    <w:p w14:paraId="76CB10C1" w14:textId="77777777" w:rsid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</w:p>
    <w:p w14:paraId="639B5E1E" w14:textId="77777777" w:rsidR="00334B67" w:rsidRPr="00334B67" w:rsidRDefault="00334B67" w:rsidP="00334B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4B67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334B67">
        <w:rPr>
          <w:rFonts w:ascii="Times New Roman" w:hAnsi="Times New Roman" w:cs="Times New Roman"/>
          <w:b/>
          <w:bCs/>
          <w:sz w:val="24"/>
          <w:szCs w:val="24"/>
        </w:rPr>
        <w:t xml:space="preserve"> Possíveis Extensões</w:t>
      </w:r>
    </w:p>
    <w:p w14:paraId="5A769284" w14:textId="77777777" w:rsidR="00334B67" w:rsidRPr="00334B67" w:rsidRDefault="00334B67" w:rsidP="00334B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Substituir 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 por token assinado JWT.</w:t>
      </w:r>
    </w:p>
    <w:p w14:paraId="11DFC831" w14:textId="77777777" w:rsidR="00334B67" w:rsidRPr="00334B67" w:rsidRDefault="00334B67" w:rsidP="00334B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>Integrar a API com Azure AD para RBAC.</w:t>
      </w:r>
    </w:p>
    <w:p w14:paraId="510FCB67" w14:textId="77777777" w:rsidR="00334B67" w:rsidRPr="00334B67" w:rsidRDefault="00334B67" w:rsidP="00334B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Usar OPA como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B67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334B67">
        <w:rPr>
          <w:rFonts w:ascii="Times New Roman" w:hAnsi="Times New Roman" w:cs="Times New Roman"/>
          <w:sz w:val="24"/>
          <w:szCs w:val="24"/>
        </w:rPr>
        <w:t xml:space="preserve"> para decisões de autorização dinâmicas.</w:t>
      </w:r>
    </w:p>
    <w:p w14:paraId="65FB12D2" w14:textId="77777777" w:rsidR="00334B67" w:rsidRPr="00334B67" w:rsidRDefault="00334B67" w:rsidP="00334B6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4B67">
        <w:rPr>
          <w:rFonts w:ascii="Times New Roman" w:hAnsi="Times New Roman" w:cs="Times New Roman"/>
          <w:sz w:val="24"/>
          <w:szCs w:val="24"/>
        </w:rPr>
        <w:t xml:space="preserve">Assinar digitalmente o </w:t>
      </w:r>
      <w:proofErr w:type="spellStart"/>
      <w:proofErr w:type="gramStart"/>
      <w:r w:rsidRPr="00334B67">
        <w:rPr>
          <w:rFonts w:ascii="Times New Roman" w:hAnsi="Times New Roman" w:cs="Times New Roman"/>
          <w:sz w:val="24"/>
          <w:szCs w:val="24"/>
        </w:rPr>
        <w:t>chave.json</w:t>
      </w:r>
      <w:proofErr w:type="spellEnd"/>
      <w:proofErr w:type="gramEnd"/>
      <w:r w:rsidRPr="00334B67">
        <w:rPr>
          <w:rFonts w:ascii="Times New Roman" w:hAnsi="Times New Roman" w:cs="Times New Roman"/>
          <w:sz w:val="24"/>
          <w:szCs w:val="24"/>
        </w:rPr>
        <w:t xml:space="preserve"> para maior integridade/confiança.</w:t>
      </w:r>
    </w:p>
    <w:p w14:paraId="51BDEB34" w14:textId="77777777" w:rsid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</w:p>
    <w:p w14:paraId="66414FF7" w14:textId="77777777" w:rsidR="00334B67" w:rsidRPr="00334B67" w:rsidRDefault="00334B67" w:rsidP="00334B67">
      <w:pPr>
        <w:rPr>
          <w:rFonts w:ascii="Times New Roman" w:hAnsi="Times New Roman" w:cs="Times New Roman"/>
          <w:sz w:val="24"/>
          <w:szCs w:val="24"/>
        </w:rPr>
      </w:pPr>
    </w:p>
    <w:sectPr w:rsidR="00334B67" w:rsidRPr="00334B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A71"/>
    <w:multiLevelType w:val="multilevel"/>
    <w:tmpl w:val="398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E1FD9"/>
    <w:multiLevelType w:val="multilevel"/>
    <w:tmpl w:val="1640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04DEF"/>
    <w:multiLevelType w:val="multilevel"/>
    <w:tmpl w:val="1122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A6AB9"/>
    <w:multiLevelType w:val="multilevel"/>
    <w:tmpl w:val="2FA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D4DC3"/>
    <w:multiLevelType w:val="multilevel"/>
    <w:tmpl w:val="E7AA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215F7"/>
    <w:multiLevelType w:val="multilevel"/>
    <w:tmpl w:val="C33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08223">
    <w:abstractNumId w:val="0"/>
  </w:num>
  <w:num w:numId="2" w16cid:durableId="821850283">
    <w:abstractNumId w:val="4"/>
  </w:num>
  <w:num w:numId="3" w16cid:durableId="932276909">
    <w:abstractNumId w:val="2"/>
  </w:num>
  <w:num w:numId="4" w16cid:durableId="1332374154">
    <w:abstractNumId w:val="3"/>
  </w:num>
  <w:num w:numId="5" w16cid:durableId="820653973">
    <w:abstractNumId w:val="1"/>
  </w:num>
  <w:num w:numId="6" w16cid:durableId="412900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67"/>
    <w:rsid w:val="00334B67"/>
    <w:rsid w:val="008B2AEB"/>
    <w:rsid w:val="00B54E52"/>
    <w:rsid w:val="00D6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C38E3"/>
  <w15:chartTrackingRefBased/>
  <w15:docId w15:val="{8A6F4204-FAF4-4E5E-8E89-97348357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4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4B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4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4B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4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4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4B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4B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4B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4B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4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</cp:revision>
  <dcterms:created xsi:type="dcterms:W3CDTF">2025-04-25T16:16:00Z</dcterms:created>
  <dcterms:modified xsi:type="dcterms:W3CDTF">2025-04-25T16:17:00Z</dcterms:modified>
</cp:coreProperties>
</file>